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FB90F" w14:textId="3D0A6485" w:rsidR="00A02A4B" w:rsidRPr="00FC21DE" w:rsidRDefault="00DC2633" w:rsidP="002B6C53">
      <w:pPr>
        <w:pStyle w:val="a7"/>
        <w:rPr>
          <w:lang w:val="pt-BR"/>
        </w:rPr>
      </w:pPr>
      <w:r>
        <w:fldChar w:fldCharType="begin"/>
      </w:r>
      <w:r w:rsidRPr="00FC21DE">
        <w:rPr>
          <w:lang w:val="pt-BR"/>
        </w:rPr>
        <w:instrText xml:space="preserve"> TITLE  \* MERGEFORMAT </w:instrText>
      </w:r>
      <w:r>
        <w:fldChar w:fldCharType="separate"/>
      </w:r>
      <w:r w:rsidR="008B4184">
        <w:rPr>
          <w:lang w:val="pt-BR"/>
        </w:rPr>
        <w:t>CEPC Detector R&amp;D Project</w:t>
      </w:r>
      <w:r>
        <w:fldChar w:fldCharType="end"/>
      </w:r>
    </w:p>
    <w:p w14:paraId="615B2A19" w14:textId="22E675B6" w:rsidR="009C6BC6" w:rsidRPr="00FC21DE" w:rsidRDefault="00DF16EE" w:rsidP="002B6C53">
      <w:pPr>
        <w:pStyle w:val="a7"/>
        <w:rPr>
          <w:lang w:val="pt-BR"/>
        </w:rPr>
      </w:pPr>
      <w:r>
        <w:fldChar w:fldCharType="begin"/>
      </w:r>
      <w:r w:rsidRPr="00FC21DE">
        <w:rPr>
          <w:lang w:val="pt-BR"/>
        </w:rPr>
        <w:instrText xml:space="preserve"> DOCPROPERTY "PBS"  \* MERGEFORMAT </w:instrText>
      </w:r>
      <w:r>
        <w:fldChar w:fldCharType="separate"/>
      </w:r>
      <w:r w:rsidR="008B4184">
        <w:rPr>
          <w:lang w:val="pt-BR"/>
        </w:rPr>
        <w:t>1.1</w:t>
      </w:r>
      <w:r>
        <w:fldChar w:fldCharType="end"/>
      </w:r>
      <w:r w:rsidR="00A02A4B" w:rsidRPr="00FC21DE">
        <w:rPr>
          <w:lang w:val="pt-BR"/>
        </w:rPr>
        <w:t xml:space="preserve"> </w:t>
      </w:r>
      <w:r>
        <w:fldChar w:fldCharType="begin"/>
      </w:r>
      <w:r w:rsidRPr="00FC21DE">
        <w:rPr>
          <w:lang w:val="pt-BR"/>
        </w:rPr>
        <w:instrText xml:space="preserve"> SUBJECT  \* MERGEFORMAT </w:instrText>
      </w:r>
      <w:r>
        <w:fldChar w:fldCharType="separate"/>
      </w:r>
      <w:proofErr w:type="spellStart"/>
      <w:r w:rsidR="008B4184">
        <w:rPr>
          <w:lang w:val="pt-BR"/>
        </w:rPr>
        <w:t>Vertex</w:t>
      </w:r>
      <w:proofErr w:type="spellEnd"/>
      <w:r w:rsidR="008B4184">
        <w:rPr>
          <w:lang w:val="pt-BR"/>
        </w:rPr>
        <w:t xml:space="preserve"> </w:t>
      </w:r>
      <w:proofErr w:type="spellStart"/>
      <w:r w:rsidR="008B4184">
        <w:rPr>
          <w:lang w:val="pt-BR"/>
        </w:rPr>
        <w:t>Prototype</w:t>
      </w:r>
      <w:proofErr w:type="spellEnd"/>
      <w:r>
        <w:fldChar w:fldCharType="end"/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16"/>
        <w:gridCol w:w="2840"/>
      </w:tblGrid>
      <w:tr w:rsidR="001124E8" w:rsidRPr="008B4184" w14:paraId="5822411C" w14:textId="77777777" w:rsidTr="001124E8">
        <w:trPr>
          <w:jc w:val="center"/>
        </w:trPr>
        <w:tc>
          <w:tcPr>
            <w:tcW w:w="3416" w:type="dxa"/>
            <w:vAlign w:val="center"/>
          </w:tcPr>
          <w:p w14:paraId="016ADD06" w14:textId="77777777" w:rsidR="009C6BC6" w:rsidRPr="00BA7D72" w:rsidRDefault="008E708D" w:rsidP="002B6C53">
            <w:pPr>
              <w:rPr>
                <w:b/>
              </w:rPr>
            </w:pPr>
            <w:r>
              <w:t>Document</w:t>
            </w:r>
            <w:r w:rsidR="009C6BC6" w:rsidRPr="00BA7D72">
              <w:t xml:space="preserve"> Responsible</w:t>
            </w:r>
            <w:r w:rsidR="003917AA" w:rsidRPr="00BA7D72">
              <w:t>:</w:t>
            </w:r>
          </w:p>
        </w:tc>
        <w:tc>
          <w:tcPr>
            <w:tcW w:w="2840" w:type="dxa"/>
            <w:vAlign w:val="center"/>
          </w:tcPr>
          <w:p w14:paraId="7BADDDC8" w14:textId="3FD7B509" w:rsidR="009C6BC6" w:rsidRPr="008B4184" w:rsidRDefault="00DF16EE" w:rsidP="0075352E">
            <w:pPr>
              <w:rPr>
                <w:lang w:val="pt-BR"/>
              </w:rPr>
            </w:pPr>
            <w:r>
              <w:fldChar w:fldCharType="begin"/>
            </w:r>
            <w:r w:rsidRPr="008B4184">
              <w:rPr>
                <w:lang w:val="pt-BR"/>
              </w:rPr>
              <w:instrText xml:space="preserve"> AUTHOR \* FirstCap \* MERGEFORMAT </w:instrText>
            </w:r>
            <w:r>
              <w:fldChar w:fldCharType="separate"/>
            </w:r>
            <w:r w:rsidR="008B4184" w:rsidRPr="008B4184">
              <w:rPr>
                <w:noProof/>
                <w:lang w:val="pt-BR"/>
              </w:rPr>
              <w:t>Ouyang Qun, Joao Guimaraes da Costa</w:t>
            </w:r>
            <w:r>
              <w:rPr>
                <w:noProof/>
              </w:rPr>
              <w:fldChar w:fldCharType="end"/>
            </w:r>
          </w:p>
        </w:tc>
      </w:tr>
      <w:tr w:rsidR="001124E8" w:rsidRPr="00BA7D72" w14:paraId="0E475FED" w14:textId="77777777" w:rsidTr="001124E8">
        <w:trPr>
          <w:jc w:val="center"/>
        </w:trPr>
        <w:tc>
          <w:tcPr>
            <w:tcW w:w="3416" w:type="dxa"/>
            <w:vAlign w:val="center"/>
          </w:tcPr>
          <w:p w14:paraId="3528B380" w14:textId="75D832B4" w:rsidR="009C6BC6" w:rsidRPr="00D827E6" w:rsidRDefault="009C6BC6" w:rsidP="00046833">
            <w:r w:rsidRPr="00D827E6">
              <w:t xml:space="preserve">Last saved by </w:t>
            </w:r>
            <w:fldSimple w:instr=" LASTSAVEDBY  \* MERGEFORMAT ">
              <w:r w:rsidR="008B4184">
                <w:rPr>
                  <w:noProof/>
                </w:rPr>
                <w:t>Joao Guimaraes da Costa</w:t>
              </w:r>
            </w:fldSimple>
            <w:r w:rsidR="00975847">
              <w:t xml:space="preserve"> </w:t>
            </w:r>
            <w:r w:rsidR="009C4D17" w:rsidRPr="00D827E6">
              <w:rPr>
                <w:noProof/>
              </w:rPr>
              <w:t>on</w:t>
            </w:r>
          </w:p>
        </w:tc>
        <w:tc>
          <w:tcPr>
            <w:tcW w:w="2840" w:type="dxa"/>
            <w:vAlign w:val="center"/>
          </w:tcPr>
          <w:p w14:paraId="757B17A7" w14:textId="1A240D32" w:rsidR="009C6BC6" w:rsidRPr="00D827E6" w:rsidRDefault="00F20CE0" w:rsidP="00046833">
            <w:fldSimple w:instr=" SAVEDATE  \* MERGEFORMAT ">
              <w:r w:rsidR="00042F56">
                <w:rPr>
                  <w:noProof/>
                </w:rPr>
                <w:t>5/6/20 11:11:00 PM</w:t>
              </w:r>
            </w:fldSimple>
          </w:p>
        </w:tc>
      </w:tr>
      <w:tr w:rsidR="001124E8" w:rsidRPr="00BA7D72" w14:paraId="195BA194" w14:textId="77777777" w:rsidTr="001124E8">
        <w:trPr>
          <w:jc w:val="center"/>
        </w:trPr>
        <w:tc>
          <w:tcPr>
            <w:tcW w:w="3416" w:type="dxa"/>
            <w:vAlign w:val="center"/>
          </w:tcPr>
          <w:p w14:paraId="6337BD1E" w14:textId="77777777" w:rsidR="009C6BC6" w:rsidRPr="00BA7D72" w:rsidRDefault="009C6BC6" w:rsidP="002B6C53">
            <w:pPr>
              <w:rPr>
                <w:b/>
              </w:rPr>
            </w:pPr>
            <w:r w:rsidRPr="00BA7D72">
              <w:t>Revision number</w:t>
            </w:r>
            <w:r w:rsidR="003917AA" w:rsidRPr="00BA7D72">
              <w:t>:</w:t>
            </w:r>
          </w:p>
        </w:tc>
        <w:tc>
          <w:tcPr>
            <w:tcW w:w="2840" w:type="dxa"/>
            <w:vAlign w:val="center"/>
          </w:tcPr>
          <w:p w14:paraId="6C5F26AD" w14:textId="1C75C3AC" w:rsidR="009C6BC6" w:rsidRPr="00D827E6" w:rsidRDefault="00FD3D27" w:rsidP="002B6C53">
            <w:r>
              <w:t>2</w:t>
            </w:r>
          </w:p>
        </w:tc>
      </w:tr>
      <w:tr w:rsidR="001124E8" w:rsidRPr="00BA7D72" w14:paraId="53BCEFF4" w14:textId="77777777" w:rsidTr="001124E8">
        <w:trPr>
          <w:jc w:val="center"/>
        </w:trPr>
        <w:tc>
          <w:tcPr>
            <w:tcW w:w="3416" w:type="dxa"/>
            <w:vAlign w:val="center"/>
          </w:tcPr>
          <w:p w14:paraId="6B525F70" w14:textId="77777777" w:rsidR="009C6BC6" w:rsidRPr="00BA7D72" w:rsidRDefault="009C6BC6" w:rsidP="002B6C53"/>
        </w:tc>
        <w:tc>
          <w:tcPr>
            <w:tcW w:w="2840" w:type="dxa"/>
            <w:vAlign w:val="center"/>
          </w:tcPr>
          <w:p w14:paraId="52244020" w14:textId="77777777" w:rsidR="009C6BC6" w:rsidRPr="00BA7D72" w:rsidRDefault="009C6BC6" w:rsidP="002B6C53"/>
        </w:tc>
      </w:tr>
    </w:tbl>
    <w:p w14:paraId="124E45CD" w14:textId="77777777" w:rsidR="00E931D0" w:rsidRDefault="00E931D0" w:rsidP="002B6C53">
      <w:pPr>
        <w:pStyle w:val="Section"/>
      </w:pPr>
      <w:r>
        <w:t>Change history</w:t>
      </w:r>
    </w:p>
    <w:tbl>
      <w:tblPr>
        <w:tblStyle w:val="a6"/>
        <w:tblW w:w="9126" w:type="dxa"/>
        <w:tblInd w:w="108" w:type="dxa"/>
        <w:tblLook w:val="04A0" w:firstRow="1" w:lastRow="0" w:firstColumn="1" w:lastColumn="0" w:noHBand="0" w:noVBand="1"/>
      </w:tblPr>
      <w:tblGrid>
        <w:gridCol w:w="1057"/>
        <w:gridCol w:w="1802"/>
        <w:gridCol w:w="6267"/>
      </w:tblGrid>
      <w:tr w:rsidR="00F803B0" w:rsidRPr="00BA7D72" w14:paraId="618E5F13" w14:textId="77777777" w:rsidTr="00BA7D72">
        <w:trPr>
          <w:trHeight w:val="388"/>
        </w:trPr>
        <w:tc>
          <w:tcPr>
            <w:tcW w:w="1031" w:type="dxa"/>
          </w:tcPr>
          <w:p w14:paraId="5FD87B00" w14:textId="77777777" w:rsidR="00E931D0" w:rsidRPr="0090583C" w:rsidRDefault="00E931D0" w:rsidP="002B6C53">
            <w:pPr>
              <w:rPr>
                <w:b/>
                <w:bCs/>
              </w:rPr>
            </w:pPr>
            <w:r w:rsidRPr="0090583C">
              <w:rPr>
                <w:b/>
                <w:bCs/>
              </w:rPr>
              <w:t>Revision</w:t>
            </w:r>
          </w:p>
        </w:tc>
        <w:tc>
          <w:tcPr>
            <w:tcW w:w="1804" w:type="dxa"/>
          </w:tcPr>
          <w:p w14:paraId="0EF38B51" w14:textId="77777777" w:rsidR="00E931D0" w:rsidRPr="0090583C" w:rsidRDefault="007428A5" w:rsidP="002B6C53">
            <w:pPr>
              <w:rPr>
                <w:b/>
                <w:bCs/>
              </w:rPr>
            </w:pPr>
            <w:r w:rsidRPr="0090583C">
              <w:rPr>
                <w:b/>
                <w:bCs/>
              </w:rPr>
              <w:t>When</w:t>
            </w:r>
          </w:p>
        </w:tc>
        <w:tc>
          <w:tcPr>
            <w:tcW w:w="6291" w:type="dxa"/>
          </w:tcPr>
          <w:p w14:paraId="30344D83" w14:textId="77777777" w:rsidR="00E931D0" w:rsidRPr="0090583C" w:rsidRDefault="007428A5" w:rsidP="002B6C53">
            <w:pPr>
              <w:rPr>
                <w:b/>
                <w:bCs/>
              </w:rPr>
            </w:pPr>
            <w:r w:rsidRPr="0090583C">
              <w:rPr>
                <w:b/>
                <w:bCs/>
              </w:rPr>
              <w:t>What</w:t>
            </w:r>
            <w:r w:rsidR="00587F89" w:rsidRPr="0090583C">
              <w:rPr>
                <w:b/>
                <w:bCs/>
              </w:rPr>
              <w:t xml:space="preserve"> </w:t>
            </w:r>
            <w:r w:rsidR="006D236D" w:rsidRPr="0090583C">
              <w:rPr>
                <w:b/>
                <w:bCs/>
              </w:rPr>
              <w:t xml:space="preserve">changed </w:t>
            </w:r>
            <w:r w:rsidR="00587F89" w:rsidRPr="0090583C">
              <w:rPr>
                <w:b/>
                <w:bCs/>
              </w:rPr>
              <w:t>and why</w:t>
            </w:r>
          </w:p>
        </w:tc>
      </w:tr>
      <w:tr w:rsidR="00F803B0" w:rsidRPr="00BA7D72" w14:paraId="4A29DA57" w14:textId="77777777" w:rsidTr="004A7167">
        <w:tc>
          <w:tcPr>
            <w:tcW w:w="1031" w:type="dxa"/>
          </w:tcPr>
          <w:p w14:paraId="2DE2367E" w14:textId="77777777" w:rsidR="00E931D0" w:rsidRPr="00BA7D72" w:rsidRDefault="00D978EC" w:rsidP="002B6C53">
            <w:r>
              <w:t>1</w:t>
            </w:r>
          </w:p>
        </w:tc>
        <w:tc>
          <w:tcPr>
            <w:tcW w:w="1804" w:type="dxa"/>
          </w:tcPr>
          <w:p w14:paraId="5A514A67" w14:textId="77777777" w:rsidR="00E931D0" w:rsidRPr="00BA7D72" w:rsidRDefault="0090583C" w:rsidP="002B6C53">
            <w:r>
              <w:t>12</w:t>
            </w:r>
            <w:r w:rsidR="00D978EC">
              <w:t>/</w:t>
            </w:r>
            <w:r w:rsidR="00233F59">
              <w:t>1</w:t>
            </w:r>
            <w:r>
              <w:t>2</w:t>
            </w:r>
            <w:r w:rsidR="00D978EC">
              <w:t>/201</w:t>
            </w:r>
            <w:r w:rsidR="00233F59">
              <w:t>9</w:t>
            </w:r>
          </w:p>
        </w:tc>
        <w:tc>
          <w:tcPr>
            <w:tcW w:w="6291" w:type="dxa"/>
          </w:tcPr>
          <w:p w14:paraId="7BA027F5" w14:textId="77777777" w:rsidR="00E931D0" w:rsidRPr="00BA7D72" w:rsidRDefault="00D978EC" w:rsidP="002B6C53">
            <w:r>
              <w:t>First draft</w:t>
            </w:r>
          </w:p>
        </w:tc>
      </w:tr>
      <w:tr w:rsidR="00F803B0" w:rsidRPr="00BA7D72" w14:paraId="2E4999A1" w14:textId="77777777" w:rsidTr="004A7167">
        <w:tc>
          <w:tcPr>
            <w:tcW w:w="1031" w:type="dxa"/>
          </w:tcPr>
          <w:p w14:paraId="42AA0AA8" w14:textId="6CE0657D" w:rsidR="00E931D0" w:rsidRPr="00BA7D72" w:rsidRDefault="00FD3D27" w:rsidP="002B6C53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1804" w:type="dxa"/>
          </w:tcPr>
          <w:p w14:paraId="10679AB6" w14:textId="2527B428" w:rsidR="00E931D0" w:rsidRPr="00BA7D72" w:rsidRDefault="00FD3D27" w:rsidP="002B6C53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/5/2020</w:t>
            </w:r>
          </w:p>
        </w:tc>
        <w:tc>
          <w:tcPr>
            <w:tcW w:w="6291" w:type="dxa"/>
          </w:tcPr>
          <w:p w14:paraId="71A6FD20" w14:textId="55CF8651" w:rsidR="00E931D0" w:rsidRPr="00BA7D72" w:rsidRDefault="00FD3D27" w:rsidP="002B6C53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Completed the information</w:t>
            </w:r>
          </w:p>
        </w:tc>
      </w:tr>
      <w:tr w:rsidR="00F803B0" w:rsidRPr="00BA7D72" w14:paraId="10B0D8D5" w14:textId="77777777" w:rsidTr="004A7167">
        <w:tc>
          <w:tcPr>
            <w:tcW w:w="1031" w:type="dxa"/>
          </w:tcPr>
          <w:p w14:paraId="589789A2" w14:textId="77777777" w:rsidR="00E931D0" w:rsidRPr="00BA7D72" w:rsidRDefault="00E931D0" w:rsidP="002B6C53"/>
        </w:tc>
        <w:tc>
          <w:tcPr>
            <w:tcW w:w="1804" w:type="dxa"/>
          </w:tcPr>
          <w:p w14:paraId="4887E504" w14:textId="77777777" w:rsidR="00E931D0" w:rsidRPr="00BA7D72" w:rsidRDefault="00E931D0" w:rsidP="002B6C53"/>
        </w:tc>
        <w:tc>
          <w:tcPr>
            <w:tcW w:w="6291" w:type="dxa"/>
          </w:tcPr>
          <w:p w14:paraId="2069AA24" w14:textId="77777777" w:rsidR="009E180F" w:rsidRPr="00BA7D72" w:rsidRDefault="009E180F" w:rsidP="002B6C53"/>
        </w:tc>
      </w:tr>
      <w:tr w:rsidR="006C7F5A" w:rsidRPr="00BA7D72" w14:paraId="38F844F5" w14:textId="77777777" w:rsidTr="00E7678D">
        <w:trPr>
          <w:trHeight w:val="381"/>
        </w:trPr>
        <w:tc>
          <w:tcPr>
            <w:tcW w:w="1031" w:type="dxa"/>
          </w:tcPr>
          <w:p w14:paraId="6B7B2E3B" w14:textId="77777777" w:rsidR="006C7F5A" w:rsidRDefault="006C7F5A" w:rsidP="002B6C53"/>
        </w:tc>
        <w:tc>
          <w:tcPr>
            <w:tcW w:w="1804" w:type="dxa"/>
          </w:tcPr>
          <w:p w14:paraId="6FA978E1" w14:textId="77777777" w:rsidR="006C7F5A" w:rsidRDefault="006C7F5A" w:rsidP="002B6C53"/>
        </w:tc>
        <w:tc>
          <w:tcPr>
            <w:tcW w:w="6291" w:type="dxa"/>
          </w:tcPr>
          <w:p w14:paraId="538F3BDC" w14:textId="77777777" w:rsidR="006C7F5A" w:rsidRDefault="006C7F5A" w:rsidP="002B6C53">
            <w:r>
              <w:t>&lt; Add further lines to table as required &gt;</w:t>
            </w:r>
          </w:p>
        </w:tc>
      </w:tr>
    </w:tbl>
    <w:p w14:paraId="277A4345" w14:textId="77777777" w:rsidR="009B77BA" w:rsidRPr="009B77BA" w:rsidRDefault="009B77BA" w:rsidP="002B6C53">
      <w:pPr>
        <w:pStyle w:val="Section"/>
      </w:pPr>
      <w:r>
        <w:t>Readme first</w:t>
      </w:r>
    </w:p>
    <w:p w14:paraId="187386DC" w14:textId="77777777" w:rsidR="008538AC" w:rsidRPr="00BA7D72" w:rsidRDefault="009A3752" w:rsidP="002B6C53">
      <w:pPr>
        <w:pStyle w:val="a"/>
        <w:rPr>
          <w:b/>
        </w:rPr>
      </w:pPr>
      <w:bookmarkStart w:id="0" w:name="_Ref353723048"/>
      <w:r w:rsidRPr="00BA7D72">
        <w:t xml:space="preserve">Please do not delete or </w:t>
      </w:r>
      <w:r w:rsidR="00A121D1" w:rsidRPr="00BA7D72">
        <w:t>modify this section</w:t>
      </w:r>
      <w:r w:rsidR="009B77BA" w:rsidRPr="00BA7D72">
        <w:t xml:space="preserve"> or </w:t>
      </w:r>
      <w:r w:rsidR="0048515E" w:rsidRPr="00BA7D72">
        <w:t xml:space="preserve">its </w:t>
      </w:r>
      <w:r w:rsidR="009B77BA" w:rsidRPr="00BA7D72">
        <w:t>structure</w:t>
      </w:r>
      <w:r w:rsidR="00361D05" w:rsidRPr="00BA7D72">
        <w:t>.</w:t>
      </w:r>
      <w:bookmarkEnd w:id="0"/>
    </w:p>
    <w:p w14:paraId="230962C4" w14:textId="77777777" w:rsidR="008C3446" w:rsidRPr="00BA7D72" w:rsidRDefault="009B77BA" w:rsidP="002B6C53">
      <w:pPr>
        <w:pStyle w:val="a"/>
        <w:rPr>
          <w:b/>
        </w:rPr>
      </w:pPr>
      <w:r w:rsidRPr="00BA7D72">
        <w:t>Only change text enclosed by</w:t>
      </w:r>
      <w:r w:rsidR="00A121D1" w:rsidRPr="00BA7D72">
        <w:t xml:space="preserve"> (and including) </w:t>
      </w:r>
      <w:r w:rsidR="0048515E" w:rsidRPr="00BA7D72">
        <w:t xml:space="preserve">angled brackets </w:t>
      </w:r>
      <w:r w:rsidR="00A121D1" w:rsidRPr="00BA7D72">
        <w:t>“</w:t>
      </w:r>
      <w:r w:rsidR="00465192">
        <w:t>&lt;</w:t>
      </w:r>
      <w:r w:rsidR="00A121D1" w:rsidRPr="00826684">
        <w:t xml:space="preserve"> … </w:t>
      </w:r>
      <w:r w:rsidR="00465192" w:rsidRPr="00BA7D72">
        <w:t>&gt;</w:t>
      </w:r>
      <w:r w:rsidR="00A121D1" w:rsidRPr="00BA7D72">
        <w:t>”</w:t>
      </w:r>
      <w:r w:rsidR="00361D05" w:rsidRPr="00BA7D72">
        <w:t>.</w:t>
      </w:r>
    </w:p>
    <w:p w14:paraId="3A1EBF90" w14:textId="77777777" w:rsidR="008E708D" w:rsidRPr="008E708D" w:rsidRDefault="008E708D" w:rsidP="002B6C53">
      <w:pPr>
        <w:pStyle w:val="a"/>
        <w:rPr>
          <w:bCs/>
        </w:rPr>
      </w:pPr>
      <w:r w:rsidRPr="008E708D">
        <w:rPr>
          <w:bCs/>
        </w:rPr>
        <w:t>Don’t change field directly, instead modify the document options, under File</w:t>
      </w:r>
      <w:r w:rsidRPr="008E708D">
        <w:rPr>
          <w:bCs/>
        </w:rPr>
        <w:sym w:font="Wingdings" w:char="F0E0"/>
      </w:r>
      <w:r w:rsidRPr="008E708D">
        <w:rPr>
          <w:bCs/>
        </w:rPr>
        <w:t xml:space="preserve"> Properties (or similar)</w:t>
      </w:r>
    </w:p>
    <w:p w14:paraId="48A7C04B" w14:textId="77777777" w:rsidR="008E708D" w:rsidRPr="008E708D" w:rsidRDefault="008E708D" w:rsidP="008E708D">
      <w:pPr>
        <w:pStyle w:val="a"/>
        <w:numPr>
          <w:ilvl w:val="1"/>
          <w:numId w:val="21"/>
        </w:numPr>
        <w:rPr>
          <w:bCs/>
        </w:rPr>
      </w:pPr>
      <w:r w:rsidRPr="008E708D">
        <w:rPr>
          <w:bCs/>
        </w:rPr>
        <w:t xml:space="preserve">Enter name of person that wrote the document in </w:t>
      </w:r>
      <w:proofErr w:type="spellStart"/>
      <w:proofErr w:type="gramStart"/>
      <w:r w:rsidRPr="008E708D">
        <w:rPr>
          <w:bCs/>
        </w:rPr>
        <w:t>Document:Summary</w:t>
      </w:r>
      <w:proofErr w:type="spellEnd"/>
      <w:proofErr w:type="gramEnd"/>
      <w:r w:rsidRPr="008E708D">
        <w:rPr>
          <w:bCs/>
        </w:rPr>
        <w:t>: Author</w:t>
      </w:r>
    </w:p>
    <w:p w14:paraId="6688D3F0" w14:textId="77777777" w:rsidR="008E708D" w:rsidRPr="008E708D" w:rsidRDefault="008E708D" w:rsidP="008E708D">
      <w:pPr>
        <w:pStyle w:val="a"/>
        <w:numPr>
          <w:ilvl w:val="1"/>
          <w:numId w:val="21"/>
        </w:numPr>
        <w:rPr>
          <w:bCs/>
        </w:rPr>
      </w:pPr>
      <w:r w:rsidRPr="008E708D">
        <w:rPr>
          <w:bCs/>
        </w:rPr>
        <w:t xml:space="preserve">The project ID number, should follow the rules provided to you earlier. The number should be changed in </w:t>
      </w:r>
      <w:proofErr w:type="spellStart"/>
      <w:proofErr w:type="gramStart"/>
      <w:r w:rsidRPr="008E708D">
        <w:rPr>
          <w:bCs/>
        </w:rPr>
        <w:t>Document:Custom</w:t>
      </w:r>
      <w:proofErr w:type="spellEnd"/>
      <w:proofErr w:type="gramEnd"/>
      <w:r w:rsidRPr="008E708D">
        <w:rPr>
          <w:bCs/>
        </w:rPr>
        <w:t>: PBS.</w:t>
      </w:r>
    </w:p>
    <w:p w14:paraId="2A377E19" w14:textId="77777777" w:rsidR="008E708D" w:rsidRPr="008E708D" w:rsidRDefault="008E708D" w:rsidP="008E708D">
      <w:pPr>
        <w:pStyle w:val="a"/>
        <w:numPr>
          <w:ilvl w:val="1"/>
          <w:numId w:val="21"/>
        </w:numPr>
        <w:rPr>
          <w:bCs/>
        </w:rPr>
      </w:pPr>
      <w:r w:rsidRPr="008E708D">
        <w:rPr>
          <w:bCs/>
        </w:rPr>
        <w:t xml:space="preserve">The project name should be changed in </w:t>
      </w:r>
      <w:proofErr w:type="spellStart"/>
      <w:proofErr w:type="gramStart"/>
      <w:r w:rsidRPr="008E708D">
        <w:rPr>
          <w:bCs/>
        </w:rPr>
        <w:t>Document:Summary</w:t>
      </w:r>
      <w:proofErr w:type="spellEnd"/>
      <w:proofErr w:type="gramEnd"/>
      <w:r w:rsidRPr="008E708D">
        <w:rPr>
          <w:bCs/>
        </w:rPr>
        <w:t xml:space="preserve">: Subject. </w:t>
      </w:r>
    </w:p>
    <w:p w14:paraId="2DED4BBE" w14:textId="77777777" w:rsidR="008538AC" w:rsidRPr="006D01DC" w:rsidRDefault="00361D05" w:rsidP="002B6C53">
      <w:pPr>
        <w:pStyle w:val="a"/>
        <w:rPr>
          <w:b/>
        </w:rPr>
      </w:pPr>
      <w:r w:rsidRPr="00BA7D72">
        <w:t>In Section</w:t>
      </w:r>
      <w:r w:rsidR="0090583C">
        <w:t xml:space="preserve"> </w:t>
      </w:r>
      <w:hyperlink w:anchor="ProjectObjectives" w:history="1">
        <w:r w:rsidR="0090583C" w:rsidRPr="0090583C">
          <w:rPr>
            <w:rStyle w:val="ae"/>
            <w:i/>
            <w:iCs/>
          </w:rPr>
          <w:t>Project Objectives</w:t>
        </w:r>
      </w:hyperlink>
      <w:r w:rsidR="0090583C">
        <w:t xml:space="preserve"> </w:t>
      </w:r>
      <w:r w:rsidRPr="00BA7D72">
        <w:t>provide a brief description</w:t>
      </w:r>
      <w:r w:rsidR="0090583C">
        <w:t xml:space="preserve"> of the project goals</w:t>
      </w:r>
      <w:r w:rsidR="00D479DB" w:rsidRPr="00BA7D72">
        <w:t xml:space="preserve">, i.e. why and what </w:t>
      </w:r>
      <w:r w:rsidR="00FC290B" w:rsidRPr="00BA7D72">
        <w:t>i</w:t>
      </w:r>
      <w:r w:rsidR="00D479DB" w:rsidRPr="00BA7D72">
        <w:t xml:space="preserve">s being </w:t>
      </w:r>
      <w:r w:rsidR="00FC290B" w:rsidRPr="00BA7D72">
        <w:t>produced</w:t>
      </w:r>
      <w:r w:rsidR="00D479DB" w:rsidRPr="00BA7D72">
        <w:t xml:space="preserve">, </w:t>
      </w:r>
      <w:r w:rsidR="00581FAE" w:rsidRPr="00BA7D72">
        <w:t xml:space="preserve">for </w:t>
      </w:r>
      <w:r w:rsidRPr="00BA7D72">
        <w:t xml:space="preserve">PBS item </w:t>
      </w:r>
      <w:fldSimple w:instr=" DOCPROPERTY PBS \* MERGEFORMAT ">
        <w:r w:rsidR="00FC21DE" w:rsidRPr="00FC21DE">
          <w:rPr>
            <w:b/>
          </w:rPr>
          <w:t>1.1</w:t>
        </w:r>
      </w:fldSimple>
      <w:r w:rsidRPr="00BA7D72">
        <w:t xml:space="preserve"> </w:t>
      </w:r>
      <w:fldSimple w:instr=" SUBJECT  \* MERGEFORMAT ">
        <w:r w:rsidR="00FC21DE" w:rsidRPr="00FC21DE">
          <w:rPr>
            <w:b/>
          </w:rPr>
          <w:t>Vertex Prototype</w:t>
        </w:r>
      </w:fldSimple>
      <w:r w:rsidRPr="00BA7D72">
        <w:t>.</w:t>
      </w:r>
      <w:r w:rsidR="00FC21DE">
        <w:t xml:space="preserve"> </w:t>
      </w:r>
      <w:r w:rsidR="0090583C">
        <w:t xml:space="preserve">If this project includes identifiable sub-projects you can indicate them in the </w:t>
      </w:r>
      <w:hyperlink w:anchor="SubprojectsDescription" w:history="1">
        <w:r w:rsidR="0090583C" w:rsidRPr="0090583C">
          <w:rPr>
            <w:rStyle w:val="ae"/>
            <w:i/>
            <w:iCs/>
          </w:rPr>
          <w:t>Sub-projects Description</w:t>
        </w:r>
      </w:hyperlink>
      <w:r w:rsidR="0090583C">
        <w:t xml:space="preserve"> Section, otherwise submit a separate document for each of them</w:t>
      </w:r>
      <w:r w:rsidR="00FC21DE">
        <w:t>.</w:t>
      </w:r>
      <w:r w:rsidR="0090583C">
        <w:t xml:space="preserve"> The sub-project IDs are free for you to define.</w:t>
      </w:r>
    </w:p>
    <w:p w14:paraId="037F7685" w14:textId="77777777" w:rsidR="00ED36F5" w:rsidRPr="006C7F5A" w:rsidRDefault="00CE4653" w:rsidP="002B6C53">
      <w:pPr>
        <w:pStyle w:val="a"/>
        <w:rPr>
          <w:b/>
        </w:rPr>
      </w:pPr>
      <w:r w:rsidRPr="00BA7D72">
        <w:t xml:space="preserve">Finally, remember to update the </w:t>
      </w:r>
      <w:hyperlink w:anchor="ChangeHistory" w:history="1">
        <w:r w:rsidR="00273E23" w:rsidRPr="00BA7D72">
          <w:rPr>
            <w:rStyle w:val="ae"/>
            <w:i/>
          </w:rPr>
          <w:t>Change H</w:t>
        </w:r>
        <w:r w:rsidR="00980D88" w:rsidRPr="00BA7D72">
          <w:rPr>
            <w:rStyle w:val="ae"/>
            <w:i/>
          </w:rPr>
          <w:t>istory</w:t>
        </w:r>
      </w:hyperlink>
      <w:bookmarkStart w:id="1" w:name="CostExplanation"/>
      <w:bookmarkStart w:id="2" w:name="CostType"/>
      <w:bookmarkStart w:id="3" w:name="PBSDictionary"/>
      <w:bookmarkStart w:id="4" w:name="PBSStructure"/>
      <w:bookmarkStart w:id="5" w:name="ReadMeFirst"/>
      <w:bookmarkStart w:id="6" w:name="TotalCost"/>
      <w:bookmarkEnd w:id="1"/>
      <w:bookmarkEnd w:id="2"/>
      <w:bookmarkEnd w:id="3"/>
      <w:bookmarkEnd w:id="4"/>
      <w:bookmarkEnd w:id="5"/>
      <w:bookmarkEnd w:id="6"/>
      <w:r w:rsidRPr="00BA7D72">
        <w:t>.</w:t>
      </w:r>
      <w:bookmarkStart w:id="7" w:name="ProcurementPlan"/>
      <w:bookmarkStart w:id="8" w:name="ChangeHistory"/>
      <w:bookmarkStart w:id="9" w:name="CostEstimateType"/>
      <w:bookmarkEnd w:id="7"/>
      <w:bookmarkEnd w:id="8"/>
      <w:r w:rsidR="00ED36F5">
        <w:br w:type="page"/>
      </w:r>
    </w:p>
    <w:p w14:paraId="4BF26C29" w14:textId="77777777" w:rsidR="00672494" w:rsidRPr="00DD324F" w:rsidRDefault="00F20CE0" w:rsidP="002B6C53">
      <w:pPr>
        <w:pStyle w:val="Section"/>
      </w:pPr>
      <w:fldSimple w:instr=" DOCPROPERTY PBS \* MERGEFORMAT ">
        <w:r w:rsidR="00FC21DE">
          <w:t>1.1</w:t>
        </w:r>
      </w:fldSimple>
      <w:r w:rsidR="00AA18B9">
        <w:t xml:space="preserve"> </w:t>
      </w:r>
      <w:fldSimple w:instr=" DOCPROPERTY &quot;Subject&quot;  \* MERGEFORMAT ">
        <w:r w:rsidR="00FC21DE">
          <w:t>Vertex Prototype</w:t>
        </w:r>
      </w:fldSimple>
      <w:r w:rsidR="0077195E">
        <w:t xml:space="preserve">: </w:t>
      </w:r>
      <w:bookmarkStart w:id="10" w:name="ProjectObjectives"/>
      <w:r w:rsidR="00FC21DE">
        <w:t>Project</w:t>
      </w:r>
      <w:r w:rsidR="008E708D">
        <w:t xml:space="preserve"> Objectives</w:t>
      </w:r>
      <w:bookmarkEnd w:id="10"/>
    </w:p>
    <w:p w14:paraId="3DF73D71" w14:textId="63FE27D6" w:rsidR="006C7F5A" w:rsidRDefault="00394318" w:rsidP="002B6C53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project is to </w:t>
      </w:r>
      <w:r w:rsidR="00952CDF">
        <w:rPr>
          <w:lang w:eastAsia="zh-CN"/>
        </w:rPr>
        <w:t>build</w:t>
      </w:r>
      <w:r>
        <w:rPr>
          <w:lang w:eastAsia="zh-CN"/>
        </w:rPr>
        <w:t xml:space="preserve"> </w:t>
      </w:r>
      <w:r w:rsidR="00952CDF">
        <w:rPr>
          <w:lang w:eastAsia="zh-CN"/>
        </w:rPr>
        <w:t xml:space="preserve">a full-size </w:t>
      </w:r>
      <w:r>
        <w:rPr>
          <w:lang w:eastAsia="zh-CN"/>
        </w:rPr>
        <w:t>prototype for CEPC vertex detector</w:t>
      </w:r>
      <w:r w:rsidR="00952CDF">
        <w:rPr>
          <w:lang w:eastAsia="zh-CN"/>
        </w:rPr>
        <w:t>. The prototype should</w:t>
      </w:r>
      <w:r>
        <w:rPr>
          <w:lang w:eastAsia="zh-CN"/>
        </w:rPr>
        <w:t xml:space="preserve"> fulfill the CEPC requirement, especially the requirement on spatial </w:t>
      </w:r>
      <w:r>
        <w:t>resolution, time stamping precision, material budget,</w:t>
      </w:r>
      <w:r w:rsidR="00287C0D" w:rsidRPr="00287C0D">
        <w:t xml:space="preserve"> power consumption</w:t>
      </w:r>
      <w:r w:rsidR="00287C0D">
        <w:t>, as well as</w:t>
      </w:r>
      <w:r>
        <w:t xml:space="preserve"> readout data throughput in </w:t>
      </w:r>
      <w:r>
        <w:rPr>
          <w:lang w:eastAsia="zh-CN"/>
        </w:rPr>
        <w:t>Higgs runs, Z pole runs and WW threshold scan runs</w:t>
      </w:r>
      <w:r>
        <w:t>.</w:t>
      </w:r>
    </w:p>
    <w:p w14:paraId="50FCE5E7" w14:textId="77777777" w:rsidR="00FC21DE" w:rsidRPr="00DD324F" w:rsidRDefault="00F20CE0" w:rsidP="00FC21DE">
      <w:pPr>
        <w:pStyle w:val="Section"/>
      </w:pPr>
      <w:fldSimple w:instr=" DOCPROPERTY PBS \* MERGEFORMAT ">
        <w:r w:rsidR="00FC21DE">
          <w:t>1.1</w:t>
        </w:r>
      </w:fldSimple>
      <w:r w:rsidR="00FC21DE">
        <w:t xml:space="preserve"> </w:t>
      </w:r>
      <w:fldSimple w:instr=" DOCPROPERTY &quot;Subject&quot;  \* MERGEFORMAT ">
        <w:r w:rsidR="00FC21DE">
          <w:t>Vertex Prototype</w:t>
        </w:r>
      </w:fldSimple>
      <w:r w:rsidR="00FC21DE">
        <w:t>:</w:t>
      </w:r>
      <w:r w:rsidR="008E708D">
        <w:t xml:space="preserve"> </w:t>
      </w:r>
      <w:bookmarkStart w:id="11" w:name="SubprojectsDescription"/>
      <w:r w:rsidR="008E708D">
        <w:t>S</w:t>
      </w:r>
      <w:r w:rsidR="00FC21DE">
        <w:t>ub-projects</w:t>
      </w:r>
      <w:r w:rsidR="008E708D">
        <w:t xml:space="preserve"> Description</w:t>
      </w:r>
      <w:bookmarkEnd w:id="11"/>
    </w:p>
    <w:p w14:paraId="110C9E32" w14:textId="77777777" w:rsidR="006C7F5A" w:rsidRDefault="006C7F5A" w:rsidP="002B6C53"/>
    <w:tbl>
      <w:tblPr>
        <w:tblStyle w:val="a6"/>
        <w:tblW w:w="9427" w:type="dxa"/>
        <w:tblInd w:w="108" w:type="dxa"/>
        <w:tblLook w:val="04A0" w:firstRow="1" w:lastRow="0" w:firstColumn="1" w:lastColumn="0" w:noHBand="0" w:noVBand="1"/>
      </w:tblPr>
      <w:tblGrid>
        <w:gridCol w:w="1067"/>
        <w:gridCol w:w="2993"/>
        <w:gridCol w:w="5367"/>
      </w:tblGrid>
      <w:tr w:rsidR="00FC21DE" w:rsidRPr="00BA7D72" w14:paraId="2639840E" w14:textId="77777777" w:rsidTr="00042F56">
        <w:trPr>
          <w:trHeight w:val="388"/>
        </w:trPr>
        <w:tc>
          <w:tcPr>
            <w:tcW w:w="1067" w:type="dxa"/>
          </w:tcPr>
          <w:p w14:paraId="2C1D9E63" w14:textId="77777777" w:rsidR="00FC21DE" w:rsidRPr="00C73E65" w:rsidRDefault="0090583C" w:rsidP="00C73E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Project ID</w:t>
            </w:r>
          </w:p>
        </w:tc>
        <w:tc>
          <w:tcPr>
            <w:tcW w:w="2993" w:type="dxa"/>
          </w:tcPr>
          <w:p w14:paraId="0751F49D" w14:textId="77777777" w:rsidR="00FC21DE" w:rsidRPr="00C73E65" w:rsidRDefault="00FC21DE" w:rsidP="00C73E65">
            <w:pPr>
              <w:jc w:val="center"/>
              <w:rPr>
                <w:b/>
                <w:bCs/>
              </w:rPr>
            </w:pPr>
            <w:r w:rsidRPr="00C73E65">
              <w:rPr>
                <w:b/>
                <w:bCs/>
              </w:rPr>
              <w:t>Title</w:t>
            </w:r>
          </w:p>
        </w:tc>
        <w:tc>
          <w:tcPr>
            <w:tcW w:w="5367" w:type="dxa"/>
          </w:tcPr>
          <w:p w14:paraId="6E21EACC" w14:textId="77777777" w:rsidR="00FC21DE" w:rsidRPr="00BA7D72" w:rsidRDefault="00FC21DE" w:rsidP="00C73E65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042F56" w:rsidRPr="00BA7D72" w14:paraId="1A44A559" w14:textId="77777777" w:rsidTr="00042F56">
        <w:tc>
          <w:tcPr>
            <w:tcW w:w="1067" w:type="dxa"/>
          </w:tcPr>
          <w:p w14:paraId="078BCEF4" w14:textId="77777777" w:rsidR="00042F56" w:rsidRPr="00BA7D72" w:rsidRDefault="00042F56" w:rsidP="00042F56">
            <w:pPr>
              <w:jc w:val="left"/>
            </w:pPr>
            <w:r>
              <w:t>1.1.1</w:t>
            </w:r>
          </w:p>
        </w:tc>
        <w:tc>
          <w:tcPr>
            <w:tcW w:w="2993" w:type="dxa"/>
          </w:tcPr>
          <w:p w14:paraId="198F0D28" w14:textId="720B6715" w:rsidR="00042F56" w:rsidRPr="00BA7D72" w:rsidRDefault="00042F56" w:rsidP="00042F56">
            <w:r>
              <w:t>Pixel sensor R&amp;D</w:t>
            </w:r>
          </w:p>
        </w:tc>
        <w:tc>
          <w:tcPr>
            <w:tcW w:w="5367" w:type="dxa"/>
          </w:tcPr>
          <w:p w14:paraId="1FF878F2" w14:textId="162A6E6B" w:rsidR="00042F56" w:rsidRPr="00BA7D72" w:rsidRDefault="00042F56" w:rsidP="00042F56">
            <w:r>
              <w:rPr>
                <w:lang w:eastAsia="zh-CN"/>
              </w:rPr>
              <w:t>Sensor R &amp; D for CEPC vertex detector</w:t>
            </w:r>
          </w:p>
        </w:tc>
      </w:tr>
      <w:tr w:rsidR="00042F56" w:rsidRPr="00BA7D72" w14:paraId="7F553322" w14:textId="77777777" w:rsidTr="00042F56">
        <w:tc>
          <w:tcPr>
            <w:tcW w:w="1067" w:type="dxa"/>
          </w:tcPr>
          <w:p w14:paraId="207F67A5" w14:textId="3217563B" w:rsidR="00042F56" w:rsidRDefault="00042F56" w:rsidP="00042F56">
            <w:pPr>
              <w:jc w:val="left"/>
            </w:pPr>
            <w:r>
              <w:t>1.1.1.1</w:t>
            </w:r>
          </w:p>
        </w:tc>
        <w:tc>
          <w:tcPr>
            <w:tcW w:w="2993" w:type="dxa"/>
          </w:tcPr>
          <w:p w14:paraId="52B7F5B7" w14:textId="44B7C268" w:rsidR="00042F56" w:rsidRPr="00334775" w:rsidRDefault="00042F56" w:rsidP="00042F56">
            <w:pPr>
              <w:rPr>
                <w:lang w:val="pt-BR"/>
              </w:rPr>
            </w:pPr>
            <w:r>
              <w:rPr>
                <w:lang w:val="pt-BR"/>
              </w:rPr>
              <w:t xml:space="preserve">CMOS </w:t>
            </w:r>
            <w:r w:rsidRPr="00334775">
              <w:rPr>
                <w:lang w:val="pt-BR"/>
              </w:rPr>
              <w:t>pixel sensor R&amp;D</w:t>
            </w:r>
          </w:p>
        </w:tc>
        <w:tc>
          <w:tcPr>
            <w:tcW w:w="5367" w:type="dxa"/>
          </w:tcPr>
          <w:p w14:paraId="765A3FF9" w14:textId="7F2C16C4" w:rsidR="00042F56" w:rsidRDefault="00D73AEA" w:rsidP="00042F56">
            <w:pPr>
              <w:rPr>
                <w:rFonts w:hint="eastAsia"/>
                <w:lang w:eastAsia="zh-CN"/>
              </w:rPr>
            </w:pPr>
            <w:proofErr w:type="spellStart"/>
            <w:r>
              <w:rPr>
                <w:lang w:val="pt-BR" w:eastAsia="zh-CN"/>
              </w:rPr>
              <w:t>Baseline</w:t>
            </w:r>
            <w:proofErr w:type="spellEnd"/>
            <w:r>
              <w:rPr>
                <w:lang w:val="pt-BR" w:eastAsia="zh-CN"/>
              </w:rPr>
              <w:t xml:space="preserve"> sensor R &amp; D: </w:t>
            </w:r>
            <w:proofErr w:type="spellStart"/>
            <w:r w:rsidR="00042F56">
              <w:rPr>
                <w:lang w:val="pt-BR" w:eastAsia="zh-CN"/>
              </w:rPr>
              <w:t>Monolithic</w:t>
            </w:r>
            <w:proofErr w:type="spellEnd"/>
            <w:r w:rsidR="00042F56">
              <w:rPr>
                <w:lang w:val="pt-BR" w:eastAsia="zh-CN"/>
              </w:rPr>
              <w:t xml:space="preserve"> </w:t>
            </w:r>
            <w:r w:rsidR="00394318">
              <w:rPr>
                <w:lang w:val="pt-BR" w:eastAsia="zh-CN"/>
              </w:rPr>
              <w:t>s</w:t>
            </w:r>
            <w:r w:rsidR="00042F56">
              <w:rPr>
                <w:lang w:val="pt-BR" w:eastAsia="zh-CN"/>
              </w:rPr>
              <w:t xml:space="preserve">ensor </w:t>
            </w:r>
            <w:proofErr w:type="spellStart"/>
            <w:r w:rsidR="00042F56">
              <w:rPr>
                <w:lang w:val="pt-BR" w:eastAsia="zh-CN"/>
              </w:rPr>
              <w:t>with</w:t>
            </w:r>
            <w:proofErr w:type="spellEnd"/>
            <w:r w:rsidR="00042F56">
              <w:rPr>
                <w:lang w:val="pt-BR" w:eastAsia="zh-CN"/>
              </w:rPr>
              <w:t xml:space="preserve"> CMOS </w:t>
            </w:r>
            <w:proofErr w:type="spellStart"/>
            <w:r w:rsidR="00042F56">
              <w:rPr>
                <w:lang w:val="pt-BR" w:eastAsia="zh-CN"/>
              </w:rPr>
              <w:t>imaging</w:t>
            </w:r>
            <w:proofErr w:type="spellEnd"/>
            <w:r w:rsidR="00042F56">
              <w:rPr>
                <w:lang w:val="pt-BR" w:eastAsia="zh-CN"/>
              </w:rPr>
              <w:t xml:space="preserve"> </w:t>
            </w:r>
            <w:proofErr w:type="spellStart"/>
            <w:r w:rsidR="00042F56">
              <w:rPr>
                <w:lang w:val="pt-BR" w:eastAsia="zh-CN"/>
              </w:rPr>
              <w:t>technology</w:t>
            </w:r>
            <w:proofErr w:type="spellEnd"/>
            <w:r w:rsidR="00042F56">
              <w:rPr>
                <w:lang w:val="pt-BR" w:eastAsia="zh-CN"/>
              </w:rPr>
              <w:t xml:space="preserve"> </w:t>
            </w:r>
          </w:p>
        </w:tc>
      </w:tr>
      <w:tr w:rsidR="00D73AEA" w:rsidRPr="00BA7D72" w14:paraId="7ACBF437" w14:textId="77777777" w:rsidTr="00042F56">
        <w:tc>
          <w:tcPr>
            <w:tcW w:w="1067" w:type="dxa"/>
          </w:tcPr>
          <w:p w14:paraId="1605401F" w14:textId="4562EE25" w:rsidR="00D73AEA" w:rsidRDefault="00D73AEA" w:rsidP="00042F56">
            <w:pPr>
              <w:jc w:val="left"/>
            </w:pPr>
            <w:r>
              <w:t>1.1.1.1.2</w:t>
            </w:r>
          </w:p>
        </w:tc>
        <w:tc>
          <w:tcPr>
            <w:tcW w:w="2993" w:type="dxa"/>
          </w:tcPr>
          <w:p w14:paraId="6279B2D0" w14:textId="02E8F706" w:rsidR="00D73AEA" w:rsidRDefault="00D73AEA" w:rsidP="00042F56">
            <w:r>
              <w:t xml:space="preserve">MOST1 CMOS sensor </w:t>
            </w:r>
          </w:p>
        </w:tc>
        <w:tc>
          <w:tcPr>
            <w:tcW w:w="5367" w:type="dxa"/>
          </w:tcPr>
          <w:p w14:paraId="71CDAF53" w14:textId="2303CDE2" w:rsidR="00D73AEA" w:rsidRDefault="00D73AEA" w:rsidP="00042F56">
            <w:r>
              <w:t xml:space="preserve">CMOS R&amp;D with </w:t>
            </w:r>
            <w:r w:rsidRPr="00042F56">
              <w:t>Rolling-shutter</w:t>
            </w:r>
            <w:r>
              <w:t xml:space="preserve"> readout, supported by the first CEPC grant from </w:t>
            </w:r>
            <w:r w:rsidRPr="004F4F4B">
              <w:t>Ministry of Science and Technology</w:t>
            </w:r>
            <w:r>
              <w:t xml:space="preserve"> (MOST1). </w:t>
            </w:r>
            <w:r w:rsidR="00F20CE0" w:rsidRPr="00F20CE0">
              <w:t>A</w:t>
            </w:r>
            <w:r w:rsidR="00F20CE0" w:rsidRPr="00F20CE0">
              <w:rPr>
                <w:rFonts w:hint="eastAsia"/>
              </w:rPr>
              <w:t>im to develop high resolution and low power consumption pixel sensor</w:t>
            </w:r>
            <w:r w:rsidR="00F20CE0">
              <w:t>.</w:t>
            </w:r>
          </w:p>
        </w:tc>
      </w:tr>
      <w:tr w:rsidR="00D73AEA" w:rsidRPr="00BA7D72" w14:paraId="31F2F0D6" w14:textId="77777777" w:rsidTr="00042F56">
        <w:tc>
          <w:tcPr>
            <w:tcW w:w="1067" w:type="dxa"/>
          </w:tcPr>
          <w:p w14:paraId="4DC8526B" w14:textId="7221462E" w:rsidR="00D73AEA" w:rsidRDefault="00D73AEA" w:rsidP="00042F56">
            <w:pPr>
              <w:jc w:val="left"/>
            </w:pPr>
            <w:r>
              <w:t>1.1.1.1.1</w:t>
            </w:r>
          </w:p>
        </w:tc>
        <w:tc>
          <w:tcPr>
            <w:tcW w:w="2993" w:type="dxa"/>
          </w:tcPr>
          <w:p w14:paraId="190EAA9D" w14:textId="48219A05" w:rsidR="00D73AEA" w:rsidRDefault="00D73AEA" w:rsidP="00042F56">
            <w:r>
              <w:t xml:space="preserve">Full size CMOS sensor </w:t>
            </w:r>
          </w:p>
        </w:tc>
        <w:tc>
          <w:tcPr>
            <w:tcW w:w="5367" w:type="dxa"/>
          </w:tcPr>
          <w:p w14:paraId="62B41769" w14:textId="067EA37E" w:rsidR="00D73AEA" w:rsidRDefault="00D73AEA" w:rsidP="00042F56">
            <w:r>
              <w:t>Full size CMOS pixel sensor using priority readout (FEI3-like and ALPIDE-like) with full functionality to be used in a pixel vertex detector</w:t>
            </w:r>
            <w:r w:rsidR="00F20CE0">
              <w:t xml:space="preserve">. </w:t>
            </w:r>
            <w:r w:rsidR="00F20CE0">
              <w:rPr>
                <w:rFonts w:hint="eastAsia"/>
                <w:lang w:eastAsia="zh-CN"/>
              </w:rPr>
              <w:t>It</w:t>
            </w:r>
            <w:r w:rsidR="00F20CE0">
              <w:rPr>
                <w:lang w:eastAsia="zh-CN"/>
              </w:rPr>
              <w:t xml:space="preserve"> is designed to obtain </w:t>
            </w:r>
            <w:r w:rsidR="00F20CE0" w:rsidRPr="00F20CE0">
              <w:rPr>
                <w:rFonts w:hint="eastAsia"/>
                <w:lang w:eastAsia="zh-CN"/>
              </w:rPr>
              <w:t>2</w:t>
            </w:r>
            <w:r w:rsidR="00F20CE0" w:rsidRPr="00F20CE0">
              <w:rPr>
                <w:rFonts w:hint="eastAsia"/>
              </w:rPr>
              <w:t>5ns time stamp and fast readout pixel senso</w:t>
            </w:r>
            <w:r w:rsidR="00F20CE0">
              <w:t xml:space="preserve">r. </w:t>
            </w:r>
          </w:p>
        </w:tc>
      </w:tr>
      <w:tr w:rsidR="00D73AEA" w:rsidRPr="00BA7D72" w14:paraId="0ABAAC8D" w14:textId="77777777" w:rsidTr="00042F56">
        <w:tc>
          <w:tcPr>
            <w:tcW w:w="1067" w:type="dxa"/>
          </w:tcPr>
          <w:p w14:paraId="0F340C33" w14:textId="0AF53707" w:rsidR="00D73AEA" w:rsidRDefault="00D73AEA" w:rsidP="00D73AEA">
            <w:pPr>
              <w:jc w:val="left"/>
            </w:pPr>
            <w:r>
              <w:t>1.1.1.2</w:t>
            </w:r>
          </w:p>
        </w:tc>
        <w:tc>
          <w:tcPr>
            <w:tcW w:w="2993" w:type="dxa"/>
          </w:tcPr>
          <w:p w14:paraId="5AC4CB61" w14:textId="26FA3D21" w:rsidR="00D73AEA" w:rsidRDefault="00D73AEA" w:rsidP="00D73AEA">
            <w:r w:rsidRPr="00334775">
              <w:rPr>
                <w:lang w:val="pt-BR"/>
              </w:rPr>
              <w:t>SOI pixel sensor R&amp;D</w:t>
            </w:r>
          </w:p>
        </w:tc>
        <w:tc>
          <w:tcPr>
            <w:tcW w:w="5367" w:type="dxa"/>
          </w:tcPr>
          <w:p w14:paraId="4ABB33AF" w14:textId="6CA7EFF8" w:rsidR="00D73AEA" w:rsidRDefault="00D73AEA" w:rsidP="00D73AEA">
            <w:r>
              <w:t>Alternative sensor R &amp; D: Aim to D</w:t>
            </w:r>
            <w:r w:rsidRPr="000F651B">
              <w:rPr>
                <w:rFonts w:hint="eastAsia"/>
              </w:rPr>
              <w:t>evelop high resolution and fast readout pixel sensor with 3D connection technology</w:t>
            </w:r>
            <w:r w:rsidRPr="000F651B">
              <w:t xml:space="preserve"> </w:t>
            </w:r>
            <w:r>
              <w:rPr>
                <w:rFonts w:hint="eastAsia"/>
                <w:lang w:eastAsia="zh-CN"/>
              </w:rPr>
              <w:t>and</w:t>
            </w:r>
            <w:r>
              <w:rPr>
                <w:lang w:eastAsia="zh-CN"/>
              </w:rPr>
              <w:t xml:space="preserve"> </w:t>
            </w:r>
            <w:r w:rsidRPr="000F651B">
              <w:t xml:space="preserve">SOI technology </w:t>
            </w:r>
          </w:p>
        </w:tc>
      </w:tr>
      <w:tr w:rsidR="00D73AEA" w:rsidRPr="00334775" w14:paraId="0F98C6CC" w14:textId="77777777" w:rsidTr="00042F56">
        <w:tc>
          <w:tcPr>
            <w:tcW w:w="1067" w:type="dxa"/>
          </w:tcPr>
          <w:p w14:paraId="6C99F19A" w14:textId="06859048" w:rsidR="00D73AEA" w:rsidRDefault="00D73AEA" w:rsidP="00D73AEA">
            <w:pPr>
              <w:jc w:val="left"/>
            </w:pPr>
            <w:r>
              <w:t>1.1.2</w:t>
            </w:r>
          </w:p>
        </w:tc>
        <w:tc>
          <w:tcPr>
            <w:tcW w:w="2993" w:type="dxa"/>
          </w:tcPr>
          <w:p w14:paraId="68D680B4" w14:textId="175020B4" w:rsidR="00D73AEA" w:rsidRPr="00334775" w:rsidRDefault="00D73AEA" w:rsidP="00D73AEA">
            <w:pPr>
              <w:rPr>
                <w:lang w:val="pt-BR"/>
              </w:rPr>
            </w:pPr>
            <w:r>
              <w:t>Low-mass ladder</w:t>
            </w:r>
          </w:p>
        </w:tc>
        <w:tc>
          <w:tcPr>
            <w:tcW w:w="5367" w:type="dxa"/>
          </w:tcPr>
          <w:p w14:paraId="081458A1" w14:textId="34325518" w:rsidR="00D73AEA" w:rsidRPr="00334775" w:rsidRDefault="00D73AEA" w:rsidP="00D73AEA">
            <w:pPr>
              <w:rPr>
                <w:rFonts w:hint="eastAsia"/>
                <w:lang w:val="pt-BR" w:eastAsia="zh-CN"/>
              </w:rPr>
            </w:pPr>
            <w:r>
              <w:t xml:space="preserve">Build low-mass Ladder to satisfy CEPC requirements, including the support structure prototyping and ladder assembly with automatic robot. </w:t>
            </w:r>
          </w:p>
        </w:tc>
      </w:tr>
      <w:tr w:rsidR="00D73AEA" w:rsidRPr="00BA7D72" w14:paraId="3C951A74" w14:textId="77777777" w:rsidTr="00042F56">
        <w:tc>
          <w:tcPr>
            <w:tcW w:w="1067" w:type="dxa"/>
          </w:tcPr>
          <w:p w14:paraId="5687FB1B" w14:textId="6EA3F9C2" w:rsidR="00D73AEA" w:rsidRPr="00BA7D72" w:rsidRDefault="00D73AEA" w:rsidP="00D73AEA">
            <w:pPr>
              <w:jc w:val="left"/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.1.3</w:t>
            </w:r>
          </w:p>
        </w:tc>
        <w:tc>
          <w:tcPr>
            <w:tcW w:w="2993" w:type="dxa"/>
          </w:tcPr>
          <w:p w14:paraId="39B9285B" w14:textId="6C083775" w:rsidR="00D73AEA" w:rsidRPr="00BA7D72" w:rsidRDefault="00D73AEA" w:rsidP="00D73AEA">
            <w:r>
              <w:rPr>
                <w:lang w:eastAsia="zh-CN"/>
              </w:rPr>
              <w:t>Readout electronics and DAQ</w:t>
            </w:r>
          </w:p>
        </w:tc>
        <w:tc>
          <w:tcPr>
            <w:tcW w:w="5367" w:type="dxa"/>
          </w:tcPr>
          <w:p w14:paraId="0F4DF3F8" w14:textId="660B1020" w:rsidR="00D73AEA" w:rsidRPr="00BA7D72" w:rsidRDefault="00D73AEA" w:rsidP="00D73AEA"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 xml:space="preserve">eadout electronics and </w:t>
            </w:r>
            <w:r w:rsidRPr="0067080F">
              <w:rPr>
                <w:lang w:eastAsia="zh-CN"/>
              </w:rPr>
              <w:t>data acquisition</w:t>
            </w:r>
            <w:r>
              <w:rPr>
                <w:lang w:eastAsia="zh-CN"/>
              </w:rPr>
              <w:t xml:space="preserve"> for ladder and vertex detector. Design </w:t>
            </w:r>
            <w:r w:rsidRPr="0067080F">
              <w:rPr>
                <w:lang w:eastAsia="zh-CN"/>
              </w:rPr>
              <w:t>data acquisition</w:t>
            </w:r>
            <w:r>
              <w:rPr>
                <w:lang w:eastAsia="zh-CN"/>
              </w:rPr>
              <w:t xml:space="preserve"> system to handle data transmission rate in Higgs runs, Z pole runs and WW threshold scan runs. </w:t>
            </w:r>
          </w:p>
        </w:tc>
      </w:tr>
      <w:tr w:rsidR="00D73AEA" w:rsidRPr="00BA7D72" w14:paraId="2CBB2CDB" w14:textId="77777777" w:rsidTr="00042F56">
        <w:tc>
          <w:tcPr>
            <w:tcW w:w="1067" w:type="dxa"/>
          </w:tcPr>
          <w:p w14:paraId="3F22A522" w14:textId="4E1407E3" w:rsidR="00D73AEA" w:rsidRDefault="00D73AEA" w:rsidP="00D73AEA">
            <w:pPr>
              <w:jc w:val="left"/>
              <w:rPr>
                <w:rFonts w:hint="eastAsia"/>
                <w:lang w:eastAsia="zh-CN"/>
              </w:rPr>
            </w:pPr>
            <w:r>
              <w:t>1.1.4</w:t>
            </w:r>
          </w:p>
        </w:tc>
        <w:tc>
          <w:tcPr>
            <w:tcW w:w="2993" w:type="dxa"/>
          </w:tcPr>
          <w:p w14:paraId="3EE6934B" w14:textId="77777777" w:rsidR="00D73AEA" w:rsidRDefault="00D73AEA" w:rsidP="00D73AEA">
            <w:pPr>
              <w:ind w:left="120" w:hangingChars="50" w:hanging="120"/>
              <w:rPr>
                <w:lang w:eastAsia="zh-CN"/>
              </w:rPr>
            </w:pPr>
            <w:r>
              <w:rPr>
                <w:lang w:eastAsia="zh-CN"/>
              </w:rPr>
              <w:t xml:space="preserve">Detector Layout </w:t>
            </w:r>
          </w:p>
          <w:p w14:paraId="2F25D315" w14:textId="2EAD8594" w:rsidR="00D73AEA" w:rsidRDefault="00D73AEA" w:rsidP="00D73AEA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 xml:space="preserve">optimization </w:t>
            </w:r>
          </w:p>
        </w:tc>
        <w:tc>
          <w:tcPr>
            <w:tcW w:w="5367" w:type="dxa"/>
          </w:tcPr>
          <w:p w14:paraId="591F9C47" w14:textId="260E2737" w:rsidR="00D73AEA" w:rsidRDefault="00D73AEA" w:rsidP="00D73AEA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>se MC simulation to optimize the layout of vertex detector</w:t>
            </w:r>
          </w:p>
        </w:tc>
      </w:tr>
      <w:tr w:rsidR="00D73AEA" w:rsidRPr="00BA7D72" w14:paraId="243C5528" w14:textId="77777777" w:rsidTr="00042F56">
        <w:tc>
          <w:tcPr>
            <w:tcW w:w="1067" w:type="dxa"/>
          </w:tcPr>
          <w:p w14:paraId="3F24B82C" w14:textId="7E47398E" w:rsidR="00D73AEA" w:rsidRPr="00BA7D72" w:rsidRDefault="00D73AEA" w:rsidP="00D73AEA">
            <w:pPr>
              <w:jc w:val="left"/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.1.5</w:t>
            </w:r>
          </w:p>
        </w:tc>
        <w:tc>
          <w:tcPr>
            <w:tcW w:w="2993" w:type="dxa"/>
          </w:tcPr>
          <w:p w14:paraId="7EBA3643" w14:textId="4EBF47FD" w:rsidR="00D73AEA" w:rsidRPr="00BA7D72" w:rsidRDefault="00D73AEA" w:rsidP="00D73AEA">
            <w:pPr>
              <w:ind w:left="120" w:hangingChars="50" w:hanging="120"/>
              <w:rPr>
                <w:rFonts w:hint="eastAsia"/>
                <w:lang w:eastAsia="zh-CN"/>
              </w:rPr>
            </w:pPr>
            <w:r>
              <w:t>Mechanical structure</w:t>
            </w:r>
          </w:p>
        </w:tc>
        <w:tc>
          <w:tcPr>
            <w:tcW w:w="5367" w:type="dxa"/>
          </w:tcPr>
          <w:p w14:paraId="48C0B714" w14:textId="0C0637D4" w:rsidR="00D73AEA" w:rsidRPr="00BA7D72" w:rsidRDefault="00D73AEA" w:rsidP="00D73AEA">
            <w:pPr>
              <w:rPr>
                <w:rFonts w:hint="eastAsia"/>
                <w:lang w:eastAsia="zh-CN"/>
              </w:rPr>
            </w:pPr>
            <w:r>
              <w:t>Build a full-size low-mass mechanical structure for pixel detector</w:t>
            </w:r>
          </w:p>
        </w:tc>
      </w:tr>
      <w:tr w:rsidR="00D73AEA" w:rsidRPr="00BA7D72" w14:paraId="71179CE7" w14:textId="77777777" w:rsidTr="00042F56">
        <w:trPr>
          <w:trHeight w:val="381"/>
        </w:trPr>
        <w:tc>
          <w:tcPr>
            <w:tcW w:w="1067" w:type="dxa"/>
          </w:tcPr>
          <w:p w14:paraId="399B9FAC" w14:textId="24DB5737" w:rsidR="00D73AEA" w:rsidRDefault="00D73AEA" w:rsidP="00D73AEA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.1.6</w:t>
            </w:r>
          </w:p>
        </w:tc>
        <w:tc>
          <w:tcPr>
            <w:tcW w:w="2993" w:type="dxa"/>
          </w:tcPr>
          <w:p w14:paraId="22494F8B" w14:textId="57AFC221" w:rsidR="00D73AEA" w:rsidRDefault="00D73AEA" w:rsidP="00D73AEA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 xml:space="preserve">Detector integration </w:t>
            </w:r>
          </w:p>
        </w:tc>
        <w:tc>
          <w:tcPr>
            <w:tcW w:w="5367" w:type="dxa"/>
          </w:tcPr>
          <w:p w14:paraId="717D5AF7" w14:textId="6FEFF150" w:rsidR="00D73AEA" w:rsidRDefault="00D73AEA" w:rsidP="00D73AEA"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 xml:space="preserve">nstall ladders on vertex detector structure, and integrated them into one system. </w:t>
            </w:r>
          </w:p>
        </w:tc>
      </w:tr>
      <w:tr w:rsidR="00D73AEA" w:rsidRPr="00BA7D72" w14:paraId="67FCBCAA" w14:textId="77777777" w:rsidTr="00042F56">
        <w:trPr>
          <w:trHeight w:val="381"/>
        </w:trPr>
        <w:tc>
          <w:tcPr>
            <w:tcW w:w="1067" w:type="dxa"/>
          </w:tcPr>
          <w:p w14:paraId="31EB4EC4" w14:textId="7C9D6BF7" w:rsidR="00D73AEA" w:rsidRDefault="00D73AEA" w:rsidP="00D73AEA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.1.7</w:t>
            </w:r>
          </w:p>
        </w:tc>
        <w:tc>
          <w:tcPr>
            <w:tcW w:w="2993" w:type="dxa"/>
          </w:tcPr>
          <w:p w14:paraId="2B3990FE" w14:textId="4E0F5504" w:rsidR="00D73AEA" w:rsidRDefault="00D73AEA" w:rsidP="00D73AEA"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etector test</w:t>
            </w:r>
          </w:p>
        </w:tc>
        <w:tc>
          <w:tcPr>
            <w:tcW w:w="5367" w:type="dxa"/>
          </w:tcPr>
          <w:p w14:paraId="5A7C274E" w14:textId="74EBB202" w:rsidR="00D73AEA" w:rsidRDefault="00D73AEA" w:rsidP="00D73AEA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 xml:space="preserve">Commissioning the detector system and perform beam test and study radiation hardness of the </w:t>
            </w:r>
            <w:proofErr w:type="spellStart"/>
            <w:r>
              <w:rPr>
                <w:lang w:eastAsia="zh-CN"/>
              </w:rPr>
              <w:t>detetor</w:t>
            </w:r>
            <w:proofErr w:type="spellEnd"/>
            <w:r>
              <w:rPr>
                <w:lang w:eastAsia="zh-CN"/>
              </w:rPr>
              <w:t xml:space="preserve">. </w:t>
            </w:r>
          </w:p>
        </w:tc>
      </w:tr>
    </w:tbl>
    <w:p w14:paraId="65DEC416" w14:textId="77777777" w:rsidR="00FC21DE" w:rsidRDefault="00FC21DE" w:rsidP="002B6C53"/>
    <w:p w14:paraId="2E156346" w14:textId="77777777" w:rsidR="00F046DD" w:rsidRDefault="00F20CE0" w:rsidP="00F046DD">
      <w:pPr>
        <w:pStyle w:val="Section"/>
      </w:pPr>
      <w:fldSimple w:instr=" DOCPROPERTY PBS \* MERGEFORMAT ">
        <w:r w:rsidR="00F046DD">
          <w:t>1.1</w:t>
        </w:r>
      </w:fldSimple>
      <w:r w:rsidR="00F046DD">
        <w:t xml:space="preserve"> </w:t>
      </w:r>
      <w:fldSimple w:instr=" DOCPROPERTY &quot;Subject&quot;  \* MERGEFORMAT ">
        <w:r w:rsidR="00F046DD">
          <w:t>Vertex Prototype</w:t>
        </w:r>
      </w:fldSimple>
      <w:r w:rsidR="00F046DD">
        <w:t>: CEPC Relationship</w:t>
      </w:r>
    </w:p>
    <w:p w14:paraId="058E41C2" w14:textId="34FE36CF" w:rsidR="00F046DD" w:rsidRDefault="007E2C85" w:rsidP="00F046DD">
      <w:r>
        <w:rPr>
          <w:lang w:eastAsia="zh-CN"/>
        </w:rPr>
        <w:t>T</w:t>
      </w:r>
      <w:r w:rsidR="007E3B6C">
        <w:rPr>
          <w:lang w:eastAsia="zh-CN"/>
        </w:rPr>
        <w:t xml:space="preserve">he project </w:t>
      </w:r>
      <w:r>
        <w:rPr>
          <w:lang w:eastAsia="zh-CN"/>
        </w:rPr>
        <w:t>aims</w:t>
      </w:r>
      <w:r w:rsidR="007E3B6C">
        <w:rPr>
          <w:lang w:eastAsia="zh-CN"/>
        </w:rPr>
        <w:t xml:space="preserve"> to build a full-size prototype for CEPC vertex detector in barrel region</w:t>
      </w:r>
      <w:r>
        <w:rPr>
          <w:lang w:eastAsia="zh-CN"/>
        </w:rPr>
        <w:t xml:space="preserve"> and verify the performance in terms of spatial </w:t>
      </w:r>
      <w:r>
        <w:t xml:space="preserve">resolution, time stamping precision, material budget, readout data throughput. </w:t>
      </w:r>
      <w:r w:rsidR="001951E6">
        <w:t>For short term, this is standalone vertex prototype R &amp; D</w:t>
      </w:r>
      <w:r w:rsidR="00371C87">
        <w:t xml:space="preserve"> project</w:t>
      </w:r>
      <w:r w:rsidR="001951E6">
        <w:t xml:space="preserve">. In longer term, this prototype should be integrated with beam pipe structure and incorporated into machine-detector interface R &amp; D. </w:t>
      </w:r>
    </w:p>
    <w:p w14:paraId="10E4DE50" w14:textId="77777777" w:rsidR="00F046DD" w:rsidRDefault="00F046DD" w:rsidP="002B6C53"/>
    <w:p w14:paraId="37315916" w14:textId="77777777" w:rsidR="00F046DD" w:rsidRDefault="00F20CE0" w:rsidP="00F046DD">
      <w:pPr>
        <w:pStyle w:val="Section"/>
      </w:pPr>
      <w:fldSimple w:instr=" DOCPROPERTY PBS \* MERGEFORMAT ">
        <w:r w:rsidR="00F046DD">
          <w:t>1.1</w:t>
        </w:r>
      </w:fldSimple>
      <w:r w:rsidR="00F046DD">
        <w:t xml:space="preserve"> </w:t>
      </w:r>
      <w:fldSimple w:instr=" DOCPROPERTY &quot;Subject&quot;  \* MERGEFORMAT ">
        <w:r w:rsidR="00F046DD">
          <w:t>Vertex Prototype</w:t>
        </w:r>
      </w:fldSimple>
      <w:r w:rsidR="00F046DD">
        <w:t>: Project Schedule</w:t>
      </w:r>
    </w:p>
    <w:p w14:paraId="7B337967" w14:textId="31E01083" w:rsidR="00F046DD" w:rsidRDefault="00F046DD" w:rsidP="00F046DD"/>
    <w:tbl>
      <w:tblPr>
        <w:tblStyle w:val="a6"/>
        <w:tblW w:w="9427" w:type="dxa"/>
        <w:tblInd w:w="108" w:type="dxa"/>
        <w:tblLook w:val="04A0" w:firstRow="1" w:lastRow="0" w:firstColumn="1" w:lastColumn="0" w:noHBand="0" w:noVBand="1"/>
      </w:tblPr>
      <w:tblGrid>
        <w:gridCol w:w="1067"/>
        <w:gridCol w:w="2648"/>
        <w:gridCol w:w="5712"/>
      </w:tblGrid>
      <w:tr w:rsidR="00287C0D" w:rsidRPr="00BA7D72" w14:paraId="62EAD8EC" w14:textId="77777777" w:rsidTr="00287C0D">
        <w:trPr>
          <w:trHeight w:val="388"/>
        </w:trPr>
        <w:tc>
          <w:tcPr>
            <w:tcW w:w="1067" w:type="dxa"/>
          </w:tcPr>
          <w:p w14:paraId="4E051FD4" w14:textId="77777777" w:rsidR="00287C0D" w:rsidRPr="00C73E65" w:rsidRDefault="00287C0D" w:rsidP="00F20C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Project ID</w:t>
            </w:r>
          </w:p>
        </w:tc>
        <w:tc>
          <w:tcPr>
            <w:tcW w:w="2648" w:type="dxa"/>
          </w:tcPr>
          <w:p w14:paraId="35A2EF7E" w14:textId="77777777" w:rsidR="00287C0D" w:rsidRPr="00C73E65" w:rsidRDefault="00287C0D" w:rsidP="00F20CE0">
            <w:pPr>
              <w:jc w:val="center"/>
              <w:rPr>
                <w:b/>
                <w:bCs/>
              </w:rPr>
            </w:pPr>
            <w:r w:rsidRPr="00C73E65">
              <w:rPr>
                <w:b/>
                <w:bCs/>
              </w:rPr>
              <w:t>Title</w:t>
            </w:r>
          </w:p>
        </w:tc>
        <w:tc>
          <w:tcPr>
            <w:tcW w:w="5712" w:type="dxa"/>
          </w:tcPr>
          <w:p w14:paraId="46CA88B1" w14:textId="0CF91AE1" w:rsidR="00287C0D" w:rsidRPr="00BA7D72" w:rsidRDefault="00287C0D" w:rsidP="00F20CE0">
            <w:pPr>
              <w:jc w:val="center"/>
              <w:rPr>
                <w:b/>
              </w:rPr>
            </w:pPr>
            <w:r>
              <w:rPr>
                <w:b/>
                <w:lang w:eastAsia="zh-CN"/>
              </w:rPr>
              <w:t>S</w:t>
            </w:r>
            <w:r>
              <w:rPr>
                <w:rFonts w:hint="eastAsia"/>
                <w:b/>
                <w:lang w:eastAsia="zh-CN"/>
              </w:rPr>
              <w:t>ch</w:t>
            </w:r>
            <w:r>
              <w:rPr>
                <w:b/>
                <w:lang w:eastAsia="zh-CN"/>
              </w:rPr>
              <w:t xml:space="preserve">edule </w:t>
            </w:r>
          </w:p>
        </w:tc>
      </w:tr>
      <w:tr w:rsidR="00287C0D" w:rsidRPr="00BA7D72" w14:paraId="1BC4A2BF" w14:textId="77777777" w:rsidTr="00287C0D">
        <w:tc>
          <w:tcPr>
            <w:tcW w:w="1067" w:type="dxa"/>
          </w:tcPr>
          <w:p w14:paraId="6690C1C7" w14:textId="77777777" w:rsidR="00287C0D" w:rsidRPr="00BA7D72" w:rsidRDefault="00287C0D" w:rsidP="00F20CE0">
            <w:pPr>
              <w:jc w:val="left"/>
            </w:pPr>
            <w:r>
              <w:t>1.1.1</w:t>
            </w:r>
          </w:p>
        </w:tc>
        <w:tc>
          <w:tcPr>
            <w:tcW w:w="2648" w:type="dxa"/>
          </w:tcPr>
          <w:p w14:paraId="5A66ECA6" w14:textId="77777777" w:rsidR="00287C0D" w:rsidRPr="00BA7D72" w:rsidRDefault="00287C0D" w:rsidP="00F20CE0">
            <w:r>
              <w:t>Pixel sensor R&amp;D</w:t>
            </w:r>
          </w:p>
        </w:tc>
        <w:tc>
          <w:tcPr>
            <w:tcW w:w="5712" w:type="dxa"/>
          </w:tcPr>
          <w:p w14:paraId="399171B9" w14:textId="4B88DD5D" w:rsidR="00287C0D" w:rsidRPr="00BA7D72" w:rsidRDefault="00287C0D" w:rsidP="00F20CE0"/>
        </w:tc>
      </w:tr>
      <w:tr w:rsidR="00287C0D" w14:paraId="7E5E15C6" w14:textId="77777777" w:rsidTr="00287C0D">
        <w:tc>
          <w:tcPr>
            <w:tcW w:w="1067" w:type="dxa"/>
          </w:tcPr>
          <w:p w14:paraId="61A43960" w14:textId="77777777" w:rsidR="00287C0D" w:rsidRDefault="00287C0D" w:rsidP="00F20CE0">
            <w:pPr>
              <w:jc w:val="left"/>
            </w:pPr>
            <w:r>
              <w:t>1.1.1.1</w:t>
            </w:r>
          </w:p>
        </w:tc>
        <w:tc>
          <w:tcPr>
            <w:tcW w:w="2648" w:type="dxa"/>
          </w:tcPr>
          <w:p w14:paraId="7439F65B" w14:textId="77777777" w:rsidR="00287C0D" w:rsidRPr="00334775" w:rsidRDefault="00287C0D" w:rsidP="00F20CE0">
            <w:pPr>
              <w:rPr>
                <w:lang w:val="pt-BR"/>
              </w:rPr>
            </w:pPr>
            <w:r>
              <w:rPr>
                <w:lang w:val="pt-BR"/>
              </w:rPr>
              <w:t xml:space="preserve">CMOS </w:t>
            </w:r>
            <w:r w:rsidRPr="00334775">
              <w:rPr>
                <w:lang w:val="pt-BR"/>
              </w:rPr>
              <w:t>pixel sensor R&amp;D</w:t>
            </w:r>
          </w:p>
        </w:tc>
        <w:tc>
          <w:tcPr>
            <w:tcW w:w="5712" w:type="dxa"/>
          </w:tcPr>
          <w:p w14:paraId="6EAD0322" w14:textId="30B3AABD" w:rsidR="00287C0D" w:rsidRDefault="00287C0D" w:rsidP="00F20CE0">
            <w:pPr>
              <w:rPr>
                <w:rFonts w:hint="eastAsia"/>
                <w:lang w:eastAsia="zh-CN"/>
              </w:rPr>
            </w:pPr>
          </w:p>
        </w:tc>
      </w:tr>
      <w:tr w:rsidR="00287C0D" w14:paraId="428F76A8" w14:textId="77777777" w:rsidTr="00287C0D">
        <w:tc>
          <w:tcPr>
            <w:tcW w:w="1067" w:type="dxa"/>
          </w:tcPr>
          <w:p w14:paraId="7A7658D1" w14:textId="77777777" w:rsidR="00287C0D" w:rsidRDefault="00287C0D" w:rsidP="00F20CE0">
            <w:pPr>
              <w:jc w:val="left"/>
            </w:pPr>
            <w:r>
              <w:t>1.1.1.1.1</w:t>
            </w:r>
          </w:p>
        </w:tc>
        <w:tc>
          <w:tcPr>
            <w:tcW w:w="2648" w:type="dxa"/>
          </w:tcPr>
          <w:p w14:paraId="293A4EED" w14:textId="77777777" w:rsidR="00287C0D" w:rsidRDefault="00287C0D" w:rsidP="00F20CE0">
            <w:r>
              <w:t xml:space="preserve">Full size CMOS sensor </w:t>
            </w:r>
          </w:p>
        </w:tc>
        <w:tc>
          <w:tcPr>
            <w:tcW w:w="5712" w:type="dxa"/>
          </w:tcPr>
          <w:p w14:paraId="546E61CE" w14:textId="7A00191B" w:rsidR="00287C0D" w:rsidRDefault="0078391C" w:rsidP="00F20CE0">
            <w:r>
              <w:t xml:space="preserve">2020: complete R &amp; D for small-size full-functionality CMOS sensor using priority readout (FEI3-like and ALPIDE-like) </w:t>
            </w:r>
          </w:p>
          <w:p w14:paraId="3CF29D75" w14:textId="20C5B33C" w:rsidR="0078391C" w:rsidRDefault="0078391C" w:rsidP="00F20CE0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 xml:space="preserve">021: complete R &amp; D for full-size </w:t>
            </w:r>
            <w:r>
              <w:t>full-functionality</w:t>
            </w:r>
            <w:r>
              <w:rPr>
                <w:lang w:eastAsia="zh-CN"/>
              </w:rPr>
              <w:t xml:space="preserve"> sensor.  </w:t>
            </w:r>
          </w:p>
        </w:tc>
      </w:tr>
      <w:tr w:rsidR="00287C0D" w14:paraId="6B7A6242" w14:textId="77777777" w:rsidTr="00287C0D">
        <w:tc>
          <w:tcPr>
            <w:tcW w:w="1067" w:type="dxa"/>
          </w:tcPr>
          <w:p w14:paraId="14C7ED1E" w14:textId="77777777" w:rsidR="00287C0D" w:rsidRDefault="00287C0D" w:rsidP="00F20CE0">
            <w:pPr>
              <w:jc w:val="left"/>
            </w:pPr>
            <w:r>
              <w:t>1.1.1.1.2</w:t>
            </w:r>
          </w:p>
        </w:tc>
        <w:tc>
          <w:tcPr>
            <w:tcW w:w="2648" w:type="dxa"/>
          </w:tcPr>
          <w:p w14:paraId="54E04275" w14:textId="77777777" w:rsidR="00287C0D" w:rsidRDefault="00287C0D" w:rsidP="00F20CE0">
            <w:r>
              <w:t xml:space="preserve">MOST1 CMOS sensor </w:t>
            </w:r>
          </w:p>
        </w:tc>
        <w:tc>
          <w:tcPr>
            <w:tcW w:w="5712" w:type="dxa"/>
          </w:tcPr>
          <w:p w14:paraId="48B1808B" w14:textId="722E7A8E" w:rsidR="00287C0D" w:rsidRDefault="00287C0D" w:rsidP="00F20CE0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020</w:t>
            </w:r>
            <w:r w:rsidR="00A3786E">
              <w:rPr>
                <w:lang w:eastAsia="zh-CN"/>
              </w:rPr>
              <w:t>-2021</w:t>
            </w:r>
            <w:r>
              <w:rPr>
                <w:lang w:eastAsia="zh-CN"/>
              </w:rPr>
              <w:t xml:space="preserve">: test engineering-run CMOS sensors </w:t>
            </w:r>
            <w:r>
              <w:t xml:space="preserve">with </w:t>
            </w:r>
            <w:r w:rsidRPr="00042F56">
              <w:t>Rolling-shutter</w:t>
            </w:r>
            <w:r>
              <w:t xml:space="preserve"> readout, </w:t>
            </w:r>
            <w:r w:rsidR="0078391C">
              <w:t>verify its</w:t>
            </w:r>
            <w:r>
              <w:t xml:space="preserve"> power </w:t>
            </w:r>
            <w:r w:rsidR="00C960FC" w:rsidRPr="00C960FC">
              <w:t>consumption</w:t>
            </w:r>
            <w:r w:rsidR="005A75D0">
              <w:t xml:space="preserve"> lower than 100 </w:t>
            </w:r>
            <w:proofErr w:type="spellStart"/>
            <w:r w:rsidR="005A75D0">
              <w:t>mW</w:t>
            </w:r>
            <w:proofErr w:type="spellEnd"/>
            <w:r w:rsidR="005A75D0">
              <w:t>/cm</w:t>
            </w:r>
            <w:r w:rsidR="005A75D0" w:rsidRPr="005A75D0">
              <w:rPr>
                <w:vertAlign w:val="superscript"/>
              </w:rPr>
              <w:t>2</w:t>
            </w:r>
            <w:r w:rsidR="0078391C">
              <w:t xml:space="preserve"> and spatial resolution</w:t>
            </w:r>
            <w:r w:rsidR="005A75D0">
              <w:t xml:space="preserve"> better than 5μm</w:t>
            </w:r>
            <w:r w:rsidR="0078391C">
              <w:t xml:space="preserve">. </w:t>
            </w:r>
          </w:p>
          <w:p w14:paraId="3A6262F0" w14:textId="27F78107" w:rsidR="00287C0D" w:rsidRDefault="00287C0D" w:rsidP="00F20CE0"/>
        </w:tc>
      </w:tr>
      <w:tr w:rsidR="00287C0D" w:rsidRPr="00334775" w14:paraId="13797C22" w14:textId="77777777" w:rsidTr="00287C0D">
        <w:tc>
          <w:tcPr>
            <w:tcW w:w="1067" w:type="dxa"/>
          </w:tcPr>
          <w:p w14:paraId="51186C58" w14:textId="77777777" w:rsidR="00287C0D" w:rsidRDefault="00287C0D" w:rsidP="00F20CE0">
            <w:pPr>
              <w:jc w:val="left"/>
            </w:pPr>
            <w:r>
              <w:t>1.1.1.2</w:t>
            </w:r>
          </w:p>
        </w:tc>
        <w:tc>
          <w:tcPr>
            <w:tcW w:w="2648" w:type="dxa"/>
          </w:tcPr>
          <w:p w14:paraId="31015B3D" w14:textId="77777777" w:rsidR="00287C0D" w:rsidRPr="00334775" w:rsidRDefault="00287C0D" w:rsidP="00F20CE0">
            <w:pPr>
              <w:rPr>
                <w:lang w:val="pt-BR"/>
              </w:rPr>
            </w:pPr>
            <w:r w:rsidRPr="00334775">
              <w:rPr>
                <w:lang w:val="pt-BR"/>
              </w:rPr>
              <w:t>SOI pixel sensor R&amp;D</w:t>
            </w:r>
          </w:p>
        </w:tc>
        <w:tc>
          <w:tcPr>
            <w:tcW w:w="5712" w:type="dxa"/>
          </w:tcPr>
          <w:p w14:paraId="1443974F" w14:textId="77777777" w:rsidR="00763A2C" w:rsidRDefault="00D15180" w:rsidP="00F20CE0">
            <w:r>
              <w:rPr>
                <w:rFonts w:hint="eastAsia"/>
                <w:lang w:val="pt-BR" w:eastAsia="zh-CN"/>
              </w:rPr>
              <w:t>2</w:t>
            </w:r>
            <w:r>
              <w:rPr>
                <w:lang w:val="pt-BR" w:eastAsia="zh-CN"/>
              </w:rPr>
              <w:t xml:space="preserve">021: </w:t>
            </w:r>
            <w:proofErr w:type="spellStart"/>
            <w:r>
              <w:rPr>
                <w:lang w:val="pt-BR" w:eastAsia="zh-CN"/>
              </w:rPr>
              <w:t>develop</w:t>
            </w:r>
            <w:proofErr w:type="spellEnd"/>
            <w:r>
              <w:rPr>
                <w:lang w:val="pt-BR" w:eastAsia="zh-CN"/>
              </w:rPr>
              <w:t xml:space="preserve"> </w:t>
            </w:r>
            <w:r w:rsidR="00763A2C" w:rsidRPr="000F651B">
              <w:rPr>
                <w:rFonts w:hint="eastAsia"/>
              </w:rPr>
              <w:t xml:space="preserve">high resolution </w:t>
            </w:r>
            <w:r w:rsidR="00763A2C">
              <w:t>SOI sensor</w:t>
            </w:r>
          </w:p>
          <w:p w14:paraId="1C1602E3" w14:textId="42A1D137" w:rsidR="00287C0D" w:rsidRPr="00334775" w:rsidRDefault="00763A2C" w:rsidP="00F20CE0">
            <w:pPr>
              <w:rPr>
                <w:rFonts w:hint="eastAsia"/>
                <w:lang w:val="pt-BR" w:eastAsia="zh-CN"/>
              </w:rPr>
            </w:pPr>
            <w:r>
              <w:t xml:space="preserve">2023: </w:t>
            </w:r>
            <w:r w:rsidR="00D15180">
              <w:rPr>
                <w:lang w:val="pt-BR" w:eastAsia="zh-CN"/>
              </w:rPr>
              <w:t xml:space="preserve"> </w:t>
            </w:r>
            <w:proofErr w:type="spellStart"/>
            <w:r>
              <w:rPr>
                <w:lang w:val="pt-BR" w:eastAsia="zh-CN"/>
              </w:rPr>
              <w:t>use</w:t>
            </w:r>
            <w:r w:rsidRPr="000F651B">
              <w:rPr>
                <w:rFonts w:hint="eastAsia"/>
              </w:rPr>
              <w:t xml:space="preserve"> </w:t>
            </w:r>
            <w:proofErr w:type="spellEnd"/>
            <w:r w:rsidRPr="000F651B">
              <w:rPr>
                <w:rFonts w:hint="eastAsia"/>
              </w:rPr>
              <w:t>3D connection technology</w:t>
            </w:r>
            <w:r>
              <w:t xml:space="preserve"> to inter-connect the </w:t>
            </w:r>
            <w:r w:rsidRPr="000F651B">
              <w:rPr>
                <w:rFonts w:hint="eastAsia"/>
              </w:rPr>
              <w:t xml:space="preserve">high resolution </w:t>
            </w:r>
            <w:r>
              <w:t>SOI sensor and fast readout chip</w:t>
            </w:r>
          </w:p>
        </w:tc>
      </w:tr>
      <w:tr w:rsidR="00287C0D" w:rsidRPr="00BA7D72" w14:paraId="3764B5A3" w14:textId="77777777" w:rsidTr="00287C0D">
        <w:tc>
          <w:tcPr>
            <w:tcW w:w="1067" w:type="dxa"/>
          </w:tcPr>
          <w:p w14:paraId="369BEAA3" w14:textId="77777777" w:rsidR="00287C0D" w:rsidRPr="00BA7D72" w:rsidRDefault="00287C0D" w:rsidP="00F20CE0">
            <w:pPr>
              <w:jc w:val="left"/>
            </w:pPr>
            <w:r>
              <w:t>1.1.2</w:t>
            </w:r>
          </w:p>
        </w:tc>
        <w:tc>
          <w:tcPr>
            <w:tcW w:w="2648" w:type="dxa"/>
          </w:tcPr>
          <w:p w14:paraId="1685313B" w14:textId="77777777" w:rsidR="00287C0D" w:rsidRPr="00BA7D72" w:rsidRDefault="00287C0D" w:rsidP="00F20CE0">
            <w:r>
              <w:t>Low-mass ladder</w:t>
            </w:r>
          </w:p>
        </w:tc>
        <w:tc>
          <w:tcPr>
            <w:tcW w:w="5712" w:type="dxa"/>
          </w:tcPr>
          <w:p w14:paraId="446BD197" w14:textId="112A595F" w:rsidR="00A3786E" w:rsidRDefault="00A3786E" w:rsidP="00F20CE0"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 xml:space="preserve">020: first prototype of </w:t>
            </w:r>
            <w:r>
              <w:t xml:space="preserve">low-mass support structure of the Ladder. </w:t>
            </w:r>
          </w:p>
          <w:p w14:paraId="0EBE58E3" w14:textId="06EBB8F1" w:rsidR="00287C0D" w:rsidRPr="00BA7D72" w:rsidRDefault="00A3786E" w:rsidP="00F20CE0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 xml:space="preserve">022: Assemble the first ladder prototype with full-size sensor </w:t>
            </w:r>
          </w:p>
        </w:tc>
      </w:tr>
      <w:tr w:rsidR="00287C0D" w14:paraId="62B1D97E" w14:textId="77777777" w:rsidTr="00287C0D">
        <w:tc>
          <w:tcPr>
            <w:tcW w:w="1067" w:type="dxa"/>
          </w:tcPr>
          <w:p w14:paraId="2D98F865" w14:textId="77777777" w:rsidR="00287C0D" w:rsidRDefault="00287C0D" w:rsidP="00F20CE0"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.1.3</w:t>
            </w:r>
          </w:p>
        </w:tc>
        <w:tc>
          <w:tcPr>
            <w:tcW w:w="2648" w:type="dxa"/>
          </w:tcPr>
          <w:p w14:paraId="607E0DC9" w14:textId="77777777" w:rsidR="00287C0D" w:rsidRDefault="00287C0D" w:rsidP="00F20CE0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Readout electronics and DAQ</w:t>
            </w:r>
          </w:p>
        </w:tc>
        <w:tc>
          <w:tcPr>
            <w:tcW w:w="5712" w:type="dxa"/>
          </w:tcPr>
          <w:p w14:paraId="55E450F2" w14:textId="052A4A1B" w:rsidR="00287C0D" w:rsidRDefault="005A75D0" w:rsidP="00F20CE0">
            <w:pPr>
              <w:rPr>
                <w:lang w:eastAsia="zh-CN"/>
              </w:rPr>
            </w:pPr>
            <w:r>
              <w:rPr>
                <w:lang w:eastAsia="zh-CN"/>
              </w:rPr>
              <w:t>2021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omplete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r</w:t>
            </w:r>
            <w:r>
              <w:rPr>
                <w:rFonts w:hint="eastAsia"/>
                <w:lang w:eastAsia="zh-CN"/>
              </w:rPr>
              <w:t>ead</w:t>
            </w:r>
            <w:r>
              <w:rPr>
                <w:lang w:eastAsia="zh-CN"/>
              </w:rPr>
              <w:t>out system for one ladder</w:t>
            </w:r>
          </w:p>
          <w:p w14:paraId="5EE3C2B7" w14:textId="1DA5D280" w:rsidR="005A75D0" w:rsidRPr="005A75D0" w:rsidRDefault="005A75D0" w:rsidP="00F20CE0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2022:   R</w:t>
            </w:r>
            <w:r>
              <w:rPr>
                <w:rFonts w:hint="eastAsia"/>
                <w:lang w:eastAsia="zh-CN"/>
              </w:rPr>
              <w:t>ead</w:t>
            </w:r>
            <w:r>
              <w:rPr>
                <w:lang w:eastAsia="zh-CN"/>
              </w:rPr>
              <w:t>out system for vertex detector prototype</w:t>
            </w:r>
          </w:p>
        </w:tc>
      </w:tr>
      <w:tr w:rsidR="00287C0D" w:rsidRPr="00BA7D72" w14:paraId="551B097B" w14:textId="77777777" w:rsidTr="00287C0D">
        <w:tc>
          <w:tcPr>
            <w:tcW w:w="1067" w:type="dxa"/>
          </w:tcPr>
          <w:p w14:paraId="5BF1B002" w14:textId="77777777" w:rsidR="00287C0D" w:rsidRPr="00BA7D72" w:rsidRDefault="00287C0D" w:rsidP="00F20CE0">
            <w:pPr>
              <w:jc w:val="left"/>
            </w:pPr>
            <w:r>
              <w:t>1.1.4</w:t>
            </w:r>
          </w:p>
        </w:tc>
        <w:tc>
          <w:tcPr>
            <w:tcW w:w="2648" w:type="dxa"/>
          </w:tcPr>
          <w:p w14:paraId="61FA1285" w14:textId="77777777" w:rsidR="00287C0D" w:rsidRDefault="00287C0D" w:rsidP="00F20CE0">
            <w:pPr>
              <w:ind w:left="120" w:hangingChars="50" w:hanging="120"/>
              <w:rPr>
                <w:lang w:eastAsia="zh-CN"/>
              </w:rPr>
            </w:pPr>
            <w:r>
              <w:rPr>
                <w:lang w:eastAsia="zh-CN"/>
              </w:rPr>
              <w:t xml:space="preserve">Detector Layout </w:t>
            </w:r>
          </w:p>
          <w:p w14:paraId="51A55155" w14:textId="77777777" w:rsidR="00287C0D" w:rsidRPr="00BA7D72" w:rsidRDefault="00287C0D" w:rsidP="00F20CE0">
            <w:pPr>
              <w:ind w:left="120" w:hangingChars="50" w:hanging="12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 xml:space="preserve">optimization </w:t>
            </w:r>
          </w:p>
        </w:tc>
        <w:tc>
          <w:tcPr>
            <w:tcW w:w="5712" w:type="dxa"/>
          </w:tcPr>
          <w:p w14:paraId="4E2DFBA0" w14:textId="396A593D" w:rsidR="00287C0D" w:rsidRPr="00BA7D72" w:rsidRDefault="005A75D0" w:rsidP="00F20CE0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 xml:space="preserve">020: finish the optimization of detector layout </w:t>
            </w:r>
            <w:r w:rsidR="007371A5">
              <w:rPr>
                <w:lang w:eastAsia="zh-CN"/>
              </w:rPr>
              <w:t>with CEPC MC simulation</w:t>
            </w:r>
          </w:p>
        </w:tc>
      </w:tr>
      <w:tr w:rsidR="00287C0D" w14:paraId="3C9C4C74" w14:textId="77777777" w:rsidTr="00287C0D">
        <w:trPr>
          <w:trHeight w:val="381"/>
        </w:trPr>
        <w:tc>
          <w:tcPr>
            <w:tcW w:w="1067" w:type="dxa"/>
          </w:tcPr>
          <w:p w14:paraId="0947A428" w14:textId="77777777" w:rsidR="00287C0D" w:rsidRDefault="00287C0D" w:rsidP="00F20CE0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.1.5</w:t>
            </w:r>
          </w:p>
        </w:tc>
        <w:tc>
          <w:tcPr>
            <w:tcW w:w="2648" w:type="dxa"/>
          </w:tcPr>
          <w:p w14:paraId="1C71384C" w14:textId="77777777" w:rsidR="00287C0D" w:rsidRDefault="00287C0D" w:rsidP="00F20CE0">
            <w:pPr>
              <w:rPr>
                <w:rFonts w:hint="eastAsia"/>
                <w:lang w:eastAsia="zh-CN"/>
              </w:rPr>
            </w:pPr>
            <w:r>
              <w:t>Mechanical structure</w:t>
            </w:r>
          </w:p>
        </w:tc>
        <w:tc>
          <w:tcPr>
            <w:tcW w:w="5712" w:type="dxa"/>
          </w:tcPr>
          <w:p w14:paraId="3E898411" w14:textId="1DD5F192" w:rsidR="00287C0D" w:rsidRDefault="005A75D0" w:rsidP="00F20CE0">
            <w:r>
              <w:t xml:space="preserve">2021: </w:t>
            </w:r>
            <w:r w:rsidR="00287C0D">
              <w:t>Build a full-size low-mass mechanical structure for pixel detector</w:t>
            </w:r>
            <w:r w:rsidR="007371A5">
              <w:t>.</w:t>
            </w:r>
          </w:p>
        </w:tc>
      </w:tr>
      <w:tr w:rsidR="00287C0D" w14:paraId="76F9222C" w14:textId="77777777" w:rsidTr="00287C0D">
        <w:trPr>
          <w:trHeight w:val="381"/>
        </w:trPr>
        <w:tc>
          <w:tcPr>
            <w:tcW w:w="1067" w:type="dxa"/>
          </w:tcPr>
          <w:p w14:paraId="532DD488" w14:textId="77777777" w:rsidR="00287C0D" w:rsidRDefault="00287C0D" w:rsidP="00F20CE0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1</w:t>
            </w:r>
            <w:r>
              <w:rPr>
                <w:lang w:eastAsia="zh-CN"/>
              </w:rPr>
              <w:t>.1.6</w:t>
            </w:r>
          </w:p>
        </w:tc>
        <w:tc>
          <w:tcPr>
            <w:tcW w:w="2648" w:type="dxa"/>
          </w:tcPr>
          <w:p w14:paraId="203F4FCF" w14:textId="77777777" w:rsidR="00287C0D" w:rsidRDefault="00287C0D" w:rsidP="00F20CE0">
            <w:r>
              <w:rPr>
                <w:lang w:eastAsia="zh-CN"/>
              </w:rPr>
              <w:t xml:space="preserve">Detector integration </w:t>
            </w:r>
          </w:p>
        </w:tc>
        <w:tc>
          <w:tcPr>
            <w:tcW w:w="5712" w:type="dxa"/>
          </w:tcPr>
          <w:p w14:paraId="37E568FA" w14:textId="25A579A1" w:rsidR="00287C0D" w:rsidRDefault="005A75D0" w:rsidP="00F20CE0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By the end of 2022: complete the detector integration</w:t>
            </w:r>
          </w:p>
        </w:tc>
      </w:tr>
      <w:tr w:rsidR="00287C0D" w14:paraId="744EB16C" w14:textId="77777777" w:rsidTr="00287C0D">
        <w:trPr>
          <w:trHeight w:val="381"/>
        </w:trPr>
        <w:tc>
          <w:tcPr>
            <w:tcW w:w="1067" w:type="dxa"/>
          </w:tcPr>
          <w:p w14:paraId="4EA0ECA4" w14:textId="77777777" w:rsidR="00287C0D" w:rsidRDefault="00287C0D" w:rsidP="00F20CE0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.1.7</w:t>
            </w:r>
          </w:p>
        </w:tc>
        <w:tc>
          <w:tcPr>
            <w:tcW w:w="2648" w:type="dxa"/>
          </w:tcPr>
          <w:p w14:paraId="0EA336C2" w14:textId="77777777" w:rsidR="00287C0D" w:rsidRDefault="00287C0D" w:rsidP="00F2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etector test</w:t>
            </w:r>
          </w:p>
        </w:tc>
        <w:tc>
          <w:tcPr>
            <w:tcW w:w="5712" w:type="dxa"/>
          </w:tcPr>
          <w:p w14:paraId="3A291AF1" w14:textId="254E338C" w:rsidR="005A75D0" w:rsidRDefault="005A75D0" w:rsidP="00F20CE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2021: radiation hardness tests of single sensor, verify it can survive 1MRad total ionization does irradiation </w:t>
            </w:r>
          </w:p>
          <w:p w14:paraId="57233AE3" w14:textId="093F9588" w:rsidR="005A75D0" w:rsidRDefault="005A75D0" w:rsidP="00F20CE0">
            <w:pPr>
              <w:rPr>
                <w:lang w:eastAsia="zh-CN"/>
              </w:rPr>
            </w:pPr>
            <w:r>
              <w:rPr>
                <w:lang w:eastAsia="zh-CN"/>
              </w:rPr>
              <w:t>2022: beam tests of single ladder</w:t>
            </w:r>
          </w:p>
          <w:p w14:paraId="1BC921E4" w14:textId="489ACB3A" w:rsidR="005A75D0" w:rsidRDefault="005A75D0" w:rsidP="005A75D0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 xml:space="preserve">2023: </w:t>
            </w:r>
            <w:r w:rsidR="00287C0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beam tests of full-size prototype, verify its </w:t>
            </w:r>
            <w:r>
              <w:t xml:space="preserve">spatial resolution better than 5μm. </w:t>
            </w:r>
          </w:p>
          <w:p w14:paraId="26786886" w14:textId="0E25F8D4" w:rsidR="00287C0D" w:rsidRPr="005A75D0" w:rsidRDefault="00287C0D" w:rsidP="00F20CE0">
            <w:pPr>
              <w:rPr>
                <w:rFonts w:hint="eastAsia"/>
                <w:lang w:eastAsia="zh-CN"/>
              </w:rPr>
            </w:pPr>
          </w:p>
        </w:tc>
      </w:tr>
    </w:tbl>
    <w:p w14:paraId="31A06344" w14:textId="77777777" w:rsidR="00F046DD" w:rsidRDefault="00F046DD" w:rsidP="00F046DD"/>
    <w:p w14:paraId="710CF5C7" w14:textId="77777777" w:rsidR="00F046DD" w:rsidRDefault="00F20CE0" w:rsidP="00F046DD">
      <w:pPr>
        <w:pStyle w:val="Section"/>
      </w:pPr>
      <w:fldSimple w:instr=" DOCPROPERTY PBS \* MERGEFORMAT ">
        <w:r w:rsidR="00F046DD">
          <w:t>1.1</w:t>
        </w:r>
      </w:fldSimple>
      <w:r w:rsidR="00F046DD">
        <w:t xml:space="preserve"> </w:t>
      </w:r>
      <w:fldSimple w:instr=" DOCPROPERTY &quot;Subject&quot;  \* MERGEFORMAT ">
        <w:r w:rsidR="00F046DD">
          <w:t>Vertex Prototype</w:t>
        </w:r>
      </w:fldSimple>
      <w:r w:rsidR="00F046DD">
        <w:t>: Funding Availab</w:t>
      </w:r>
      <w:r w:rsidR="008E708D">
        <w:t>ility</w:t>
      </w:r>
    </w:p>
    <w:p w14:paraId="6829C021" w14:textId="77777777" w:rsidR="00D73AEA" w:rsidRDefault="00ED0808" w:rsidP="00F046DD">
      <w:pPr>
        <w:rPr>
          <w:lang w:eastAsia="zh-CN"/>
        </w:rPr>
      </w:pPr>
      <w:r>
        <w:rPr>
          <w:rFonts w:hint="eastAsia"/>
          <w:lang w:eastAsia="zh-CN"/>
        </w:rPr>
        <w:t>The</w:t>
      </w:r>
      <w:r>
        <w:rPr>
          <w:lang w:eastAsia="zh-CN"/>
        </w:rPr>
        <w:t xml:space="preserve"> project is mainly supported by </w:t>
      </w:r>
      <w:r w:rsidRPr="00ED0808">
        <w:rPr>
          <w:lang w:eastAsia="zh-CN"/>
        </w:rPr>
        <w:t xml:space="preserve">Ministry of Science and </w:t>
      </w:r>
      <w:proofErr w:type="gramStart"/>
      <w:r w:rsidRPr="00ED0808">
        <w:rPr>
          <w:lang w:eastAsia="zh-CN"/>
        </w:rPr>
        <w:t>Technology</w:t>
      </w:r>
      <w:r>
        <w:rPr>
          <w:lang w:eastAsia="zh-CN"/>
        </w:rPr>
        <w:t>(</w:t>
      </w:r>
      <w:proofErr w:type="gramEnd"/>
      <w:r>
        <w:rPr>
          <w:lang w:eastAsia="zh-CN"/>
        </w:rPr>
        <w:t>MOST).</w:t>
      </w:r>
    </w:p>
    <w:p w14:paraId="359645A3" w14:textId="51045343" w:rsidR="00D73AEA" w:rsidRDefault="00ED0808" w:rsidP="00F046DD">
      <w:pPr>
        <w:rPr>
          <w:rFonts w:hint="eastAsia"/>
          <w:lang w:eastAsia="zh-CN"/>
        </w:rPr>
      </w:pPr>
      <w:r>
        <w:rPr>
          <w:lang w:eastAsia="zh-CN"/>
        </w:rPr>
        <w:t xml:space="preserve">The first CEPC grant from MOST (MOST1) is mainly to develop </w:t>
      </w:r>
      <w:r>
        <w:t xml:space="preserve">monolithic active pixel sensors with CMOS imaging technology and its frontend electronics for CEPC application. </w:t>
      </w:r>
      <w:r>
        <w:rPr>
          <w:rFonts w:hint="eastAsia"/>
          <w:lang w:eastAsia="zh-CN"/>
        </w:rPr>
        <w:t xml:space="preserve"> </w:t>
      </w:r>
      <w:r w:rsidR="00D73AEA">
        <w:rPr>
          <w:lang w:eastAsia="zh-CN"/>
        </w:rPr>
        <w:t xml:space="preserve">This sensor R &amp; D is also supported by </w:t>
      </w:r>
      <w:r w:rsidR="00D73AEA" w:rsidRPr="00D73AEA">
        <w:rPr>
          <w:lang w:eastAsia="zh-CN"/>
        </w:rPr>
        <w:t>National Nature Science Foundation of China</w:t>
      </w:r>
      <w:r w:rsidR="00D73AEA">
        <w:rPr>
          <w:lang w:eastAsia="zh-CN"/>
        </w:rPr>
        <w:t xml:space="preserve"> and IHEP innovation grant. </w:t>
      </w:r>
    </w:p>
    <w:p w14:paraId="193DC2FA" w14:textId="61D114D9" w:rsidR="00F046DD" w:rsidRDefault="00ED0808" w:rsidP="00F046DD">
      <w:r>
        <w:t xml:space="preserve">The second CEPC grant from MOST (MOST2) supports the R &amp; D for a full-size CEPC vertex detector prototype. </w:t>
      </w:r>
    </w:p>
    <w:p w14:paraId="6C2644EC" w14:textId="071C9D0E" w:rsidR="00D73AEA" w:rsidRDefault="00D73AEA" w:rsidP="00D73AEA">
      <w:pPr>
        <w:widowControl/>
        <w:spacing w:before="0"/>
        <w:jc w:val="left"/>
        <w:rPr>
          <w:lang w:eastAsia="zh-CN"/>
        </w:rPr>
      </w:pPr>
      <w:r>
        <w:rPr>
          <w:lang w:eastAsia="zh-CN"/>
        </w:rPr>
        <w:t xml:space="preserve">Further, the alternative sensor development with SOI and </w:t>
      </w:r>
      <w:r w:rsidRPr="00D73AEA">
        <w:rPr>
          <w:lang w:eastAsia="zh-CN"/>
        </w:rPr>
        <w:t>National Nature Science Foundation of China</w:t>
      </w:r>
      <w:r>
        <w:rPr>
          <w:lang w:eastAsia="zh-CN"/>
        </w:rPr>
        <w:t>.</w:t>
      </w:r>
    </w:p>
    <w:p w14:paraId="6FC1D556" w14:textId="0B4D4D58" w:rsidR="004C48F7" w:rsidRPr="00D73AEA" w:rsidRDefault="004C48F7" w:rsidP="004C48F7">
      <w:pPr>
        <w:pStyle w:val="Section"/>
        <w:rPr>
          <w:rFonts w:hint="eastAsia"/>
        </w:rPr>
      </w:pPr>
      <w:r>
        <w:fldChar w:fldCharType="begin"/>
      </w:r>
      <w:r>
        <w:instrText xml:space="preserve"> DOCPROPERTY PBS \* MERGEFORMAT </w:instrText>
      </w:r>
      <w:r>
        <w:fldChar w:fldCharType="separate"/>
      </w:r>
      <w:r>
        <w:t>1.1</w:t>
      </w:r>
      <w:r>
        <w:fldChar w:fldCharType="end"/>
      </w:r>
      <w:r>
        <w:t xml:space="preserve"> </w:t>
      </w:r>
      <w:r>
        <w:fldChar w:fldCharType="begin"/>
      </w:r>
      <w:r>
        <w:instrText xml:space="preserve"> DOCPROPERTY "Subject"  \* MERGEFORMAT </w:instrText>
      </w:r>
      <w:r>
        <w:fldChar w:fldCharType="separate"/>
      </w:r>
      <w:r>
        <w:t>Vertex Prototype</w:t>
      </w:r>
      <w:r>
        <w:fldChar w:fldCharType="end"/>
      </w:r>
      <w:r>
        <w:t>: Leadership Arrangement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007"/>
        <w:gridCol w:w="1228"/>
        <w:gridCol w:w="1228"/>
        <w:gridCol w:w="992"/>
        <w:gridCol w:w="1559"/>
        <w:gridCol w:w="1276"/>
      </w:tblGrid>
      <w:tr w:rsidR="00F20CE0" w:rsidRPr="006B6162" w14:paraId="6AD1BDE9" w14:textId="77777777" w:rsidTr="00F20CE0">
        <w:trPr>
          <w:trHeight w:val="327"/>
        </w:trPr>
        <w:tc>
          <w:tcPr>
            <w:tcW w:w="1007" w:type="dxa"/>
            <w:vMerge w:val="restart"/>
          </w:tcPr>
          <w:p w14:paraId="2A7B34C8" w14:textId="6D87482D" w:rsidR="00F20CE0" w:rsidRPr="006B6162" w:rsidRDefault="00F20CE0" w:rsidP="00F20CE0">
            <w:pP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Funding agency </w:t>
            </w:r>
          </w:p>
        </w:tc>
        <w:tc>
          <w:tcPr>
            <w:tcW w:w="1228" w:type="dxa"/>
          </w:tcPr>
          <w:p w14:paraId="0F83A529" w14:textId="577CAF4F" w:rsidR="00F20CE0" w:rsidRPr="006B6162" w:rsidRDefault="00F20CE0" w:rsidP="00F20CE0">
            <w:pPr>
              <w:jc w:val="left"/>
              <w:rPr>
                <w:rFonts w:ascii="Times New Roman" w:hAnsi="Times New Roman" w:cs="Times New Roman" w:hint="eastAsia"/>
                <w:sz w:val="16"/>
                <w:szCs w:val="16"/>
                <w:lang w:eastAsia="zh-CN"/>
              </w:rPr>
            </w:pPr>
          </w:p>
        </w:tc>
        <w:tc>
          <w:tcPr>
            <w:tcW w:w="1228" w:type="dxa"/>
            <w:vMerge w:val="restart"/>
          </w:tcPr>
          <w:p w14:paraId="53A49EAB" w14:textId="0D8DAF1D" w:rsidR="00F20CE0" w:rsidRPr="006B6162" w:rsidRDefault="00F20CE0" w:rsidP="00F20CE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B6162">
              <w:rPr>
                <w:rFonts w:ascii="Times New Roman" w:hAnsi="Times New Roman" w:cs="Times New Roman"/>
                <w:sz w:val="16"/>
                <w:szCs w:val="16"/>
              </w:rPr>
              <w:t>objectives of the project</w:t>
            </w:r>
          </w:p>
        </w:tc>
        <w:tc>
          <w:tcPr>
            <w:tcW w:w="992" w:type="dxa"/>
            <w:vMerge w:val="restart"/>
          </w:tcPr>
          <w:p w14:paraId="6D67E0EF" w14:textId="77777777" w:rsidR="00F20CE0" w:rsidRPr="006B6162" w:rsidRDefault="00F20CE0" w:rsidP="00F20CE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B6162">
              <w:rPr>
                <w:rFonts w:ascii="Times New Roman" w:hAnsi="Times New Roman" w:cs="Times New Roman"/>
                <w:sz w:val="16"/>
                <w:szCs w:val="16"/>
              </w:rPr>
              <w:t>anticipated schedule</w:t>
            </w:r>
          </w:p>
        </w:tc>
        <w:tc>
          <w:tcPr>
            <w:tcW w:w="1559" w:type="dxa"/>
            <w:vMerge w:val="restart"/>
          </w:tcPr>
          <w:p w14:paraId="452D105C" w14:textId="77777777" w:rsidR="00F20CE0" w:rsidRPr="006B6162" w:rsidRDefault="00F20CE0" w:rsidP="00F20CE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B6162">
              <w:rPr>
                <w:rFonts w:ascii="Times New Roman" w:hAnsi="Times New Roman" w:cs="Times New Roman"/>
                <w:sz w:val="16"/>
                <w:szCs w:val="16"/>
              </w:rPr>
              <w:t xml:space="preserve">funding </w:t>
            </w:r>
            <w:proofErr w:type="gramStart"/>
            <w:r w:rsidRPr="006B6162">
              <w:rPr>
                <w:rFonts w:ascii="Times New Roman" w:hAnsi="Times New Roman" w:cs="Times New Roman"/>
                <w:sz w:val="16"/>
                <w:szCs w:val="16"/>
              </w:rPr>
              <w:t>available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 w:cs="Times New Roman" w:hint="eastAsia"/>
                <w:sz w:val="16"/>
                <w:szCs w:val="16"/>
              </w:rPr>
              <w:t>MRMB)</w:t>
            </w:r>
            <w:r w:rsidRPr="006B616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6B6162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6B6162">
              <w:rPr>
                <w:rFonts w:ascii="Times New Roman" w:hAnsi="Times New Roman" w:cs="Times New Roman"/>
                <w:sz w:val="16"/>
                <w:szCs w:val="16"/>
              </w:rPr>
              <w:t xml:space="preserve">leadership </w:t>
            </w:r>
            <w:r w:rsidRPr="006B6162">
              <w:rPr>
                <w:rFonts w:ascii="Times New Roman" w:hAnsi="Times New Roman" w:cs="Times New Roman" w:hint="eastAsia"/>
                <w:sz w:val="16"/>
                <w:szCs w:val="16"/>
              </w:rPr>
              <w:t>a</w:t>
            </w:r>
            <w:r w:rsidRPr="006B6162">
              <w:rPr>
                <w:rFonts w:ascii="Times New Roman" w:hAnsi="Times New Roman" w:cs="Times New Roman"/>
                <w:sz w:val="16"/>
                <w:szCs w:val="16"/>
              </w:rPr>
              <w:t>rrangements</w:t>
            </w:r>
          </w:p>
        </w:tc>
        <w:tc>
          <w:tcPr>
            <w:tcW w:w="1276" w:type="dxa"/>
            <w:vMerge w:val="restart"/>
          </w:tcPr>
          <w:p w14:paraId="6CD963AC" w14:textId="77777777" w:rsidR="00F20CE0" w:rsidRPr="006B6162" w:rsidRDefault="00F20CE0" w:rsidP="00F20CE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B6162">
              <w:rPr>
                <w:rFonts w:ascii="Times New Roman" w:hAnsi="Times New Roman" w:cs="Times New Roman"/>
                <w:sz w:val="16"/>
                <w:szCs w:val="16"/>
              </w:rPr>
              <w:t>CEPC-specific development</w:t>
            </w:r>
          </w:p>
        </w:tc>
      </w:tr>
      <w:tr w:rsidR="00F20CE0" w:rsidRPr="006B6162" w14:paraId="59892C14" w14:textId="77777777" w:rsidTr="00F20CE0">
        <w:trPr>
          <w:trHeight w:val="327"/>
        </w:trPr>
        <w:tc>
          <w:tcPr>
            <w:tcW w:w="1007" w:type="dxa"/>
            <w:vMerge/>
          </w:tcPr>
          <w:p w14:paraId="0B6F7A60" w14:textId="77777777" w:rsidR="00F20CE0" w:rsidRPr="006B6162" w:rsidRDefault="00F20CE0" w:rsidP="00F20C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14:paraId="355C8844" w14:textId="4083961B" w:rsidR="00F20CE0" w:rsidRPr="006B6162" w:rsidRDefault="00F20CE0" w:rsidP="00F20CE0">
            <w:pPr>
              <w:jc w:val="left"/>
              <w:rPr>
                <w:rFonts w:ascii="Times New Roman" w:hAnsi="Times New Roman" w:cs="Times New Roman" w:hint="eastAsia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Project ID </w:t>
            </w:r>
          </w:p>
        </w:tc>
        <w:tc>
          <w:tcPr>
            <w:tcW w:w="1228" w:type="dxa"/>
            <w:vMerge/>
          </w:tcPr>
          <w:p w14:paraId="4EB6698D" w14:textId="4863BD28" w:rsidR="00F20CE0" w:rsidRPr="006B6162" w:rsidRDefault="00F20CE0" w:rsidP="00F20CE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6FC144C" w14:textId="77777777" w:rsidR="00F20CE0" w:rsidRPr="006B6162" w:rsidRDefault="00F20CE0" w:rsidP="00F20CE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FA38BCA" w14:textId="77777777" w:rsidR="00F20CE0" w:rsidRPr="006B6162" w:rsidRDefault="00F20CE0" w:rsidP="00F20CE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036989A" w14:textId="77777777" w:rsidR="00F20CE0" w:rsidRPr="006B6162" w:rsidRDefault="00F20CE0" w:rsidP="00F20CE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0CE0" w:rsidRPr="006B6162" w14:paraId="0C73660E" w14:textId="77777777" w:rsidTr="00F20CE0">
        <w:tc>
          <w:tcPr>
            <w:tcW w:w="1007" w:type="dxa"/>
          </w:tcPr>
          <w:p w14:paraId="7E6CD6D3" w14:textId="77777777" w:rsidR="00F20CE0" w:rsidRPr="006B6162" w:rsidRDefault="00F20CE0" w:rsidP="00F20C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162">
              <w:rPr>
                <w:rFonts w:ascii="Times New Roman" w:hAnsi="Times New Roman" w:cs="Times New Roman"/>
                <w:sz w:val="18"/>
                <w:szCs w:val="18"/>
              </w:rPr>
              <w:t>MOST1</w:t>
            </w:r>
          </w:p>
        </w:tc>
        <w:tc>
          <w:tcPr>
            <w:tcW w:w="1228" w:type="dxa"/>
          </w:tcPr>
          <w:p w14:paraId="3A393A02" w14:textId="77777777" w:rsidR="00F20CE0" w:rsidRPr="00F20CE0" w:rsidRDefault="00F20CE0" w:rsidP="00F20C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0CE0">
              <w:rPr>
                <w:rFonts w:ascii="Times New Roman" w:hAnsi="Times New Roman" w:cs="Times New Roman"/>
                <w:sz w:val="18"/>
                <w:szCs w:val="18"/>
              </w:rPr>
              <w:t>1.1.1.1.2</w:t>
            </w:r>
          </w:p>
          <w:p w14:paraId="09285169" w14:textId="407332CC" w:rsidR="00F20CE0" w:rsidRDefault="00F20CE0" w:rsidP="00F20CE0">
            <w:pPr>
              <w:rPr>
                <w:rFonts w:ascii="Times New Roman" w:hAnsi="Times New Roman" w:cs="Times New Roman" w:hint="eastAsia"/>
                <w:sz w:val="16"/>
                <w:szCs w:val="16"/>
              </w:rPr>
            </w:pPr>
            <w:r w:rsidRPr="00F20CE0">
              <w:rPr>
                <w:rFonts w:ascii="Times New Roman" w:hAnsi="Times New Roman" w:cs="Times New Roman"/>
                <w:sz w:val="18"/>
                <w:szCs w:val="18"/>
              </w:rPr>
              <w:t>MOST1 CMOS sensor</w:t>
            </w:r>
          </w:p>
        </w:tc>
        <w:tc>
          <w:tcPr>
            <w:tcW w:w="1228" w:type="dxa"/>
          </w:tcPr>
          <w:p w14:paraId="307A5B82" w14:textId="39E45F49" w:rsidR="00F20CE0" w:rsidRPr="006B6162" w:rsidRDefault="00F20CE0" w:rsidP="00F20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CMOS pixel</w:t>
            </w:r>
          </w:p>
        </w:tc>
        <w:tc>
          <w:tcPr>
            <w:tcW w:w="992" w:type="dxa"/>
          </w:tcPr>
          <w:p w14:paraId="611551A2" w14:textId="77777777" w:rsidR="00F20CE0" w:rsidRPr="006B6162" w:rsidRDefault="00F20CE0" w:rsidP="00F20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2016-2021</w:t>
            </w:r>
          </w:p>
        </w:tc>
        <w:tc>
          <w:tcPr>
            <w:tcW w:w="1559" w:type="dxa"/>
          </w:tcPr>
          <w:p w14:paraId="09E991AA" w14:textId="77777777" w:rsidR="00F20CE0" w:rsidRPr="006B6162" w:rsidRDefault="00F20CE0" w:rsidP="00F20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5.0/IHEP+CCNU</w:t>
            </w:r>
          </w:p>
        </w:tc>
        <w:tc>
          <w:tcPr>
            <w:tcW w:w="1276" w:type="dxa"/>
          </w:tcPr>
          <w:p w14:paraId="6085EA1E" w14:textId="77777777" w:rsidR="00F20CE0" w:rsidRPr="006B6162" w:rsidRDefault="00F20CE0" w:rsidP="00F20CE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im to develop high resolution and low power consumption pixel sensor</w:t>
            </w:r>
          </w:p>
        </w:tc>
      </w:tr>
      <w:tr w:rsidR="00F20CE0" w:rsidRPr="006B6162" w14:paraId="763ECC06" w14:textId="77777777" w:rsidTr="00F20CE0">
        <w:tc>
          <w:tcPr>
            <w:tcW w:w="1007" w:type="dxa"/>
          </w:tcPr>
          <w:p w14:paraId="421EE2CE" w14:textId="77777777" w:rsidR="00F20CE0" w:rsidRPr="006B6162" w:rsidRDefault="00F20CE0" w:rsidP="00F20C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162">
              <w:rPr>
                <w:rFonts w:ascii="Times New Roman" w:hAnsi="Times New Roman" w:cs="Times New Roman"/>
                <w:sz w:val="18"/>
                <w:szCs w:val="18"/>
              </w:rPr>
              <w:t>MOST2</w:t>
            </w:r>
          </w:p>
        </w:tc>
        <w:tc>
          <w:tcPr>
            <w:tcW w:w="1228" w:type="dxa"/>
          </w:tcPr>
          <w:p w14:paraId="5400D38E" w14:textId="77777777" w:rsidR="00F20CE0" w:rsidRDefault="00F20CE0" w:rsidP="00F20CE0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.1 </w:t>
            </w:r>
          </w:p>
          <w:p w14:paraId="0E148C35" w14:textId="201194C3" w:rsidR="00F20CE0" w:rsidRDefault="00F20CE0" w:rsidP="00F20CE0">
            <w:pPr>
              <w:jc w:val="left"/>
              <w:rPr>
                <w:rFonts w:ascii="Times New Roman" w:hAnsi="Times New Roman" w:cs="Times New Roman" w:hint="eastAsia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Vertex prototype</w:t>
            </w:r>
          </w:p>
        </w:tc>
        <w:tc>
          <w:tcPr>
            <w:tcW w:w="1228" w:type="dxa"/>
          </w:tcPr>
          <w:p w14:paraId="35EFC9C2" w14:textId="6AC7CD1C" w:rsidR="00F20CE0" w:rsidRPr="006B6162" w:rsidRDefault="00F20CE0" w:rsidP="00F20CE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Full-size vertex detector prototype</w:t>
            </w:r>
          </w:p>
        </w:tc>
        <w:tc>
          <w:tcPr>
            <w:tcW w:w="992" w:type="dxa"/>
          </w:tcPr>
          <w:p w14:paraId="4B1BF7E9" w14:textId="77777777" w:rsidR="00F20CE0" w:rsidRPr="006B6162" w:rsidRDefault="00F20CE0" w:rsidP="00F20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2018-2023</w:t>
            </w:r>
          </w:p>
        </w:tc>
        <w:tc>
          <w:tcPr>
            <w:tcW w:w="1559" w:type="dxa"/>
          </w:tcPr>
          <w:p w14:paraId="0B0276B8" w14:textId="77777777" w:rsidR="00F20CE0" w:rsidRPr="006B6162" w:rsidRDefault="00F20CE0" w:rsidP="00F20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12.0/IHEP+SDU+NWPU+NJU</w:t>
            </w:r>
          </w:p>
        </w:tc>
        <w:tc>
          <w:tcPr>
            <w:tcW w:w="1276" w:type="dxa"/>
          </w:tcPr>
          <w:p w14:paraId="789138D9" w14:textId="77777777" w:rsidR="00F20CE0" w:rsidRPr="006B6162" w:rsidRDefault="00F20CE0" w:rsidP="00F20CE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Aim to build a full-size vertex detector prototype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with 25ns time stamp and fast readout pixel sensor</w:t>
            </w:r>
          </w:p>
        </w:tc>
      </w:tr>
      <w:tr w:rsidR="00F20CE0" w:rsidRPr="006B6162" w14:paraId="30784261" w14:textId="77777777" w:rsidTr="00F20CE0">
        <w:tc>
          <w:tcPr>
            <w:tcW w:w="1007" w:type="dxa"/>
          </w:tcPr>
          <w:p w14:paraId="6225F14C" w14:textId="77777777" w:rsidR="00F20CE0" w:rsidRPr="006B6162" w:rsidRDefault="00F20CE0" w:rsidP="00F20C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NSFC</w:t>
            </w:r>
          </w:p>
        </w:tc>
        <w:tc>
          <w:tcPr>
            <w:tcW w:w="1228" w:type="dxa"/>
          </w:tcPr>
          <w:p w14:paraId="2EB9CFFC" w14:textId="77777777" w:rsidR="00F20CE0" w:rsidRPr="00F20CE0" w:rsidRDefault="00F20CE0" w:rsidP="00F20C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0CE0">
              <w:rPr>
                <w:rFonts w:ascii="Times New Roman" w:hAnsi="Times New Roman" w:cs="Times New Roman"/>
                <w:sz w:val="18"/>
                <w:szCs w:val="18"/>
              </w:rPr>
              <w:t>1.1.1.1.2</w:t>
            </w:r>
          </w:p>
          <w:p w14:paraId="30CBC89B" w14:textId="296CD0D6" w:rsidR="00F20CE0" w:rsidRDefault="00F20CE0" w:rsidP="00F20CE0">
            <w:pPr>
              <w:rPr>
                <w:rFonts w:ascii="Times New Roman" w:hAnsi="Times New Roman" w:cs="Times New Roman" w:hint="eastAsia"/>
                <w:sz w:val="16"/>
                <w:szCs w:val="16"/>
              </w:rPr>
            </w:pPr>
            <w:r w:rsidRPr="00F20CE0">
              <w:rPr>
                <w:rFonts w:ascii="Times New Roman" w:hAnsi="Times New Roman" w:cs="Times New Roman"/>
                <w:sz w:val="18"/>
                <w:szCs w:val="18"/>
              </w:rPr>
              <w:t>MOST1 CMOS sensor</w:t>
            </w:r>
          </w:p>
        </w:tc>
        <w:tc>
          <w:tcPr>
            <w:tcW w:w="1228" w:type="dxa"/>
          </w:tcPr>
          <w:p w14:paraId="64A6D8D5" w14:textId="4553896C" w:rsidR="00F20CE0" w:rsidRDefault="00F20CE0" w:rsidP="00F20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CMOS pixel</w:t>
            </w:r>
          </w:p>
        </w:tc>
        <w:tc>
          <w:tcPr>
            <w:tcW w:w="992" w:type="dxa"/>
          </w:tcPr>
          <w:p w14:paraId="6FD9569E" w14:textId="77777777" w:rsidR="00F20CE0" w:rsidRPr="006B6162" w:rsidRDefault="00F20CE0" w:rsidP="00F20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2016-2022</w:t>
            </w:r>
          </w:p>
        </w:tc>
        <w:tc>
          <w:tcPr>
            <w:tcW w:w="1559" w:type="dxa"/>
          </w:tcPr>
          <w:p w14:paraId="7FDCD32C" w14:textId="77777777" w:rsidR="00F20CE0" w:rsidRPr="006B6162" w:rsidRDefault="00F20CE0" w:rsidP="00F20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1.1/IHEP</w:t>
            </w:r>
          </w:p>
        </w:tc>
        <w:tc>
          <w:tcPr>
            <w:tcW w:w="1276" w:type="dxa"/>
          </w:tcPr>
          <w:p w14:paraId="559E2EDA" w14:textId="77777777" w:rsidR="00F20CE0" w:rsidRPr="006B6162" w:rsidRDefault="00F20CE0" w:rsidP="00F20CE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im to optimize the pixel sensing front-end</w:t>
            </w:r>
          </w:p>
        </w:tc>
      </w:tr>
      <w:tr w:rsidR="00F20CE0" w:rsidRPr="006B6162" w14:paraId="0D26AB44" w14:textId="77777777" w:rsidTr="00F20CE0">
        <w:tc>
          <w:tcPr>
            <w:tcW w:w="1007" w:type="dxa"/>
          </w:tcPr>
          <w:p w14:paraId="10974D45" w14:textId="77777777" w:rsidR="00F20CE0" w:rsidRPr="006B6162" w:rsidRDefault="00F20CE0" w:rsidP="00F20C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162">
              <w:rPr>
                <w:rFonts w:ascii="Times New Roman" w:hAnsi="Times New Roman" w:cs="Times New Roman"/>
                <w:sz w:val="18"/>
                <w:szCs w:val="18"/>
              </w:rPr>
              <w:t>NSFC</w:t>
            </w:r>
          </w:p>
        </w:tc>
        <w:tc>
          <w:tcPr>
            <w:tcW w:w="1228" w:type="dxa"/>
          </w:tcPr>
          <w:p w14:paraId="28AD6B60" w14:textId="703F4EFE" w:rsidR="00F20CE0" w:rsidRPr="00F20CE0" w:rsidRDefault="00F20CE0" w:rsidP="00F20CE0">
            <w:pPr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F20CE0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F20CE0">
              <w:rPr>
                <w:rFonts w:ascii="Times New Roman" w:hAnsi="Times New Roman" w:cs="Times New Roman"/>
                <w:sz w:val="18"/>
                <w:szCs w:val="18"/>
              </w:rPr>
              <w:t>.1.1.2</w:t>
            </w:r>
          </w:p>
          <w:p w14:paraId="4A162EC6" w14:textId="0976ABE7" w:rsidR="00F20CE0" w:rsidRDefault="00F20CE0" w:rsidP="00F20CE0">
            <w:pPr>
              <w:rPr>
                <w:rFonts w:ascii="Times New Roman" w:hAnsi="Times New Roman" w:cs="Times New Roman" w:hint="eastAsia"/>
                <w:sz w:val="16"/>
                <w:szCs w:val="16"/>
              </w:rPr>
            </w:pPr>
            <w:r w:rsidRPr="00F20CE0">
              <w:rPr>
                <w:rFonts w:ascii="Times New Roman" w:hAnsi="Times New Roman" w:cs="Times New Roman"/>
                <w:sz w:val="18"/>
                <w:szCs w:val="18"/>
              </w:rPr>
              <w:t>SOI pixel sensor R&amp;D</w:t>
            </w:r>
          </w:p>
        </w:tc>
        <w:tc>
          <w:tcPr>
            <w:tcW w:w="1228" w:type="dxa"/>
          </w:tcPr>
          <w:p w14:paraId="177C153A" w14:textId="14DBAA05" w:rsidR="00F20CE0" w:rsidRPr="006B6162" w:rsidRDefault="00F20CE0" w:rsidP="00F20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SOI pixel</w:t>
            </w:r>
          </w:p>
        </w:tc>
        <w:tc>
          <w:tcPr>
            <w:tcW w:w="992" w:type="dxa"/>
          </w:tcPr>
          <w:p w14:paraId="0E471EA6" w14:textId="77777777" w:rsidR="00F20CE0" w:rsidRPr="006B6162" w:rsidRDefault="00F20CE0" w:rsidP="00F20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2016-2023</w:t>
            </w:r>
          </w:p>
        </w:tc>
        <w:tc>
          <w:tcPr>
            <w:tcW w:w="1559" w:type="dxa"/>
          </w:tcPr>
          <w:p w14:paraId="596F9235" w14:textId="77777777" w:rsidR="00F20CE0" w:rsidRPr="006B6162" w:rsidRDefault="00F20CE0" w:rsidP="00F20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4.0/IHEP</w:t>
            </w:r>
          </w:p>
        </w:tc>
        <w:tc>
          <w:tcPr>
            <w:tcW w:w="1276" w:type="dxa"/>
          </w:tcPr>
          <w:p w14:paraId="2848D52B" w14:textId="77777777" w:rsidR="00F20CE0" w:rsidRPr="006B6162" w:rsidRDefault="00F20CE0" w:rsidP="00F20CE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im to develop high resolution and fast readout pixel sensor with 3D connection technology</w:t>
            </w:r>
          </w:p>
        </w:tc>
      </w:tr>
      <w:tr w:rsidR="00F20CE0" w:rsidRPr="006B6162" w14:paraId="50BBBD4C" w14:textId="77777777" w:rsidTr="00F20CE0">
        <w:tc>
          <w:tcPr>
            <w:tcW w:w="1007" w:type="dxa"/>
          </w:tcPr>
          <w:p w14:paraId="1F84FE9C" w14:textId="29209156" w:rsidR="00F20CE0" w:rsidRPr="006B6162" w:rsidRDefault="00F20CE0" w:rsidP="00F20C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IHEP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8" w:type="dxa"/>
          </w:tcPr>
          <w:p w14:paraId="4E9476DC" w14:textId="77777777" w:rsidR="00F20CE0" w:rsidRPr="00F20CE0" w:rsidRDefault="00F20CE0" w:rsidP="00F20C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0CE0">
              <w:rPr>
                <w:rFonts w:ascii="Times New Roman" w:hAnsi="Times New Roman" w:cs="Times New Roman"/>
                <w:sz w:val="18"/>
                <w:szCs w:val="18"/>
              </w:rPr>
              <w:t>1.1.1.1.2</w:t>
            </w:r>
          </w:p>
          <w:p w14:paraId="26A3C746" w14:textId="30A0BCF3" w:rsidR="00F20CE0" w:rsidRDefault="00F20CE0" w:rsidP="00F20CE0">
            <w:pPr>
              <w:rPr>
                <w:rFonts w:ascii="Times New Roman" w:hAnsi="Times New Roman" w:cs="Times New Roman" w:hint="eastAsia"/>
                <w:sz w:val="16"/>
                <w:szCs w:val="16"/>
              </w:rPr>
            </w:pPr>
            <w:r w:rsidRPr="00F20CE0">
              <w:rPr>
                <w:rFonts w:ascii="Times New Roman" w:hAnsi="Times New Roman" w:cs="Times New Roman"/>
                <w:sz w:val="18"/>
                <w:szCs w:val="18"/>
              </w:rPr>
              <w:t>MOST1 CMOS sensor</w:t>
            </w:r>
          </w:p>
        </w:tc>
        <w:tc>
          <w:tcPr>
            <w:tcW w:w="1228" w:type="dxa"/>
          </w:tcPr>
          <w:p w14:paraId="4C287545" w14:textId="500D3B2B" w:rsidR="00F20CE0" w:rsidRDefault="00F20CE0" w:rsidP="00F20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CMOS pixel</w:t>
            </w:r>
          </w:p>
        </w:tc>
        <w:tc>
          <w:tcPr>
            <w:tcW w:w="992" w:type="dxa"/>
          </w:tcPr>
          <w:p w14:paraId="4727C6A9" w14:textId="77777777" w:rsidR="00F20CE0" w:rsidRPr="006B6162" w:rsidRDefault="00F20CE0" w:rsidP="00F20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2015-2018</w:t>
            </w:r>
          </w:p>
        </w:tc>
        <w:tc>
          <w:tcPr>
            <w:tcW w:w="1559" w:type="dxa"/>
          </w:tcPr>
          <w:p w14:paraId="5BFD1F21" w14:textId="77777777" w:rsidR="00F20CE0" w:rsidRPr="006B6162" w:rsidRDefault="00F20CE0" w:rsidP="00F20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1.0(finished)</w:t>
            </w:r>
          </w:p>
        </w:tc>
        <w:tc>
          <w:tcPr>
            <w:tcW w:w="1276" w:type="dxa"/>
          </w:tcPr>
          <w:p w14:paraId="18A017BF" w14:textId="77777777" w:rsidR="00F20CE0" w:rsidRPr="006B6162" w:rsidRDefault="00F20CE0" w:rsidP="00F20CE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im to explore the CMOS process with optimization of sensing diode</w:t>
            </w:r>
          </w:p>
        </w:tc>
      </w:tr>
    </w:tbl>
    <w:p w14:paraId="17A37982" w14:textId="77777777" w:rsidR="00F046DD" w:rsidRDefault="00F046DD" w:rsidP="00F046DD"/>
    <w:p w14:paraId="42AF09D2" w14:textId="77777777" w:rsidR="00F046DD" w:rsidRDefault="00F046DD" w:rsidP="00F046DD"/>
    <w:p w14:paraId="5CEE81B1" w14:textId="77777777" w:rsidR="001B5D25" w:rsidRDefault="00F20CE0" w:rsidP="002B6C53">
      <w:pPr>
        <w:pStyle w:val="Section"/>
      </w:pPr>
      <w:fldSimple w:instr=" DOCPROPERTY PBS \* MERGEFORMAT ">
        <w:r w:rsidR="00FC21DE">
          <w:t>1.1</w:t>
        </w:r>
      </w:fldSimple>
      <w:r w:rsidR="00AA18B9">
        <w:t xml:space="preserve"> </w:t>
      </w:r>
      <w:fldSimple w:instr=" DOCPROPERTY &quot;Subject&quot;  \* MERGEFORMAT ">
        <w:r w:rsidR="00FC21DE">
          <w:t>Vertex Prototype</w:t>
        </w:r>
      </w:fldSimple>
      <w:r w:rsidR="0077195E">
        <w:t xml:space="preserve">: </w:t>
      </w:r>
      <w:bookmarkEnd w:id="9"/>
      <w:r w:rsidR="00F046DD">
        <w:t xml:space="preserve">Manpower </w:t>
      </w:r>
      <w:r w:rsidR="008E708D">
        <w:t>R</w:t>
      </w:r>
      <w:r w:rsidR="00F046DD">
        <w:t>esources</w:t>
      </w:r>
    </w:p>
    <w:p w14:paraId="61D90169" w14:textId="32F7FBD8" w:rsidR="0023136B" w:rsidRPr="006B6162" w:rsidRDefault="0023136B" w:rsidP="0023136B">
      <w:pPr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007"/>
        <w:gridCol w:w="1228"/>
        <w:gridCol w:w="1276"/>
        <w:gridCol w:w="850"/>
        <w:gridCol w:w="851"/>
        <w:gridCol w:w="759"/>
      </w:tblGrid>
      <w:tr w:rsidR="00F20CE0" w14:paraId="712075F6" w14:textId="77777777" w:rsidTr="00F20CE0">
        <w:trPr>
          <w:trHeight w:val="174"/>
        </w:trPr>
        <w:tc>
          <w:tcPr>
            <w:tcW w:w="1007" w:type="dxa"/>
            <w:vMerge w:val="restart"/>
          </w:tcPr>
          <w:p w14:paraId="5D1803EA" w14:textId="77777777" w:rsidR="00F20CE0" w:rsidRPr="006B6162" w:rsidRDefault="00F20CE0" w:rsidP="00F20C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  <w:vMerge w:val="restart"/>
          </w:tcPr>
          <w:p w14:paraId="7D5B21FD" w14:textId="77777777" w:rsidR="00F20CE0" w:rsidRPr="006B6162" w:rsidRDefault="00F20CE0" w:rsidP="00F20CE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B6162">
              <w:rPr>
                <w:rFonts w:ascii="Times New Roman" w:hAnsi="Times New Roman" w:cs="Times New Roman"/>
                <w:sz w:val="16"/>
                <w:szCs w:val="16"/>
              </w:rPr>
              <w:t>objectives of the project</w:t>
            </w:r>
          </w:p>
        </w:tc>
        <w:tc>
          <w:tcPr>
            <w:tcW w:w="1276" w:type="dxa"/>
            <w:vMerge w:val="restart"/>
          </w:tcPr>
          <w:p w14:paraId="1B2613B3" w14:textId="77777777" w:rsidR="00F20CE0" w:rsidRPr="006B6162" w:rsidRDefault="00F20CE0" w:rsidP="00F20CE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B6162">
              <w:rPr>
                <w:rFonts w:ascii="Times New Roman" w:hAnsi="Times New Roman" w:cs="Times New Roman"/>
                <w:sz w:val="16"/>
                <w:szCs w:val="16"/>
              </w:rPr>
              <w:t>CEPC-specific development</w:t>
            </w:r>
          </w:p>
        </w:tc>
        <w:tc>
          <w:tcPr>
            <w:tcW w:w="2460" w:type="dxa"/>
            <w:gridSpan w:val="3"/>
          </w:tcPr>
          <w:p w14:paraId="1ECE730D" w14:textId="77777777" w:rsidR="00F20CE0" w:rsidRPr="006B6162" w:rsidRDefault="00F20CE0" w:rsidP="00F20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162">
              <w:rPr>
                <w:rFonts w:ascii="Times New Roman" w:hAnsi="Times New Roman" w:cs="Times New Roman"/>
                <w:sz w:val="16"/>
                <w:szCs w:val="16"/>
              </w:rPr>
              <w:t>Manpower resources</w:t>
            </w:r>
          </w:p>
        </w:tc>
      </w:tr>
      <w:tr w:rsidR="00F20CE0" w14:paraId="5B66B366" w14:textId="77777777" w:rsidTr="00F20CE0">
        <w:trPr>
          <w:trHeight w:val="174"/>
        </w:trPr>
        <w:tc>
          <w:tcPr>
            <w:tcW w:w="1007" w:type="dxa"/>
            <w:vMerge/>
          </w:tcPr>
          <w:p w14:paraId="055A6012" w14:textId="77777777" w:rsidR="00F20CE0" w:rsidRPr="006B6162" w:rsidRDefault="00F20CE0" w:rsidP="00F20C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  <w:vMerge/>
          </w:tcPr>
          <w:p w14:paraId="77245632" w14:textId="77777777" w:rsidR="00F20CE0" w:rsidRPr="006B6162" w:rsidRDefault="00F20CE0" w:rsidP="00F20CE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E4B2538" w14:textId="77777777" w:rsidR="00F20CE0" w:rsidRPr="006B6162" w:rsidRDefault="00F20CE0" w:rsidP="00F20CE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3DF9F73" w14:textId="77777777" w:rsidR="00F20CE0" w:rsidRPr="006B6162" w:rsidRDefault="00F20CE0" w:rsidP="00F20CE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B6162">
              <w:rPr>
                <w:rFonts w:ascii="Times New Roman" w:hAnsi="Times New Roman" w:cs="Times New Roman"/>
                <w:sz w:val="16"/>
                <w:szCs w:val="16"/>
              </w:rPr>
              <w:t>Faculty/</w:t>
            </w:r>
          </w:p>
          <w:p w14:paraId="04F4CAE9" w14:textId="77777777" w:rsidR="00F20CE0" w:rsidRPr="006B6162" w:rsidRDefault="00F20CE0" w:rsidP="00F20CE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B6162">
              <w:rPr>
                <w:rFonts w:ascii="Times New Roman" w:hAnsi="Times New Roman" w:cs="Times New Roman"/>
                <w:sz w:val="16"/>
                <w:szCs w:val="16"/>
              </w:rPr>
              <w:t>FTE</w:t>
            </w:r>
          </w:p>
        </w:tc>
        <w:tc>
          <w:tcPr>
            <w:tcW w:w="851" w:type="dxa"/>
          </w:tcPr>
          <w:p w14:paraId="3E18EEBD" w14:textId="77777777" w:rsidR="00F20CE0" w:rsidRPr="006B6162" w:rsidRDefault="00F20CE0" w:rsidP="00F20CE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B6162">
              <w:rPr>
                <w:rFonts w:ascii="Times New Roman" w:hAnsi="Times New Roman" w:cs="Times New Roman"/>
                <w:sz w:val="16"/>
                <w:szCs w:val="16"/>
              </w:rPr>
              <w:t>Engineer/</w:t>
            </w:r>
          </w:p>
          <w:p w14:paraId="5D8B94F0" w14:textId="77777777" w:rsidR="00F20CE0" w:rsidRPr="006B6162" w:rsidRDefault="00F20CE0" w:rsidP="00F20CE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B6162">
              <w:rPr>
                <w:rFonts w:ascii="Times New Roman" w:hAnsi="Times New Roman" w:cs="Times New Roman"/>
                <w:sz w:val="16"/>
                <w:szCs w:val="16"/>
              </w:rPr>
              <w:t>FTE</w:t>
            </w:r>
          </w:p>
        </w:tc>
        <w:tc>
          <w:tcPr>
            <w:tcW w:w="759" w:type="dxa"/>
          </w:tcPr>
          <w:p w14:paraId="4EDD9194" w14:textId="77777777" w:rsidR="00F20CE0" w:rsidRPr="006B6162" w:rsidRDefault="00F20CE0" w:rsidP="00F20CE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B6162">
              <w:rPr>
                <w:rFonts w:ascii="Times New Roman" w:hAnsi="Times New Roman" w:cs="Times New Roman"/>
                <w:sz w:val="16"/>
                <w:szCs w:val="16"/>
              </w:rPr>
              <w:t>Student/</w:t>
            </w:r>
          </w:p>
          <w:p w14:paraId="2526C52A" w14:textId="77777777" w:rsidR="00F20CE0" w:rsidRPr="006B6162" w:rsidRDefault="00F20CE0" w:rsidP="00F20CE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B6162">
              <w:rPr>
                <w:rFonts w:ascii="Times New Roman" w:hAnsi="Times New Roman" w:cs="Times New Roman"/>
                <w:sz w:val="16"/>
                <w:szCs w:val="16"/>
              </w:rPr>
              <w:t>FTE</w:t>
            </w:r>
          </w:p>
        </w:tc>
      </w:tr>
      <w:tr w:rsidR="00F20CE0" w14:paraId="374E55C5" w14:textId="77777777" w:rsidTr="00F20CE0">
        <w:tc>
          <w:tcPr>
            <w:tcW w:w="1007" w:type="dxa"/>
          </w:tcPr>
          <w:p w14:paraId="0DFD336A" w14:textId="77777777" w:rsidR="00F20CE0" w:rsidRPr="006B6162" w:rsidRDefault="00F20CE0" w:rsidP="00F20C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162">
              <w:rPr>
                <w:rFonts w:ascii="Times New Roman" w:hAnsi="Times New Roman" w:cs="Times New Roman"/>
                <w:sz w:val="18"/>
                <w:szCs w:val="18"/>
              </w:rPr>
              <w:t>MOST1</w:t>
            </w:r>
          </w:p>
        </w:tc>
        <w:tc>
          <w:tcPr>
            <w:tcW w:w="1228" w:type="dxa"/>
          </w:tcPr>
          <w:p w14:paraId="45AA1770" w14:textId="77777777" w:rsidR="00F20CE0" w:rsidRPr="006B6162" w:rsidRDefault="00F20CE0" w:rsidP="00F20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CMOS pixel</w:t>
            </w:r>
          </w:p>
        </w:tc>
        <w:tc>
          <w:tcPr>
            <w:tcW w:w="1276" w:type="dxa"/>
          </w:tcPr>
          <w:p w14:paraId="58C97D84" w14:textId="77777777" w:rsidR="00F20CE0" w:rsidRPr="006B6162" w:rsidRDefault="00F20CE0" w:rsidP="00F20CE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im to develop high resolution and low power consumption pixel sensor</w:t>
            </w:r>
          </w:p>
        </w:tc>
        <w:tc>
          <w:tcPr>
            <w:tcW w:w="850" w:type="dxa"/>
          </w:tcPr>
          <w:p w14:paraId="44E11B20" w14:textId="77777777" w:rsidR="00F20CE0" w:rsidRPr="006B6162" w:rsidRDefault="00F20CE0" w:rsidP="00F20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14:paraId="0ADA833A" w14:textId="77777777" w:rsidR="00F20CE0" w:rsidRPr="006B6162" w:rsidRDefault="00F20CE0" w:rsidP="00F20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</w:p>
        </w:tc>
        <w:tc>
          <w:tcPr>
            <w:tcW w:w="759" w:type="dxa"/>
          </w:tcPr>
          <w:p w14:paraId="7BE9116C" w14:textId="77777777" w:rsidR="00F20CE0" w:rsidRPr="006B6162" w:rsidRDefault="00F20CE0" w:rsidP="00F20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3</w:t>
            </w:r>
          </w:p>
        </w:tc>
      </w:tr>
      <w:tr w:rsidR="00F20CE0" w14:paraId="74C9EF8D" w14:textId="77777777" w:rsidTr="00F20CE0">
        <w:tc>
          <w:tcPr>
            <w:tcW w:w="1007" w:type="dxa"/>
          </w:tcPr>
          <w:p w14:paraId="533D3205" w14:textId="77777777" w:rsidR="00F20CE0" w:rsidRPr="006B6162" w:rsidRDefault="00F20CE0" w:rsidP="00F20C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162">
              <w:rPr>
                <w:rFonts w:ascii="Times New Roman" w:hAnsi="Times New Roman" w:cs="Times New Roman"/>
                <w:sz w:val="18"/>
                <w:szCs w:val="18"/>
              </w:rPr>
              <w:t>MOST2</w:t>
            </w:r>
          </w:p>
        </w:tc>
        <w:tc>
          <w:tcPr>
            <w:tcW w:w="1228" w:type="dxa"/>
          </w:tcPr>
          <w:p w14:paraId="6DB4C048" w14:textId="0A94CE72" w:rsidR="00F20CE0" w:rsidRPr="006B6162" w:rsidRDefault="00F20CE0" w:rsidP="00F20CE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Full-size vertex detector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prototype</w:t>
            </w:r>
          </w:p>
        </w:tc>
        <w:tc>
          <w:tcPr>
            <w:tcW w:w="1276" w:type="dxa"/>
          </w:tcPr>
          <w:p w14:paraId="42A114A1" w14:textId="77777777" w:rsidR="00F20CE0" w:rsidRPr="006B6162" w:rsidRDefault="00F20CE0" w:rsidP="00F20CE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Aim to build a full-size vertex detector prototype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with 25ns time stamp and fast readout pixel sensor</w:t>
            </w:r>
          </w:p>
        </w:tc>
        <w:tc>
          <w:tcPr>
            <w:tcW w:w="850" w:type="dxa"/>
          </w:tcPr>
          <w:p w14:paraId="38A13124" w14:textId="1441D67A" w:rsidR="00F20CE0" w:rsidRPr="006B6162" w:rsidRDefault="00F20CE0" w:rsidP="00F20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 w:rsidR="00BC01E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1AE704F4" w14:textId="2A1F533A" w:rsidR="00F20CE0" w:rsidRPr="006B6162" w:rsidRDefault="0098227A" w:rsidP="00F20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9" w:type="dxa"/>
          </w:tcPr>
          <w:p w14:paraId="2BB5B412" w14:textId="6893D9F8" w:rsidR="00F20CE0" w:rsidRPr="006B6162" w:rsidRDefault="0098227A" w:rsidP="00F20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5452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F20CE0" w14:paraId="649D6C02" w14:textId="77777777" w:rsidTr="00F20CE0">
        <w:tc>
          <w:tcPr>
            <w:tcW w:w="1007" w:type="dxa"/>
          </w:tcPr>
          <w:p w14:paraId="01F7EC56" w14:textId="77777777" w:rsidR="00F20CE0" w:rsidRPr="006B6162" w:rsidRDefault="00F20CE0" w:rsidP="00F20C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NSFC</w:t>
            </w:r>
          </w:p>
        </w:tc>
        <w:tc>
          <w:tcPr>
            <w:tcW w:w="1228" w:type="dxa"/>
          </w:tcPr>
          <w:p w14:paraId="1F325950" w14:textId="77777777" w:rsidR="00F20CE0" w:rsidRDefault="00F20CE0" w:rsidP="00F20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CMOS pixel</w:t>
            </w:r>
          </w:p>
        </w:tc>
        <w:tc>
          <w:tcPr>
            <w:tcW w:w="1276" w:type="dxa"/>
          </w:tcPr>
          <w:p w14:paraId="361EA356" w14:textId="77777777" w:rsidR="00F20CE0" w:rsidRPr="006B6162" w:rsidRDefault="00F20CE0" w:rsidP="00F20CE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im to optimize the pixel sensing front-end</w:t>
            </w:r>
          </w:p>
        </w:tc>
        <w:tc>
          <w:tcPr>
            <w:tcW w:w="850" w:type="dxa"/>
          </w:tcPr>
          <w:p w14:paraId="506CE3D2" w14:textId="77777777" w:rsidR="00F20CE0" w:rsidRPr="006B6162" w:rsidRDefault="00F20CE0" w:rsidP="00F20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0.5</w:t>
            </w:r>
          </w:p>
        </w:tc>
        <w:tc>
          <w:tcPr>
            <w:tcW w:w="851" w:type="dxa"/>
          </w:tcPr>
          <w:p w14:paraId="7C6CD75C" w14:textId="77777777" w:rsidR="00F20CE0" w:rsidRPr="006B6162" w:rsidRDefault="00F20CE0" w:rsidP="00F20C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</w:tcPr>
          <w:p w14:paraId="768EF016" w14:textId="77777777" w:rsidR="00F20CE0" w:rsidRPr="006B6162" w:rsidRDefault="00F20CE0" w:rsidP="00F20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0.5</w:t>
            </w:r>
          </w:p>
        </w:tc>
      </w:tr>
      <w:tr w:rsidR="00F20CE0" w14:paraId="45500833" w14:textId="77777777" w:rsidTr="00F20CE0">
        <w:tc>
          <w:tcPr>
            <w:tcW w:w="1007" w:type="dxa"/>
          </w:tcPr>
          <w:p w14:paraId="064577D9" w14:textId="77777777" w:rsidR="00F20CE0" w:rsidRPr="006B6162" w:rsidRDefault="00F20CE0" w:rsidP="00F20C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162">
              <w:rPr>
                <w:rFonts w:ascii="Times New Roman" w:hAnsi="Times New Roman" w:cs="Times New Roman"/>
                <w:sz w:val="18"/>
                <w:szCs w:val="18"/>
              </w:rPr>
              <w:t>NSFC</w:t>
            </w:r>
          </w:p>
        </w:tc>
        <w:tc>
          <w:tcPr>
            <w:tcW w:w="1228" w:type="dxa"/>
          </w:tcPr>
          <w:p w14:paraId="3213819F" w14:textId="77777777" w:rsidR="00F20CE0" w:rsidRPr="006B6162" w:rsidRDefault="00F20CE0" w:rsidP="00F20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SOI pixel</w:t>
            </w:r>
          </w:p>
        </w:tc>
        <w:tc>
          <w:tcPr>
            <w:tcW w:w="1276" w:type="dxa"/>
          </w:tcPr>
          <w:p w14:paraId="36B10ADF" w14:textId="77777777" w:rsidR="00F20CE0" w:rsidRPr="006B6162" w:rsidRDefault="00F20CE0" w:rsidP="00F20CE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im to develop high resolution and fast readout pixel sensor with 3D connection technology</w:t>
            </w:r>
          </w:p>
        </w:tc>
        <w:tc>
          <w:tcPr>
            <w:tcW w:w="850" w:type="dxa"/>
          </w:tcPr>
          <w:p w14:paraId="40FAEAAC" w14:textId="77777777" w:rsidR="00F20CE0" w:rsidRPr="006B6162" w:rsidRDefault="00F20CE0" w:rsidP="00F20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1.5</w:t>
            </w:r>
          </w:p>
        </w:tc>
        <w:tc>
          <w:tcPr>
            <w:tcW w:w="851" w:type="dxa"/>
          </w:tcPr>
          <w:p w14:paraId="7509A445" w14:textId="77777777" w:rsidR="00F20CE0" w:rsidRPr="006B6162" w:rsidRDefault="00F20CE0" w:rsidP="00F20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0.5</w:t>
            </w:r>
          </w:p>
        </w:tc>
        <w:tc>
          <w:tcPr>
            <w:tcW w:w="759" w:type="dxa"/>
          </w:tcPr>
          <w:p w14:paraId="0DEFD877" w14:textId="77777777" w:rsidR="00F20CE0" w:rsidRPr="006B6162" w:rsidRDefault="00F20CE0" w:rsidP="00F20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0.7</w:t>
            </w:r>
          </w:p>
        </w:tc>
      </w:tr>
      <w:tr w:rsidR="00F20CE0" w14:paraId="66B640C8" w14:textId="77777777" w:rsidTr="00F20CE0">
        <w:tc>
          <w:tcPr>
            <w:tcW w:w="1007" w:type="dxa"/>
          </w:tcPr>
          <w:p w14:paraId="2A57647F" w14:textId="77777777" w:rsidR="00F20CE0" w:rsidRPr="006B6162" w:rsidRDefault="00F20CE0" w:rsidP="00F20C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IHEP</w:t>
            </w:r>
          </w:p>
        </w:tc>
        <w:tc>
          <w:tcPr>
            <w:tcW w:w="1228" w:type="dxa"/>
          </w:tcPr>
          <w:p w14:paraId="75B7190D" w14:textId="77777777" w:rsidR="00F20CE0" w:rsidRDefault="00F20CE0" w:rsidP="00F20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CMOS pixel</w:t>
            </w:r>
          </w:p>
        </w:tc>
        <w:tc>
          <w:tcPr>
            <w:tcW w:w="1276" w:type="dxa"/>
          </w:tcPr>
          <w:p w14:paraId="00E9AB38" w14:textId="77777777" w:rsidR="00F20CE0" w:rsidRPr="006B6162" w:rsidRDefault="00F20CE0" w:rsidP="00F20CE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im to explore the CMOS process with optimization of sensing diode</w:t>
            </w:r>
          </w:p>
        </w:tc>
        <w:tc>
          <w:tcPr>
            <w:tcW w:w="850" w:type="dxa"/>
          </w:tcPr>
          <w:p w14:paraId="1F5A395F" w14:textId="77777777" w:rsidR="00F20CE0" w:rsidRPr="006B6162" w:rsidRDefault="00F20CE0" w:rsidP="00F20C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357A390" w14:textId="77777777" w:rsidR="00F20CE0" w:rsidRPr="006B6162" w:rsidRDefault="00F20CE0" w:rsidP="00F20C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</w:tcPr>
          <w:p w14:paraId="342ABD8B" w14:textId="77777777" w:rsidR="00F20CE0" w:rsidRPr="006B6162" w:rsidRDefault="00F20CE0" w:rsidP="00F20C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8E016D7" w14:textId="77777777" w:rsidR="0023136B" w:rsidRDefault="0023136B" w:rsidP="0023136B"/>
    <w:p w14:paraId="0E60E49D" w14:textId="77777777" w:rsidR="0003644E" w:rsidRPr="00C03114" w:rsidRDefault="0003644E" w:rsidP="00C73E65">
      <w:pPr>
        <w:pStyle w:val="Section"/>
      </w:pPr>
    </w:p>
    <w:sectPr w:rsidR="0003644E" w:rsidRPr="00C03114" w:rsidSect="00B35193">
      <w:footerReference w:type="default" r:id="rId11"/>
      <w:pgSz w:w="11900" w:h="16840"/>
      <w:pgMar w:top="1418" w:right="1134" w:bottom="1418" w:left="1134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2CD01" w14:textId="77777777" w:rsidR="00374F0B" w:rsidRDefault="00374F0B" w:rsidP="002B6C53">
      <w:r>
        <w:separator/>
      </w:r>
    </w:p>
  </w:endnote>
  <w:endnote w:type="continuationSeparator" w:id="0">
    <w:p w14:paraId="21C08A61" w14:textId="77777777" w:rsidR="00374F0B" w:rsidRDefault="00374F0B" w:rsidP="002B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(Theme Headings)">
    <w:altName w:val="Calibri"/>
    <w:panose1 w:val="020B060402020202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293048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3D7E1CBB" w14:textId="77777777" w:rsidR="00F20CE0" w:rsidRDefault="00F20CE0" w:rsidP="002B6C53">
            <w:r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  <w:r>
              <w:t xml:space="preserve"> of </w:t>
            </w:r>
            <w:fldSimple w:instr=" NUMPAGES  ">
              <w:r>
                <w:rPr>
                  <w:noProof/>
                </w:rPr>
                <w:t>16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E0451" w14:textId="77777777" w:rsidR="00374F0B" w:rsidRDefault="00374F0B" w:rsidP="002B6C53">
      <w:r>
        <w:separator/>
      </w:r>
    </w:p>
  </w:footnote>
  <w:footnote w:type="continuationSeparator" w:id="0">
    <w:p w14:paraId="2A6FD121" w14:textId="77777777" w:rsidR="00374F0B" w:rsidRDefault="00374F0B" w:rsidP="002B6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A0059"/>
    <w:multiLevelType w:val="multilevel"/>
    <w:tmpl w:val="AA3E9960"/>
    <w:lvl w:ilvl="0">
      <w:start w:val="1"/>
      <w:numFmt w:val="lowerRoman"/>
      <w:lvlText w:val="%1."/>
      <w:lvlJc w:val="left"/>
      <w:pPr>
        <w:ind w:left="57" w:hanging="57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023D0"/>
    <w:multiLevelType w:val="multilevel"/>
    <w:tmpl w:val="92E0265E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C5835C7"/>
    <w:multiLevelType w:val="multilevel"/>
    <w:tmpl w:val="DFA2002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6368B"/>
    <w:multiLevelType w:val="multilevel"/>
    <w:tmpl w:val="D43E09C6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2EF05F8"/>
    <w:multiLevelType w:val="hybridMultilevel"/>
    <w:tmpl w:val="C5D41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24AC4"/>
    <w:multiLevelType w:val="hybridMultilevel"/>
    <w:tmpl w:val="EBAC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3560A"/>
    <w:multiLevelType w:val="multilevel"/>
    <w:tmpl w:val="040900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0C33EA"/>
    <w:multiLevelType w:val="multilevel"/>
    <w:tmpl w:val="D556E09C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9644587"/>
    <w:multiLevelType w:val="hybridMultilevel"/>
    <w:tmpl w:val="04A21174"/>
    <w:lvl w:ilvl="0" w:tplc="FE523DD2">
      <w:start w:val="1"/>
      <w:numFmt w:val="lowerRoman"/>
      <w:pStyle w:val="a"/>
      <w:lvlText w:val="%1."/>
      <w:lvlJc w:val="right"/>
      <w:pPr>
        <w:ind w:left="0" w:firstLine="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40A38"/>
    <w:multiLevelType w:val="hybridMultilevel"/>
    <w:tmpl w:val="89E4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70CDF"/>
    <w:multiLevelType w:val="multilevel"/>
    <w:tmpl w:val="04090023"/>
    <w:lvl w:ilvl="0">
      <w:numFmt w:val="decimal"/>
      <w:pStyle w:val="1"/>
      <w:lvlText w:val=""/>
      <w:lvlJc w:val="left"/>
    </w:lvl>
    <w:lvl w:ilvl="1">
      <w:numFmt w:val="decimal"/>
      <w:pStyle w:val="2"/>
      <w:lvlText w:val=""/>
      <w:lvlJc w:val="left"/>
    </w:lvl>
    <w:lvl w:ilvl="2">
      <w:numFmt w:val="decimal"/>
      <w:pStyle w:val="3"/>
      <w:lvlText w:val=""/>
      <w:lvlJc w:val="left"/>
    </w:lvl>
    <w:lvl w:ilvl="3">
      <w:numFmt w:val="decimal"/>
      <w:pStyle w:val="4"/>
      <w:lvlText w:val=""/>
      <w:lvlJc w:val="left"/>
    </w:lvl>
    <w:lvl w:ilvl="4">
      <w:numFmt w:val="decimal"/>
      <w:pStyle w:val="5"/>
      <w:lvlText w:val=""/>
      <w:lvlJc w:val="left"/>
    </w:lvl>
    <w:lvl w:ilvl="5">
      <w:numFmt w:val="decimal"/>
      <w:pStyle w:val="6"/>
      <w:lvlText w:val=""/>
      <w:lvlJc w:val="left"/>
    </w:lvl>
    <w:lvl w:ilvl="6">
      <w:numFmt w:val="decimal"/>
      <w:pStyle w:val="7"/>
      <w:lvlText w:val=""/>
      <w:lvlJc w:val="left"/>
    </w:lvl>
    <w:lvl w:ilvl="7">
      <w:numFmt w:val="decimal"/>
      <w:pStyle w:val="8"/>
      <w:lvlText w:val=""/>
      <w:lvlJc w:val="left"/>
    </w:lvl>
    <w:lvl w:ilvl="8">
      <w:numFmt w:val="decimal"/>
      <w:pStyle w:val="9"/>
      <w:lvlText w:val=""/>
      <w:lvlJc w:val="left"/>
    </w:lvl>
  </w:abstractNum>
  <w:abstractNum w:abstractNumId="11" w15:restartNumberingAfterBreak="0">
    <w:nsid w:val="24325819"/>
    <w:multiLevelType w:val="hybridMultilevel"/>
    <w:tmpl w:val="DCBCC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82D73"/>
    <w:multiLevelType w:val="multilevel"/>
    <w:tmpl w:val="667C22C2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81E3C13"/>
    <w:multiLevelType w:val="multilevel"/>
    <w:tmpl w:val="D556E09C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BFA4262"/>
    <w:multiLevelType w:val="multilevel"/>
    <w:tmpl w:val="DA384FA0"/>
    <w:lvl w:ilvl="0">
      <w:start w:val="1"/>
      <w:numFmt w:val="decimal"/>
      <w:suff w:val="space"/>
      <w:lvlText w:val="PBS item 1.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PBS item 1.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F0C2EB0"/>
    <w:multiLevelType w:val="hybridMultilevel"/>
    <w:tmpl w:val="B2889276"/>
    <w:lvl w:ilvl="0" w:tplc="72DE466C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07A02"/>
    <w:multiLevelType w:val="multilevel"/>
    <w:tmpl w:val="D43E09C6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DF526D0"/>
    <w:multiLevelType w:val="multilevel"/>
    <w:tmpl w:val="4D0A09C2"/>
    <w:lvl w:ilvl="0">
      <w:start w:val="1"/>
      <w:numFmt w:val="lowerRoman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81B81"/>
    <w:multiLevelType w:val="hybridMultilevel"/>
    <w:tmpl w:val="BF8E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330AC"/>
    <w:multiLevelType w:val="multilevel"/>
    <w:tmpl w:val="B2889276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D097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CA0238"/>
    <w:multiLevelType w:val="multilevel"/>
    <w:tmpl w:val="E2EE587C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C0157"/>
    <w:multiLevelType w:val="hybridMultilevel"/>
    <w:tmpl w:val="14985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952CC"/>
    <w:multiLevelType w:val="multilevel"/>
    <w:tmpl w:val="7BCE1D88"/>
    <w:lvl w:ilvl="0">
      <w:start w:val="1"/>
      <w:numFmt w:val="lowerLetter"/>
      <w:lvlText w:val="%1."/>
      <w:lvlJc w:val="left"/>
      <w:pPr>
        <w:ind w:left="0" w:firstLine="0"/>
      </w:pPr>
      <w:rPr>
        <w:rFonts w:ascii="Calibri (Theme Headings)" w:hAnsi="Calibri (Theme Headings)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30553"/>
    <w:multiLevelType w:val="multilevel"/>
    <w:tmpl w:val="3D7073EC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70BFD"/>
    <w:multiLevelType w:val="multilevel"/>
    <w:tmpl w:val="89E472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22EFA"/>
    <w:multiLevelType w:val="hybridMultilevel"/>
    <w:tmpl w:val="C5D41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548F0"/>
    <w:multiLevelType w:val="multilevel"/>
    <w:tmpl w:val="C5D413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6E3FA0"/>
    <w:multiLevelType w:val="hybridMultilevel"/>
    <w:tmpl w:val="23C48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B6B3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9352A14"/>
    <w:multiLevelType w:val="hybridMultilevel"/>
    <w:tmpl w:val="AEFC858C"/>
    <w:lvl w:ilvl="0" w:tplc="4A40E486">
      <w:start w:val="1"/>
      <w:numFmt w:val="lowerLetter"/>
      <w:pStyle w:val="AssumptionID"/>
      <w:lvlText w:val="%1."/>
      <w:lvlJc w:val="left"/>
      <w:pPr>
        <w:ind w:left="0" w:firstLine="0"/>
      </w:pPr>
      <w:rPr>
        <w:rFonts w:ascii="Calibri (Theme Headings)" w:hAnsi="Calibri (Theme Headings)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91B83"/>
    <w:multiLevelType w:val="hybridMultilevel"/>
    <w:tmpl w:val="5A3E597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DA440B3"/>
    <w:multiLevelType w:val="multilevel"/>
    <w:tmpl w:val="B960264E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  <w:lvlOverride w:ilvl="0">
      <w:lvl w:ilvl="0">
        <w:start w:val="1"/>
        <w:numFmt w:val="upperRoman"/>
        <w:pStyle w:val="1"/>
        <w:lvlText w:val="Article %1."/>
        <w:lvlJc w:val="left"/>
        <w:pPr>
          <w:ind w:left="0" w:firstLine="0"/>
        </w:pPr>
      </w:lvl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6"/>
  </w:num>
  <w:num w:numId="6">
    <w:abstractNumId w:val="3"/>
  </w:num>
  <w:num w:numId="7">
    <w:abstractNumId w:val="26"/>
  </w:num>
  <w:num w:numId="8">
    <w:abstractNumId w:val="4"/>
  </w:num>
  <w:num w:numId="9">
    <w:abstractNumId w:val="27"/>
  </w:num>
  <w:num w:numId="10">
    <w:abstractNumId w:val="13"/>
  </w:num>
  <w:num w:numId="11">
    <w:abstractNumId w:val="7"/>
  </w:num>
  <w:num w:numId="12">
    <w:abstractNumId w:val="1"/>
  </w:num>
  <w:num w:numId="13">
    <w:abstractNumId w:val="29"/>
  </w:num>
  <w:num w:numId="14">
    <w:abstractNumId w:val="20"/>
  </w:num>
  <w:num w:numId="15">
    <w:abstractNumId w:val="30"/>
  </w:num>
  <w:num w:numId="16">
    <w:abstractNumId w:val="2"/>
  </w:num>
  <w:num w:numId="17">
    <w:abstractNumId w:val="24"/>
  </w:num>
  <w:num w:numId="18">
    <w:abstractNumId w:val="23"/>
  </w:num>
  <w:num w:numId="19">
    <w:abstractNumId w:val="9"/>
  </w:num>
  <w:num w:numId="20">
    <w:abstractNumId w:val="25"/>
  </w:num>
  <w:num w:numId="21">
    <w:abstractNumId w:val="8"/>
  </w:num>
  <w:num w:numId="22">
    <w:abstractNumId w:val="15"/>
  </w:num>
  <w:num w:numId="23">
    <w:abstractNumId w:val="32"/>
  </w:num>
  <w:num w:numId="24">
    <w:abstractNumId w:val="19"/>
  </w:num>
  <w:num w:numId="25">
    <w:abstractNumId w:val="6"/>
  </w:num>
  <w:num w:numId="26">
    <w:abstractNumId w:val="21"/>
  </w:num>
  <w:num w:numId="27">
    <w:abstractNumId w:val="0"/>
  </w:num>
  <w:num w:numId="28">
    <w:abstractNumId w:val="17"/>
  </w:num>
  <w:num w:numId="29">
    <w:abstractNumId w:val="31"/>
  </w:num>
  <w:num w:numId="30">
    <w:abstractNumId w:val="5"/>
  </w:num>
  <w:num w:numId="31">
    <w:abstractNumId w:val="22"/>
  </w:num>
  <w:num w:numId="32">
    <w:abstractNumId w:val="11"/>
  </w:num>
  <w:num w:numId="33">
    <w:abstractNumId w:val="28"/>
  </w:num>
  <w:num w:numId="34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93"/>
  <w:bordersDoNotSurroundHeader/>
  <w:bordersDoNotSurroundFooter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DE"/>
    <w:rsid w:val="00001B06"/>
    <w:rsid w:val="00001E4D"/>
    <w:rsid w:val="00003452"/>
    <w:rsid w:val="00003E14"/>
    <w:rsid w:val="00004D0A"/>
    <w:rsid w:val="00004F9F"/>
    <w:rsid w:val="0000616D"/>
    <w:rsid w:val="0000618B"/>
    <w:rsid w:val="00006B7E"/>
    <w:rsid w:val="00007085"/>
    <w:rsid w:val="00010FD4"/>
    <w:rsid w:val="0001132F"/>
    <w:rsid w:val="00014F8C"/>
    <w:rsid w:val="00015E7C"/>
    <w:rsid w:val="00017AF6"/>
    <w:rsid w:val="00024046"/>
    <w:rsid w:val="0002492F"/>
    <w:rsid w:val="00024AA0"/>
    <w:rsid w:val="000269B3"/>
    <w:rsid w:val="000303B7"/>
    <w:rsid w:val="00033AD1"/>
    <w:rsid w:val="00036253"/>
    <w:rsid w:val="0003644E"/>
    <w:rsid w:val="000372B3"/>
    <w:rsid w:val="00042CD8"/>
    <w:rsid w:val="00042F56"/>
    <w:rsid w:val="0004352A"/>
    <w:rsid w:val="0004403A"/>
    <w:rsid w:val="00044132"/>
    <w:rsid w:val="000448BC"/>
    <w:rsid w:val="000450E0"/>
    <w:rsid w:val="00045282"/>
    <w:rsid w:val="00046356"/>
    <w:rsid w:val="00046833"/>
    <w:rsid w:val="00046F2A"/>
    <w:rsid w:val="00051E6C"/>
    <w:rsid w:val="000547CD"/>
    <w:rsid w:val="00054E61"/>
    <w:rsid w:val="00056CD1"/>
    <w:rsid w:val="00060807"/>
    <w:rsid w:val="000612F5"/>
    <w:rsid w:val="0006530A"/>
    <w:rsid w:val="00065FA5"/>
    <w:rsid w:val="000732C7"/>
    <w:rsid w:val="000733DF"/>
    <w:rsid w:val="00074356"/>
    <w:rsid w:val="00075DE4"/>
    <w:rsid w:val="00080114"/>
    <w:rsid w:val="00080895"/>
    <w:rsid w:val="00083C6B"/>
    <w:rsid w:val="000840B9"/>
    <w:rsid w:val="00084E30"/>
    <w:rsid w:val="00090281"/>
    <w:rsid w:val="0009337E"/>
    <w:rsid w:val="00093D48"/>
    <w:rsid w:val="00093E89"/>
    <w:rsid w:val="0009512E"/>
    <w:rsid w:val="00095653"/>
    <w:rsid w:val="00096F75"/>
    <w:rsid w:val="0009751F"/>
    <w:rsid w:val="0009799C"/>
    <w:rsid w:val="000A0F42"/>
    <w:rsid w:val="000A3533"/>
    <w:rsid w:val="000A3BC0"/>
    <w:rsid w:val="000A3E27"/>
    <w:rsid w:val="000A422A"/>
    <w:rsid w:val="000A463E"/>
    <w:rsid w:val="000A558A"/>
    <w:rsid w:val="000A6807"/>
    <w:rsid w:val="000A6BCB"/>
    <w:rsid w:val="000A75D0"/>
    <w:rsid w:val="000A7B79"/>
    <w:rsid w:val="000B0DA4"/>
    <w:rsid w:val="000B1CE5"/>
    <w:rsid w:val="000B3F3E"/>
    <w:rsid w:val="000B6A39"/>
    <w:rsid w:val="000B6DF4"/>
    <w:rsid w:val="000B6F34"/>
    <w:rsid w:val="000B788E"/>
    <w:rsid w:val="000C0C8A"/>
    <w:rsid w:val="000C1C6D"/>
    <w:rsid w:val="000C2D77"/>
    <w:rsid w:val="000C369D"/>
    <w:rsid w:val="000C513F"/>
    <w:rsid w:val="000C610F"/>
    <w:rsid w:val="000D1353"/>
    <w:rsid w:val="000D16D8"/>
    <w:rsid w:val="000D6713"/>
    <w:rsid w:val="000E30BC"/>
    <w:rsid w:val="000E53C9"/>
    <w:rsid w:val="000F029C"/>
    <w:rsid w:val="000F1C4F"/>
    <w:rsid w:val="000F1DB5"/>
    <w:rsid w:val="000F284F"/>
    <w:rsid w:val="000F3300"/>
    <w:rsid w:val="000F35CE"/>
    <w:rsid w:val="000F56DC"/>
    <w:rsid w:val="000F651B"/>
    <w:rsid w:val="000F7BD4"/>
    <w:rsid w:val="000F7DD0"/>
    <w:rsid w:val="001029CD"/>
    <w:rsid w:val="001124E8"/>
    <w:rsid w:val="00112FC0"/>
    <w:rsid w:val="001130B9"/>
    <w:rsid w:val="00120210"/>
    <w:rsid w:val="0012277B"/>
    <w:rsid w:val="00122A1B"/>
    <w:rsid w:val="001236E0"/>
    <w:rsid w:val="00123FBC"/>
    <w:rsid w:val="00126127"/>
    <w:rsid w:val="00130317"/>
    <w:rsid w:val="00133554"/>
    <w:rsid w:val="0013398D"/>
    <w:rsid w:val="001350CA"/>
    <w:rsid w:val="00135F45"/>
    <w:rsid w:val="00136473"/>
    <w:rsid w:val="00136940"/>
    <w:rsid w:val="0014020A"/>
    <w:rsid w:val="00142C99"/>
    <w:rsid w:val="00143FC1"/>
    <w:rsid w:val="00144006"/>
    <w:rsid w:val="00144089"/>
    <w:rsid w:val="00144CDF"/>
    <w:rsid w:val="0014514F"/>
    <w:rsid w:val="00145460"/>
    <w:rsid w:val="001458D5"/>
    <w:rsid w:val="00145E8F"/>
    <w:rsid w:val="00146CF5"/>
    <w:rsid w:val="001473F2"/>
    <w:rsid w:val="001519BA"/>
    <w:rsid w:val="00153501"/>
    <w:rsid w:val="001541FF"/>
    <w:rsid w:val="00156F57"/>
    <w:rsid w:val="00160330"/>
    <w:rsid w:val="00161A66"/>
    <w:rsid w:val="00162492"/>
    <w:rsid w:val="001661F1"/>
    <w:rsid w:val="0016702F"/>
    <w:rsid w:val="001744D9"/>
    <w:rsid w:val="001749E1"/>
    <w:rsid w:val="00176439"/>
    <w:rsid w:val="00176598"/>
    <w:rsid w:val="00177366"/>
    <w:rsid w:val="001813A1"/>
    <w:rsid w:val="00181D27"/>
    <w:rsid w:val="00183D7F"/>
    <w:rsid w:val="00184615"/>
    <w:rsid w:val="00187C47"/>
    <w:rsid w:val="001919A9"/>
    <w:rsid w:val="001951E6"/>
    <w:rsid w:val="0019627E"/>
    <w:rsid w:val="001A3A02"/>
    <w:rsid w:val="001A4210"/>
    <w:rsid w:val="001A431D"/>
    <w:rsid w:val="001A4DC5"/>
    <w:rsid w:val="001A6F23"/>
    <w:rsid w:val="001B1B95"/>
    <w:rsid w:val="001B2B94"/>
    <w:rsid w:val="001B442A"/>
    <w:rsid w:val="001B4595"/>
    <w:rsid w:val="001B5D25"/>
    <w:rsid w:val="001B7187"/>
    <w:rsid w:val="001B7988"/>
    <w:rsid w:val="001C231D"/>
    <w:rsid w:val="001C29DD"/>
    <w:rsid w:val="001C3D71"/>
    <w:rsid w:val="001C6122"/>
    <w:rsid w:val="001C7112"/>
    <w:rsid w:val="001C7680"/>
    <w:rsid w:val="001C7DCF"/>
    <w:rsid w:val="001D2E54"/>
    <w:rsid w:val="001D3CF0"/>
    <w:rsid w:val="001D472E"/>
    <w:rsid w:val="001D7AF0"/>
    <w:rsid w:val="001E0658"/>
    <w:rsid w:val="001E0C1C"/>
    <w:rsid w:val="001E1B7C"/>
    <w:rsid w:val="001E2798"/>
    <w:rsid w:val="001E3375"/>
    <w:rsid w:val="001E52CE"/>
    <w:rsid w:val="001E52F9"/>
    <w:rsid w:val="001E6D75"/>
    <w:rsid w:val="001F01EB"/>
    <w:rsid w:val="001F03F4"/>
    <w:rsid w:val="001F081A"/>
    <w:rsid w:val="001F0E65"/>
    <w:rsid w:val="001F23A1"/>
    <w:rsid w:val="001F32D6"/>
    <w:rsid w:val="001F4229"/>
    <w:rsid w:val="001F51B7"/>
    <w:rsid w:val="001F5985"/>
    <w:rsid w:val="0020066F"/>
    <w:rsid w:val="002012E2"/>
    <w:rsid w:val="00204FB5"/>
    <w:rsid w:val="002058FB"/>
    <w:rsid w:val="002069DC"/>
    <w:rsid w:val="00210D55"/>
    <w:rsid w:val="00212FD3"/>
    <w:rsid w:val="002130D5"/>
    <w:rsid w:val="00214C99"/>
    <w:rsid w:val="0021563D"/>
    <w:rsid w:val="002168EC"/>
    <w:rsid w:val="00216AFB"/>
    <w:rsid w:val="00217815"/>
    <w:rsid w:val="00220721"/>
    <w:rsid w:val="00222979"/>
    <w:rsid w:val="00222C1A"/>
    <w:rsid w:val="0022361D"/>
    <w:rsid w:val="00225A1D"/>
    <w:rsid w:val="00227BA5"/>
    <w:rsid w:val="0023129D"/>
    <w:rsid w:val="0023136B"/>
    <w:rsid w:val="002323D7"/>
    <w:rsid w:val="00233096"/>
    <w:rsid w:val="00233F59"/>
    <w:rsid w:val="00235726"/>
    <w:rsid w:val="002361E6"/>
    <w:rsid w:val="00237777"/>
    <w:rsid w:val="002413CA"/>
    <w:rsid w:val="00241422"/>
    <w:rsid w:val="00241930"/>
    <w:rsid w:val="00246A8C"/>
    <w:rsid w:val="002520E7"/>
    <w:rsid w:val="00252A7D"/>
    <w:rsid w:val="0025404F"/>
    <w:rsid w:val="00257B97"/>
    <w:rsid w:val="00257BCA"/>
    <w:rsid w:val="00260D45"/>
    <w:rsid w:val="00262A0F"/>
    <w:rsid w:val="00267030"/>
    <w:rsid w:val="002703DD"/>
    <w:rsid w:val="002732E5"/>
    <w:rsid w:val="002734CD"/>
    <w:rsid w:val="00273E23"/>
    <w:rsid w:val="002762B9"/>
    <w:rsid w:val="00276323"/>
    <w:rsid w:val="00277809"/>
    <w:rsid w:val="0028301C"/>
    <w:rsid w:val="0028318C"/>
    <w:rsid w:val="0028380B"/>
    <w:rsid w:val="0028381F"/>
    <w:rsid w:val="00284903"/>
    <w:rsid w:val="00286ABF"/>
    <w:rsid w:val="00287C0D"/>
    <w:rsid w:val="00290725"/>
    <w:rsid w:val="00290FBA"/>
    <w:rsid w:val="00292A9E"/>
    <w:rsid w:val="0029355A"/>
    <w:rsid w:val="002A050E"/>
    <w:rsid w:val="002A0707"/>
    <w:rsid w:val="002A6234"/>
    <w:rsid w:val="002A78E1"/>
    <w:rsid w:val="002A7D3C"/>
    <w:rsid w:val="002B0DD3"/>
    <w:rsid w:val="002B55ED"/>
    <w:rsid w:val="002B619D"/>
    <w:rsid w:val="002B6C53"/>
    <w:rsid w:val="002C1A4E"/>
    <w:rsid w:val="002C3CD4"/>
    <w:rsid w:val="002C7E33"/>
    <w:rsid w:val="002D066A"/>
    <w:rsid w:val="002D0BE7"/>
    <w:rsid w:val="002D10C0"/>
    <w:rsid w:val="002D2020"/>
    <w:rsid w:val="002E3304"/>
    <w:rsid w:val="002E6956"/>
    <w:rsid w:val="002E749D"/>
    <w:rsid w:val="002F07EB"/>
    <w:rsid w:val="002F0E92"/>
    <w:rsid w:val="002F419C"/>
    <w:rsid w:val="002F5A93"/>
    <w:rsid w:val="002F65A8"/>
    <w:rsid w:val="002F6AF0"/>
    <w:rsid w:val="002F7153"/>
    <w:rsid w:val="00303A47"/>
    <w:rsid w:val="00303D0E"/>
    <w:rsid w:val="00306AE2"/>
    <w:rsid w:val="00306E9F"/>
    <w:rsid w:val="00314C90"/>
    <w:rsid w:val="00320DCA"/>
    <w:rsid w:val="00325E7D"/>
    <w:rsid w:val="00327FDA"/>
    <w:rsid w:val="00330F26"/>
    <w:rsid w:val="00331A98"/>
    <w:rsid w:val="00332DA9"/>
    <w:rsid w:val="00334775"/>
    <w:rsid w:val="00334DB2"/>
    <w:rsid w:val="003350D9"/>
    <w:rsid w:val="00335290"/>
    <w:rsid w:val="00336213"/>
    <w:rsid w:val="00336922"/>
    <w:rsid w:val="003413A1"/>
    <w:rsid w:val="00342392"/>
    <w:rsid w:val="00344DB7"/>
    <w:rsid w:val="00344E45"/>
    <w:rsid w:val="00346A4B"/>
    <w:rsid w:val="00346E0E"/>
    <w:rsid w:val="00351246"/>
    <w:rsid w:val="00351B25"/>
    <w:rsid w:val="003525B3"/>
    <w:rsid w:val="00352DCB"/>
    <w:rsid w:val="003530F8"/>
    <w:rsid w:val="003554DA"/>
    <w:rsid w:val="00355CAA"/>
    <w:rsid w:val="00357157"/>
    <w:rsid w:val="0036147C"/>
    <w:rsid w:val="00361D05"/>
    <w:rsid w:val="00362183"/>
    <w:rsid w:val="00364173"/>
    <w:rsid w:val="00365255"/>
    <w:rsid w:val="00371C87"/>
    <w:rsid w:val="00374F0B"/>
    <w:rsid w:val="00375116"/>
    <w:rsid w:val="00376631"/>
    <w:rsid w:val="003779C1"/>
    <w:rsid w:val="003779CC"/>
    <w:rsid w:val="00380702"/>
    <w:rsid w:val="00382936"/>
    <w:rsid w:val="00382DE0"/>
    <w:rsid w:val="003917AA"/>
    <w:rsid w:val="00392AF6"/>
    <w:rsid w:val="00393E5D"/>
    <w:rsid w:val="00394318"/>
    <w:rsid w:val="00395043"/>
    <w:rsid w:val="003A0D3F"/>
    <w:rsid w:val="003A1EB2"/>
    <w:rsid w:val="003A27BB"/>
    <w:rsid w:val="003A62B1"/>
    <w:rsid w:val="003A7CBD"/>
    <w:rsid w:val="003B1491"/>
    <w:rsid w:val="003B284E"/>
    <w:rsid w:val="003B5125"/>
    <w:rsid w:val="003B69DF"/>
    <w:rsid w:val="003B7549"/>
    <w:rsid w:val="003B7BF1"/>
    <w:rsid w:val="003B7EBB"/>
    <w:rsid w:val="003C11D2"/>
    <w:rsid w:val="003C28CA"/>
    <w:rsid w:val="003C4BE1"/>
    <w:rsid w:val="003D0867"/>
    <w:rsid w:val="003D097A"/>
    <w:rsid w:val="003D1594"/>
    <w:rsid w:val="003D2C88"/>
    <w:rsid w:val="003D7110"/>
    <w:rsid w:val="003D751F"/>
    <w:rsid w:val="003E0936"/>
    <w:rsid w:val="003E09A0"/>
    <w:rsid w:val="003E0F11"/>
    <w:rsid w:val="003E1DF3"/>
    <w:rsid w:val="003E21FE"/>
    <w:rsid w:val="003E2F60"/>
    <w:rsid w:val="003E5565"/>
    <w:rsid w:val="003F0445"/>
    <w:rsid w:val="003F1082"/>
    <w:rsid w:val="003F282E"/>
    <w:rsid w:val="003F6535"/>
    <w:rsid w:val="00400DFD"/>
    <w:rsid w:val="00401B98"/>
    <w:rsid w:val="00402D1B"/>
    <w:rsid w:val="00403710"/>
    <w:rsid w:val="004037CF"/>
    <w:rsid w:val="004045A6"/>
    <w:rsid w:val="00404BAF"/>
    <w:rsid w:val="00405342"/>
    <w:rsid w:val="00405BE5"/>
    <w:rsid w:val="004120A2"/>
    <w:rsid w:val="00412B0B"/>
    <w:rsid w:val="00413090"/>
    <w:rsid w:val="00413D56"/>
    <w:rsid w:val="00420E1C"/>
    <w:rsid w:val="00424004"/>
    <w:rsid w:val="004263F9"/>
    <w:rsid w:val="00430C3B"/>
    <w:rsid w:val="00434087"/>
    <w:rsid w:val="004358B5"/>
    <w:rsid w:val="00435AD8"/>
    <w:rsid w:val="0043677D"/>
    <w:rsid w:val="00436BAC"/>
    <w:rsid w:val="00436C8F"/>
    <w:rsid w:val="004377CE"/>
    <w:rsid w:val="0044007B"/>
    <w:rsid w:val="00441805"/>
    <w:rsid w:val="004420A3"/>
    <w:rsid w:val="00443998"/>
    <w:rsid w:val="00445F98"/>
    <w:rsid w:val="00446820"/>
    <w:rsid w:val="00446BD3"/>
    <w:rsid w:val="004503CC"/>
    <w:rsid w:val="00451F95"/>
    <w:rsid w:val="004541F7"/>
    <w:rsid w:val="0045452E"/>
    <w:rsid w:val="004546C4"/>
    <w:rsid w:val="00454D44"/>
    <w:rsid w:val="0045547C"/>
    <w:rsid w:val="00456620"/>
    <w:rsid w:val="004567BA"/>
    <w:rsid w:val="00456CCE"/>
    <w:rsid w:val="004575E0"/>
    <w:rsid w:val="0046044A"/>
    <w:rsid w:val="0046434F"/>
    <w:rsid w:val="004643FF"/>
    <w:rsid w:val="00465192"/>
    <w:rsid w:val="00465C1C"/>
    <w:rsid w:val="00466B04"/>
    <w:rsid w:val="00466C9E"/>
    <w:rsid w:val="00466FEC"/>
    <w:rsid w:val="0046745C"/>
    <w:rsid w:val="00467BB3"/>
    <w:rsid w:val="004700E1"/>
    <w:rsid w:val="00470A09"/>
    <w:rsid w:val="00471026"/>
    <w:rsid w:val="00473CA3"/>
    <w:rsid w:val="0047445F"/>
    <w:rsid w:val="00475E4B"/>
    <w:rsid w:val="0047772E"/>
    <w:rsid w:val="00484127"/>
    <w:rsid w:val="004844F0"/>
    <w:rsid w:val="0048515E"/>
    <w:rsid w:val="00485A53"/>
    <w:rsid w:val="00486B08"/>
    <w:rsid w:val="004907A0"/>
    <w:rsid w:val="004926BA"/>
    <w:rsid w:val="00494E80"/>
    <w:rsid w:val="004A123E"/>
    <w:rsid w:val="004A28B1"/>
    <w:rsid w:val="004A2EB3"/>
    <w:rsid w:val="004A3A3D"/>
    <w:rsid w:val="004A3B24"/>
    <w:rsid w:val="004A7167"/>
    <w:rsid w:val="004A7F3E"/>
    <w:rsid w:val="004B40DE"/>
    <w:rsid w:val="004B4F53"/>
    <w:rsid w:val="004B5D22"/>
    <w:rsid w:val="004B74D0"/>
    <w:rsid w:val="004C0431"/>
    <w:rsid w:val="004C0728"/>
    <w:rsid w:val="004C082D"/>
    <w:rsid w:val="004C114D"/>
    <w:rsid w:val="004C1382"/>
    <w:rsid w:val="004C1F9D"/>
    <w:rsid w:val="004C426E"/>
    <w:rsid w:val="004C4539"/>
    <w:rsid w:val="004C48F7"/>
    <w:rsid w:val="004C53F3"/>
    <w:rsid w:val="004D0494"/>
    <w:rsid w:val="004D08F4"/>
    <w:rsid w:val="004D0C73"/>
    <w:rsid w:val="004D27A3"/>
    <w:rsid w:val="004D5BC5"/>
    <w:rsid w:val="004D62C5"/>
    <w:rsid w:val="004D727F"/>
    <w:rsid w:val="004E11D0"/>
    <w:rsid w:val="004E3BD0"/>
    <w:rsid w:val="004E41A4"/>
    <w:rsid w:val="004E41FE"/>
    <w:rsid w:val="004E4419"/>
    <w:rsid w:val="004E4C40"/>
    <w:rsid w:val="004E5785"/>
    <w:rsid w:val="004E5BDD"/>
    <w:rsid w:val="004F253F"/>
    <w:rsid w:val="004F4900"/>
    <w:rsid w:val="004F4F4B"/>
    <w:rsid w:val="004F6459"/>
    <w:rsid w:val="00501955"/>
    <w:rsid w:val="005053ED"/>
    <w:rsid w:val="005115E8"/>
    <w:rsid w:val="00511E96"/>
    <w:rsid w:val="005156B4"/>
    <w:rsid w:val="00515F98"/>
    <w:rsid w:val="00516C67"/>
    <w:rsid w:val="005203AE"/>
    <w:rsid w:val="0052148F"/>
    <w:rsid w:val="00521577"/>
    <w:rsid w:val="00521C3A"/>
    <w:rsid w:val="00523D4B"/>
    <w:rsid w:val="00524E1B"/>
    <w:rsid w:val="00525C16"/>
    <w:rsid w:val="00527164"/>
    <w:rsid w:val="00530CD1"/>
    <w:rsid w:val="005322FD"/>
    <w:rsid w:val="00533402"/>
    <w:rsid w:val="00534443"/>
    <w:rsid w:val="00535C3B"/>
    <w:rsid w:val="00536550"/>
    <w:rsid w:val="00537849"/>
    <w:rsid w:val="005378DD"/>
    <w:rsid w:val="00542583"/>
    <w:rsid w:val="005429E3"/>
    <w:rsid w:val="00542CDD"/>
    <w:rsid w:val="00543065"/>
    <w:rsid w:val="00544AC3"/>
    <w:rsid w:val="00545267"/>
    <w:rsid w:val="00545DB7"/>
    <w:rsid w:val="00551F6D"/>
    <w:rsid w:val="00555843"/>
    <w:rsid w:val="00556763"/>
    <w:rsid w:val="00557893"/>
    <w:rsid w:val="005604CB"/>
    <w:rsid w:val="00562CE0"/>
    <w:rsid w:val="00564951"/>
    <w:rsid w:val="005654D6"/>
    <w:rsid w:val="00566424"/>
    <w:rsid w:val="005724BC"/>
    <w:rsid w:val="005738D3"/>
    <w:rsid w:val="00574B7A"/>
    <w:rsid w:val="00575984"/>
    <w:rsid w:val="005773C0"/>
    <w:rsid w:val="005774E0"/>
    <w:rsid w:val="00580C01"/>
    <w:rsid w:val="0058164D"/>
    <w:rsid w:val="00581FAE"/>
    <w:rsid w:val="0058398F"/>
    <w:rsid w:val="005852E3"/>
    <w:rsid w:val="00586C33"/>
    <w:rsid w:val="00587F89"/>
    <w:rsid w:val="00590829"/>
    <w:rsid w:val="00590936"/>
    <w:rsid w:val="00590E2A"/>
    <w:rsid w:val="00596C52"/>
    <w:rsid w:val="005A128E"/>
    <w:rsid w:val="005A4E9C"/>
    <w:rsid w:val="005A75D0"/>
    <w:rsid w:val="005A7843"/>
    <w:rsid w:val="005B252D"/>
    <w:rsid w:val="005B2C30"/>
    <w:rsid w:val="005B3D2C"/>
    <w:rsid w:val="005B4E14"/>
    <w:rsid w:val="005B5ACE"/>
    <w:rsid w:val="005C10BA"/>
    <w:rsid w:val="005C22D2"/>
    <w:rsid w:val="005C2DDA"/>
    <w:rsid w:val="005C5716"/>
    <w:rsid w:val="005C7953"/>
    <w:rsid w:val="005D00B3"/>
    <w:rsid w:val="005D4769"/>
    <w:rsid w:val="005D4CAC"/>
    <w:rsid w:val="005D6FA0"/>
    <w:rsid w:val="005D7648"/>
    <w:rsid w:val="005D7840"/>
    <w:rsid w:val="005E06F9"/>
    <w:rsid w:val="005E1CAB"/>
    <w:rsid w:val="005E2E9E"/>
    <w:rsid w:val="005E57C4"/>
    <w:rsid w:val="005F0B5F"/>
    <w:rsid w:val="005F17A3"/>
    <w:rsid w:val="005F3EDB"/>
    <w:rsid w:val="005F507D"/>
    <w:rsid w:val="005F6523"/>
    <w:rsid w:val="0060100C"/>
    <w:rsid w:val="0060236A"/>
    <w:rsid w:val="0060697C"/>
    <w:rsid w:val="00610262"/>
    <w:rsid w:val="00611930"/>
    <w:rsid w:val="006156A3"/>
    <w:rsid w:val="0061634E"/>
    <w:rsid w:val="006166B6"/>
    <w:rsid w:val="0062247E"/>
    <w:rsid w:val="00622F74"/>
    <w:rsid w:val="0062529A"/>
    <w:rsid w:val="006260E1"/>
    <w:rsid w:val="006277A7"/>
    <w:rsid w:val="00627D8B"/>
    <w:rsid w:val="00631E07"/>
    <w:rsid w:val="006320F9"/>
    <w:rsid w:val="00633280"/>
    <w:rsid w:val="006337D0"/>
    <w:rsid w:val="00635193"/>
    <w:rsid w:val="00635673"/>
    <w:rsid w:val="00635EAE"/>
    <w:rsid w:val="00636A52"/>
    <w:rsid w:val="00636BBA"/>
    <w:rsid w:val="00637D7F"/>
    <w:rsid w:val="00640F17"/>
    <w:rsid w:val="00641981"/>
    <w:rsid w:val="0064296E"/>
    <w:rsid w:val="006435B7"/>
    <w:rsid w:val="00646442"/>
    <w:rsid w:val="006467AF"/>
    <w:rsid w:val="0065234E"/>
    <w:rsid w:val="0065398B"/>
    <w:rsid w:val="00655628"/>
    <w:rsid w:val="00655BB0"/>
    <w:rsid w:val="00655F12"/>
    <w:rsid w:val="0065786B"/>
    <w:rsid w:val="006578CD"/>
    <w:rsid w:val="00657958"/>
    <w:rsid w:val="0066148F"/>
    <w:rsid w:val="00661A68"/>
    <w:rsid w:val="00664493"/>
    <w:rsid w:val="0066489D"/>
    <w:rsid w:val="0067080F"/>
    <w:rsid w:val="006711C6"/>
    <w:rsid w:val="00672494"/>
    <w:rsid w:val="0067341A"/>
    <w:rsid w:val="00673450"/>
    <w:rsid w:val="00681404"/>
    <w:rsid w:val="00681DD9"/>
    <w:rsid w:val="00682E75"/>
    <w:rsid w:val="00683BFB"/>
    <w:rsid w:val="00685A35"/>
    <w:rsid w:val="00686807"/>
    <w:rsid w:val="0068790F"/>
    <w:rsid w:val="00687AAF"/>
    <w:rsid w:val="00687D96"/>
    <w:rsid w:val="00693169"/>
    <w:rsid w:val="00695BFF"/>
    <w:rsid w:val="006A000A"/>
    <w:rsid w:val="006A0FAC"/>
    <w:rsid w:val="006A1ED4"/>
    <w:rsid w:val="006A25C4"/>
    <w:rsid w:val="006A359C"/>
    <w:rsid w:val="006A5F9B"/>
    <w:rsid w:val="006A5FEB"/>
    <w:rsid w:val="006A60A1"/>
    <w:rsid w:val="006A7EEF"/>
    <w:rsid w:val="006B0171"/>
    <w:rsid w:val="006B0678"/>
    <w:rsid w:val="006B64D8"/>
    <w:rsid w:val="006B6F1A"/>
    <w:rsid w:val="006B7905"/>
    <w:rsid w:val="006C00F5"/>
    <w:rsid w:val="006C4245"/>
    <w:rsid w:val="006C517E"/>
    <w:rsid w:val="006C67B4"/>
    <w:rsid w:val="006C7F5A"/>
    <w:rsid w:val="006D01DC"/>
    <w:rsid w:val="006D0829"/>
    <w:rsid w:val="006D236D"/>
    <w:rsid w:val="006D4CD5"/>
    <w:rsid w:val="006D4E6B"/>
    <w:rsid w:val="006D6D3D"/>
    <w:rsid w:val="006D764C"/>
    <w:rsid w:val="006E0425"/>
    <w:rsid w:val="006E107E"/>
    <w:rsid w:val="006E4150"/>
    <w:rsid w:val="006E4BD4"/>
    <w:rsid w:val="006E57A5"/>
    <w:rsid w:val="006E5E79"/>
    <w:rsid w:val="006E7219"/>
    <w:rsid w:val="006F050A"/>
    <w:rsid w:val="006F161A"/>
    <w:rsid w:val="006F2C2A"/>
    <w:rsid w:val="006F4769"/>
    <w:rsid w:val="006F4838"/>
    <w:rsid w:val="006F4D83"/>
    <w:rsid w:val="006F6CB9"/>
    <w:rsid w:val="006F7C50"/>
    <w:rsid w:val="00700D4C"/>
    <w:rsid w:val="007034E0"/>
    <w:rsid w:val="00703C23"/>
    <w:rsid w:val="00707E4C"/>
    <w:rsid w:val="00707F1B"/>
    <w:rsid w:val="007102F1"/>
    <w:rsid w:val="00711BCF"/>
    <w:rsid w:val="00716A38"/>
    <w:rsid w:val="007173A4"/>
    <w:rsid w:val="007201AE"/>
    <w:rsid w:val="00720A36"/>
    <w:rsid w:val="007238A8"/>
    <w:rsid w:val="00724686"/>
    <w:rsid w:val="00730CF5"/>
    <w:rsid w:val="00732FA4"/>
    <w:rsid w:val="00733DAE"/>
    <w:rsid w:val="00734F47"/>
    <w:rsid w:val="00735CEB"/>
    <w:rsid w:val="007360E9"/>
    <w:rsid w:val="00736868"/>
    <w:rsid w:val="007371A5"/>
    <w:rsid w:val="0073725C"/>
    <w:rsid w:val="007374DA"/>
    <w:rsid w:val="00737EDC"/>
    <w:rsid w:val="00741FEF"/>
    <w:rsid w:val="00742127"/>
    <w:rsid w:val="007428A5"/>
    <w:rsid w:val="007448BF"/>
    <w:rsid w:val="00744A06"/>
    <w:rsid w:val="007454AE"/>
    <w:rsid w:val="00747E58"/>
    <w:rsid w:val="0075061B"/>
    <w:rsid w:val="00751BBD"/>
    <w:rsid w:val="00752B4A"/>
    <w:rsid w:val="0075352E"/>
    <w:rsid w:val="00753E4C"/>
    <w:rsid w:val="0075703C"/>
    <w:rsid w:val="007617AE"/>
    <w:rsid w:val="00761BEC"/>
    <w:rsid w:val="00761BF5"/>
    <w:rsid w:val="00763A2C"/>
    <w:rsid w:val="00763D52"/>
    <w:rsid w:val="00766F44"/>
    <w:rsid w:val="00770ACC"/>
    <w:rsid w:val="0077195E"/>
    <w:rsid w:val="007738B3"/>
    <w:rsid w:val="00774A54"/>
    <w:rsid w:val="00774B81"/>
    <w:rsid w:val="00780396"/>
    <w:rsid w:val="00782EE7"/>
    <w:rsid w:val="0078391C"/>
    <w:rsid w:val="00785B9D"/>
    <w:rsid w:val="0078775D"/>
    <w:rsid w:val="00791E16"/>
    <w:rsid w:val="00792EBB"/>
    <w:rsid w:val="007955E6"/>
    <w:rsid w:val="00796EC5"/>
    <w:rsid w:val="00797A74"/>
    <w:rsid w:val="007A31B4"/>
    <w:rsid w:val="007A5C23"/>
    <w:rsid w:val="007B27EF"/>
    <w:rsid w:val="007B3800"/>
    <w:rsid w:val="007B6C4A"/>
    <w:rsid w:val="007B7BE4"/>
    <w:rsid w:val="007C0232"/>
    <w:rsid w:val="007C2D4A"/>
    <w:rsid w:val="007C2DEE"/>
    <w:rsid w:val="007C44C6"/>
    <w:rsid w:val="007C5CC9"/>
    <w:rsid w:val="007C699F"/>
    <w:rsid w:val="007D0000"/>
    <w:rsid w:val="007D0F53"/>
    <w:rsid w:val="007D399F"/>
    <w:rsid w:val="007D4B4A"/>
    <w:rsid w:val="007D4D6B"/>
    <w:rsid w:val="007D7399"/>
    <w:rsid w:val="007D7665"/>
    <w:rsid w:val="007D7677"/>
    <w:rsid w:val="007E2C85"/>
    <w:rsid w:val="007E3174"/>
    <w:rsid w:val="007E3406"/>
    <w:rsid w:val="007E3994"/>
    <w:rsid w:val="007E3B6C"/>
    <w:rsid w:val="007E6278"/>
    <w:rsid w:val="007E6C1C"/>
    <w:rsid w:val="007F2DD9"/>
    <w:rsid w:val="007F3DE4"/>
    <w:rsid w:val="007F5149"/>
    <w:rsid w:val="0080100D"/>
    <w:rsid w:val="00801095"/>
    <w:rsid w:val="0080743A"/>
    <w:rsid w:val="00807619"/>
    <w:rsid w:val="00810C46"/>
    <w:rsid w:val="00811594"/>
    <w:rsid w:val="00816CE4"/>
    <w:rsid w:val="00816F87"/>
    <w:rsid w:val="00820349"/>
    <w:rsid w:val="00821069"/>
    <w:rsid w:val="00824075"/>
    <w:rsid w:val="0082409C"/>
    <w:rsid w:val="008241B6"/>
    <w:rsid w:val="00826684"/>
    <w:rsid w:val="00827358"/>
    <w:rsid w:val="00827BFE"/>
    <w:rsid w:val="00830D38"/>
    <w:rsid w:val="008321FF"/>
    <w:rsid w:val="0083341D"/>
    <w:rsid w:val="008336AC"/>
    <w:rsid w:val="008407BF"/>
    <w:rsid w:val="008414EE"/>
    <w:rsid w:val="00841937"/>
    <w:rsid w:val="008424B5"/>
    <w:rsid w:val="008443C2"/>
    <w:rsid w:val="008456D8"/>
    <w:rsid w:val="0085119B"/>
    <w:rsid w:val="008538AC"/>
    <w:rsid w:val="0085531D"/>
    <w:rsid w:val="008560E5"/>
    <w:rsid w:val="008604B2"/>
    <w:rsid w:val="0086075F"/>
    <w:rsid w:val="008626F4"/>
    <w:rsid w:val="0086690C"/>
    <w:rsid w:val="00867700"/>
    <w:rsid w:val="008700C4"/>
    <w:rsid w:val="00870F32"/>
    <w:rsid w:val="008716A6"/>
    <w:rsid w:val="0087198C"/>
    <w:rsid w:val="008719FD"/>
    <w:rsid w:val="0087297B"/>
    <w:rsid w:val="00873234"/>
    <w:rsid w:val="00874769"/>
    <w:rsid w:val="00875042"/>
    <w:rsid w:val="00876FF8"/>
    <w:rsid w:val="00880326"/>
    <w:rsid w:val="00880A4D"/>
    <w:rsid w:val="00880F9D"/>
    <w:rsid w:val="00883B93"/>
    <w:rsid w:val="00887E1C"/>
    <w:rsid w:val="00890053"/>
    <w:rsid w:val="00891117"/>
    <w:rsid w:val="008A2203"/>
    <w:rsid w:val="008B1DF9"/>
    <w:rsid w:val="008B1E29"/>
    <w:rsid w:val="008B28DE"/>
    <w:rsid w:val="008B372D"/>
    <w:rsid w:val="008B4184"/>
    <w:rsid w:val="008B4ED7"/>
    <w:rsid w:val="008C3446"/>
    <w:rsid w:val="008C49C4"/>
    <w:rsid w:val="008C4EC1"/>
    <w:rsid w:val="008D0219"/>
    <w:rsid w:val="008D6386"/>
    <w:rsid w:val="008D74DB"/>
    <w:rsid w:val="008E0440"/>
    <w:rsid w:val="008E46F3"/>
    <w:rsid w:val="008E49A3"/>
    <w:rsid w:val="008E523C"/>
    <w:rsid w:val="008E708D"/>
    <w:rsid w:val="008E72A0"/>
    <w:rsid w:val="008E79D8"/>
    <w:rsid w:val="008E7A3C"/>
    <w:rsid w:val="008F150F"/>
    <w:rsid w:val="008F2F15"/>
    <w:rsid w:val="008F6BCE"/>
    <w:rsid w:val="00905790"/>
    <w:rsid w:val="0090583C"/>
    <w:rsid w:val="00912104"/>
    <w:rsid w:val="00914C99"/>
    <w:rsid w:val="00915C83"/>
    <w:rsid w:val="00916317"/>
    <w:rsid w:val="00917C8D"/>
    <w:rsid w:val="00921526"/>
    <w:rsid w:val="00923513"/>
    <w:rsid w:val="00923CEC"/>
    <w:rsid w:val="00926EEA"/>
    <w:rsid w:val="00931A01"/>
    <w:rsid w:val="00932170"/>
    <w:rsid w:val="009321EF"/>
    <w:rsid w:val="00932FA7"/>
    <w:rsid w:val="00936558"/>
    <w:rsid w:val="00937961"/>
    <w:rsid w:val="00937990"/>
    <w:rsid w:val="009410F4"/>
    <w:rsid w:val="00941F4A"/>
    <w:rsid w:val="0094508C"/>
    <w:rsid w:val="00945B58"/>
    <w:rsid w:val="009479AD"/>
    <w:rsid w:val="00947A63"/>
    <w:rsid w:val="00951FE2"/>
    <w:rsid w:val="00952CDF"/>
    <w:rsid w:val="009544A8"/>
    <w:rsid w:val="00954781"/>
    <w:rsid w:val="009551F9"/>
    <w:rsid w:val="009576DF"/>
    <w:rsid w:val="0096070B"/>
    <w:rsid w:val="009672C5"/>
    <w:rsid w:val="00973059"/>
    <w:rsid w:val="00973FAF"/>
    <w:rsid w:val="009753F8"/>
    <w:rsid w:val="00975847"/>
    <w:rsid w:val="00980D88"/>
    <w:rsid w:val="0098227A"/>
    <w:rsid w:val="00982E6E"/>
    <w:rsid w:val="00983A2E"/>
    <w:rsid w:val="009843F2"/>
    <w:rsid w:val="00984F25"/>
    <w:rsid w:val="009854FC"/>
    <w:rsid w:val="00991511"/>
    <w:rsid w:val="00991EB0"/>
    <w:rsid w:val="00992166"/>
    <w:rsid w:val="00993133"/>
    <w:rsid w:val="009967D3"/>
    <w:rsid w:val="009974B7"/>
    <w:rsid w:val="009977F9"/>
    <w:rsid w:val="0099789E"/>
    <w:rsid w:val="009A0515"/>
    <w:rsid w:val="009A0FBA"/>
    <w:rsid w:val="009A3752"/>
    <w:rsid w:val="009A50E3"/>
    <w:rsid w:val="009A698E"/>
    <w:rsid w:val="009A6FA6"/>
    <w:rsid w:val="009B1F20"/>
    <w:rsid w:val="009B2D54"/>
    <w:rsid w:val="009B2FBB"/>
    <w:rsid w:val="009B77BA"/>
    <w:rsid w:val="009C2680"/>
    <w:rsid w:val="009C4D17"/>
    <w:rsid w:val="009C6222"/>
    <w:rsid w:val="009C6BC6"/>
    <w:rsid w:val="009D1622"/>
    <w:rsid w:val="009D2A2C"/>
    <w:rsid w:val="009D3C59"/>
    <w:rsid w:val="009D3D7F"/>
    <w:rsid w:val="009D43B5"/>
    <w:rsid w:val="009D4A85"/>
    <w:rsid w:val="009D5CDF"/>
    <w:rsid w:val="009D74AD"/>
    <w:rsid w:val="009E072C"/>
    <w:rsid w:val="009E180F"/>
    <w:rsid w:val="009E18C5"/>
    <w:rsid w:val="009E1AC5"/>
    <w:rsid w:val="009E253D"/>
    <w:rsid w:val="009E3DFA"/>
    <w:rsid w:val="009E5983"/>
    <w:rsid w:val="009E5D1B"/>
    <w:rsid w:val="009E6125"/>
    <w:rsid w:val="009E77F1"/>
    <w:rsid w:val="009E7B83"/>
    <w:rsid w:val="009F06D2"/>
    <w:rsid w:val="009F21DB"/>
    <w:rsid w:val="009F25E5"/>
    <w:rsid w:val="009F346C"/>
    <w:rsid w:val="009F3AB8"/>
    <w:rsid w:val="009F634F"/>
    <w:rsid w:val="009F680B"/>
    <w:rsid w:val="00A01524"/>
    <w:rsid w:val="00A0291E"/>
    <w:rsid w:val="00A02A4B"/>
    <w:rsid w:val="00A02A51"/>
    <w:rsid w:val="00A03B2F"/>
    <w:rsid w:val="00A05347"/>
    <w:rsid w:val="00A053B4"/>
    <w:rsid w:val="00A07F57"/>
    <w:rsid w:val="00A121D1"/>
    <w:rsid w:val="00A1320F"/>
    <w:rsid w:val="00A146E9"/>
    <w:rsid w:val="00A21526"/>
    <w:rsid w:val="00A2484F"/>
    <w:rsid w:val="00A25150"/>
    <w:rsid w:val="00A25AC6"/>
    <w:rsid w:val="00A2688A"/>
    <w:rsid w:val="00A26EF3"/>
    <w:rsid w:val="00A279E5"/>
    <w:rsid w:val="00A30D14"/>
    <w:rsid w:val="00A32C06"/>
    <w:rsid w:val="00A351B3"/>
    <w:rsid w:val="00A35644"/>
    <w:rsid w:val="00A35918"/>
    <w:rsid w:val="00A36BD9"/>
    <w:rsid w:val="00A3786E"/>
    <w:rsid w:val="00A40CDF"/>
    <w:rsid w:val="00A4124B"/>
    <w:rsid w:val="00A416EC"/>
    <w:rsid w:val="00A4306C"/>
    <w:rsid w:val="00A44828"/>
    <w:rsid w:val="00A44C9D"/>
    <w:rsid w:val="00A45CDA"/>
    <w:rsid w:val="00A471F0"/>
    <w:rsid w:val="00A47428"/>
    <w:rsid w:val="00A529E5"/>
    <w:rsid w:val="00A53368"/>
    <w:rsid w:val="00A547D1"/>
    <w:rsid w:val="00A573BF"/>
    <w:rsid w:val="00A6232D"/>
    <w:rsid w:val="00A63DC7"/>
    <w:rsid w:val="00A64CB0"/>
    <w:rsid w:val="00A67D83"/>
    <w:rsid w:val="00A7048F"/>
    <w:rsid w:val="00A755A1"/>
    <w:rsid w:val="00A761E5"/>
    <w:rsid w:val="00A8141C"/>
    <w:rsid w:val="00A81B19"/>
    <w:rsid w:val="00A82CAB"/>
    <w:rsid w:val="00A831C5"/>
    <w:rsid w:val="00A832BB"/>
    <w:rsid w:val="00A83531"/>
    <w:rsid w:val="00A84457"/>
    <w:rsid w:val="00A866CA"/>
    <w:rsid w:val="00A87071"/>
    <w:rsid w:val="00A91739"/>
    <w:rsid w:val="00A91E2E"/>
    <w:rsid w:val="00A92415"/>
    <w:rsid w:val="00A93145"/>
    <w:rsid w:val="00A93C68"/>
    <w:rsid w:val="00A942A1"/>
    <w:rsid w:val="00A97D9B"/>
    <w:rsid w:val="00AA1026"/>
    <w:rsid w:val="00AA18B9"/>
    <w:rsid w:val="00AA2533"/>
    <w:rsid w:val="00AA286B"/>
    <w:rsid w:val="00AB03CB"/>
    <w:rsid w:val="00AB1F07"/>
    <w:rsid w:val="00AB4DD2"/>
    <w:rsid w:val="00AB655E"/>
    <w:rsid w:val="00AC0C29"/>
    <w:rsid w:val="00AC4519"/>
    <w:rsid w:val="00AC4641"/>
    <w:rsid w:val="00AC4E0C"/>
    <w:rsid w:val="00AD0C93"/>
    <w:rsid w:val="00AD0D2B"/>
    <w:rsid w:val="00AD393C"/>
    <w:rsid w:val="00AD41AB"/>
    <w:rsid w:val="00AD41CB"/>
    <w:rsid w:val="00AD47A9"/>
    <w:rsid w:val="00AE131B"/>
    <w:rsid w:val="00AE1B33"/>
    <w:rsid w:val="00AE31CB"/>
    <w:rsid w:val="00AE4082"/>
    <w:rsid w:val="00AE564F"/>
    <w:rsid w:val="00AE79E1"/>
    <w:rsid w:val="00AE7B9B"/>
    <w:rsid w:val="00AF0DF3"/>
    <w:rsid w:val="00AF2C76"/>
    <w:rsid w:val="00AF4095"/>
    <w:rsid w:val="00AF5107"/>
    <w:rsid w:val="00AF54EF"/>
    <w:rsid w:val="00AF7EDF"/>
    <w:rsid w:val="00B019CC"/>
    <w:rsid w:val="00B03529"/>
    <w:rsid w:val="00B03992"/>
    <w:rsid w:val="00B05902"/>
    <w:rsid w:val="00B06311"/>
    <w:rsid w:val="00B07566"/>
    <w:rsid w:val="00B121AA"/>
    <w:rsid w:val="00B14B7B"/>
    <w:rsid w:val="00B14C8B"/>
    <w:rsid w:val="00B15812"/>
    <w:rsid w:val="00B17603"/>
    <w:rsid w:val="00B2610F"/>
    <w:rsid w:val="00B3062F"/>
    <w:rsid w:val="00B3097A"/>
    <w:rsid w:val="00B31424"/>
    <w:rsid w:val="00B315C8"/>
    <w:rsid w:val="00B335B9"/>
    <w:rsid w:val="00B35193"/>
    <w:rsid w:val="00B37803"/>
    <w:rsid w:val="00B37E95"/>
    <w:rsid w:val="00B404EC"/>
    <w:rsid w:val="00B418AB"/>
    <w:rsid w:val="00B421B1"/>
    <w:rsid w:val="00B42925"/>
    <w:rsid w:val="00B43A06"/>
    <w:rsid w:val="00B43E1B"/>
    <w:rsid w:val="00B450B2"/>
    <w:rsid w:val="00B459E8"/>
    <w:rsid w:val="00B50B36"/>
    <w:rsid w:val="00B531D9"/>
    <w:rsid w:val="00B575AA"/>
    <w:rsid w:val="00B57A01"/>
    <w:rsid w:val="00B57DF7"/>
    <w:rsid w:val="00B60842"/>
    <w:rsid w:val="00B60DFD"/>
    <w:rsid w:val="00B61E32"/>
    <w:rsid w:val="00B64014"/>
    <w:rsid w:val="00B65931"/>
    <w:rsid w:val="00B727AF"/>
    <w:rsid w:val="00B72F18"/>
    <w:rsid w:val="00B74846"/>
    <w:rsid w:val="00B74B16"/>
    <w:rsid w:val="00B755D4"/>
    <w:rsid w:val="00B7799D"/>
    <w:rsid w:val="00B77ECD"/>
    <w:rsid w:val="00B8048C"/>
    <w:rsid w:val="00B81F57"/>
    <w:rsid w:val="00B827CD"/>
    <w:rsid w:val="00B83D16"/>
    <w:rsid w:val="00B83E21"/>
    <w:rsid w:val="00B84133"/>
    <w:rsid w:val="00B860C9"/>
    <w:rsid w:val="00B8640F"/>
    <w:rsid w:val="00B90874"/>
    <w:rsid w:val="00B91A9F"/>
    <w:rsid w:val="00B927F6"/>
    <w:rsid w:val="00B93CED"/>
    <w:rsid w:val="00B94628"/>
    <w:rsid w:val="00B94F10"/>
    <w:rsid w:val="00B95561"/>
    <w:rsid w:val="00B96787"/>
    <w:rsid w:val="00BA0381"/>
    <w:rsid w:val="00BA338A"/>
    <w:rsid w:val="00BA3D57"/>
    <w:rsid w:val="00BA6653"/>
    <w:rsid w:val="00BA7D72"/>
    <w:rsid w:val="00BB0CBF"/>
    <w:rsid w:val="00BB138E"/>
    <w:rsid w:val="00BB3740"/>
    <w:rsid w:val="00BB4950"/>
    <w:rsid w:val="00BB5855"/>
    <w:rsid w:val="00BB5A0C"/>
    <w:rsid w:val="00BB5D54"/>
    <w:rsid w:val="00BB5ECA"/>
    <w:rsid w:val="00BB6E03"/>
    <w:rsid w:val="00BB77D9"/>
    <w:rsid w:val="00BC01E0"/>
    <w:rsid w:val="00BC4261"/>
    <w:rsid w:val="00BC6E74"/>
    <w:rsid w:val="00BC6EC1"/>
    <w:rsid w:val="00BC7C37"/>
    <w:rsid w:val="00BD099E"/>
    <w:rsid w:val="00BD51B5"/>
    <w:rsid w:val="00BD58B7"/>
    <w:rsid w:val="00BD699B"/>
    <w:rsid w:val="00BD6DDC"/>
    <w:rsid w:val="00BE0105"/>
    <w:rsid w:val="00BE5048"/>
    <w:rsid w:val="00BE5E61"/>
    <w:rsid w:val="00BE6B6D"/>
    <w:rsid w:val="00BE732C"/>
    <w:rsid w:val="00BF2A4A"/>
    <w:rsid w:val="00BF3511"/>
    <w:rsid w:val="00BF5005"/>
    <w:rsid w:val="00C0100E"/>
    <w:rsid w:val="00C01D9C"/>
    <w:rsid w:val="00C03114"/>
    <w:rsid w:val="00C1003A"/>
    <w:rsid w:val="00C124AF"/>
    <w:rsid w:val="00C135E1"/>
    <w:rsid w:val="00C151D6"/>
    <w:rsid w:val="00C16760"/>
    <w:rsid w:val="00C20F31"/>
    <w:rsid w:val="00C21E4A"/>
    <w:rsid w:val="00C23757"/>
    <w:rsid w:val="00C25AA4"/>
    <w:rsid w:val="00C27A61"/>
    <w:rsid w:val="00C3084B"/>
    <w:rsid w:val="00C32CB0"/>
    <w:rsid w:val="00C3305E"/>
    <w:rsid w:val="00C344B3"/>
    <w:rsid w:val="00C355A6"/>
    <w:rsid w:val="00C35675"/>
    <w:rsid w:val="00C40A89"/>
    <w:rsid w:val="00C41430"/>
    <w:rsid w:val="00C420A2"/>
    <w:rsid w:val="00C425C6"/>
    <w:rsid w:val="00C43B87"/>
    <w:rsid w:val="00C45030"/>
    <w:rsid w:val="00C45208"/>
    <w:rsid w:val="00C46B52"/>
    <w:rsid w:val="00C47F2C"/>
    <w:rsid w:val="00C50404"/>
    <w:rsid w:val="00C5061A"/>
    <w:rsid w:val="00C53542"/>
    <w:rsid w:val="00C53660"/>
    <w:rsid w:val="00C57EC7"/>
    <w:rsid w:val="00C57FFC"/>
    <w:rsid w:val="00C6003D"/>
    <w:rsid w:val="00C60045"/>
    <w:rsid w:val="00C63C11"/>
    <w:rsid w:val="00C6461F"/>
    <w:rsid w:val="00C6640C"/>
    <w:rsid w:val="00C6707C"/>
    <w:rsid w:val="00C72313"/>
    <w:rsid w:val="00C731A0"/>
    <w:rsid w:val="00C733DE"/>
    <w:rsid w:val="00C73964"/>
    <w:rsid w:val="00C73E65"/>
    <w:rsid w:val="00C77C52"/>
    <w:rsid w:val="00C81353"/>
    <w:rsid w:val="00C81C35"/>
    <w:rsid w:val="00C825F7"/>
    <w:rsid w:val="00C82B17"/>
    <w:rsid w:val="00C83839"/>
    <w:rsid w:val="00C84767"/>
    <w:rsid w:val="00C867E4"/>
    <w:rsid w:val="00C86F32"/>
    <w:rsid w:val="00C87760"/>
    <w:rsid w:val="00C87786"/>
    <w:rsid w:val="00C911AB"/>
    <w:rsid w:val="00C91A37"/>
    <w:rsid w:val="00C92D39"/>
    <w:rsid w:val="00C92F87"/>
    <w:rsid w:val="00C936F1"/>
    <w:rsid w:val="00C93919"/>
    <w:rsid w:val="00C93CE6"/>
    <w:rsid w:val="00C960FC"/>
    <w:rsid w:val="00CA1189"/>
    <w:rsid w:val="00CA1455"/>
    <w:rsid w:val="00CA14C0"/>
    <w:rsid w:val="00CA1C8D"/>
    <w:rsid w:val="00CA23BE"/>
    <w:rsid w:val="00CA23C8"/>
    <w:rsid w:val="00CA2F83"/>
    <w:rsid w:val="00CB040A"/>
    <w:rsid w:val="00CB0870"/>
    <w:rsid w:val="00CB1939"/>
    <w:rsid w:val="00CB1CE7"/>
    <w:rsid w:val="00CB2C36"/>
    <w:rsid w:val="00CB5E1A"/>
    <w:rsid w:val="00CB604C"/>
    <w:rsid w:val="00CC15FA"/>
    <w:rsid w:val="00CC1AF8"/>
    <w:rsid w:val="00CC39FA"/>
    <w:rsid w:val="00CC3BDB"/>
    <w:rsid w:val="00CC4C61"/>
    <w:rsid w:val="00CC75C4"/>
    <w:rsid w:val="00CC7881"/>
    <w:rsid w:val="00CD1C1C"/>
    <w:rsid w:val="00CD24B0"/>
    <w:rsid w:val="00CD432F"/>
    <w:rsid w:val="00CD61C5"/>
    <w:rsid w:val="00CD65FC"/>
    <w:rsid w:val="00CD67F0"/>
    <w:rsid w:val="00CE3AB0"/>
    <w:rsid w:val="00CE4653"/>
    <w:rsid w:val="00CE4D83"/>
    <w:rsid w:val="00CE6763"/>
    <w:rsid w:val="00CF0A55"/>
    <w:rsid w:val="00CF19DF"/>
    <w:rsid w:val="00CF28D7"/>
    <w:rsid w:val="00CF2BAE"/>
    <w:rsid w:val="00CF2F00"/>
    <w:rsid w:val="00CF48D2"/>
    <w:rsid w:val="00D00106"/>
    <w:rsid w:val="00D00178"/>
    <w:rsid w:val="00D002AF"/>
    <w:rsid w:val="00D00307"/>
    <w:rsid w:val="00D01F14"/>
    <w:rsid w:val="00D03135"/>
    <w:rsid w:val="00D03DBC"/>
    <w:rsid w:val="00D051B1"/>
    <w:rsid w:val="00D06369"/>
    <w:rsid w:val="00D102D3"/>
    <w:rsid w:val="00D10E7D"/>
    <w:rsid w:val="00D10F63"/>
    <w:rsid w:val="00D11802"/>
    <w:rsid w:val="00D12B08"/>
    <w:rsid w:val="00D15180"/>
    <w:rsid w:val="00D16DD3"/>
    <w:rsid w:val="00D20397"/>
    <w:rsid w:val="00D20DC0"/>
    <w:rsid w:val="00D22417"/>
    <w:rsid w:val="00D25FFE"/>
    <w:rsid w:val="00D26154"/>
    <w:rsid w:val="00D30C1D"/>
    <w:rsid w:val="00D31945"/>
    <w:rsid w:val="00D353A9"/>
    <w:rsid w:val="00D36DED"/>
    <w:rsid w:val="00D40328"/>
    <w:rsid w:val="00D4278B"/>
    <w:rsid w:val="00D42A53"/>
    <w:rsid w:val="00D44893"/>
    <w:rsid w:val="00D44B1E"/>
    <w:rsid w:val="00D479DB"/>
    <w:rsid w:val="00D5004A"/>
    <w:rsid w:val="00D50B74"/>
    <w:rsid w:val="00D55814"/>
    <w:rsid w:val="00D55A5D"/>
    <w:rsid w:val="00D56349"/>
    <w:rsid w:val="00D57CA6"/>
    <w:rsid w:val="00D61D73"/>
    <w:rsid w:val="00D62341"/>
    <w:rsid w:val="00D624DD"/>
    <w:rsid w:val="00D64CF6"/>
    <w:rsid w:val="00D65247"/>
    <w:rsid w:val="00D667A1"/>
    <w:rsid w:val="00D676F0"/>
    <w:rsid w:val="00D705BD"/>
    <w:rsid w:val="00D70A38"/>
    <w:rsid w:val="00D7298E"/>
    <w:rsid w:val="00D73AEA"/>
    <w:rsid w:val="00D74C69"/>
    <w:rsid w:val="00D75847"/>
    <w:rsid w:val="00D7686E"/>
    <w:rsid w:val="00D81C93"/>
    <w:rsid w:val="00D827E6"/>
    <w:rsid w:val="00D82896"/>
    <w:rsid w:val="00D91362"/>
    <w:rsid w:val="00D92B14"/>
    <w:rsid w:val="00D9355A"/>
    <w:rsid w:val="00D93C94"/>
    <w:rsid w:val="00D95D22"/>
    <w:rsid w:val="00D978EC"/>
    <w:rsid w:val="00DA23E7"/>
    <w:rsid w:val="00DA259C"/>
    <w:rsid w:val="00DA2ADD"/>
    <w:rsid w:val="00DA428A"/>
    <w:rsid w:val="00DA572F"/>
    <w:rsid w:val="00DA6D23"/>
    <w:rsid w:val="00DA72F4"/>
    <w:rsid w:val="00DB0A10"/>
    <w:rsid w:val="00DB2CB9"/>
    <w:rsid w:val="00DB45FC"/>
    <w:rsid w:val="00DB4ADA"/>
    <w:rsid w:val="00DB69D3"/>
    <w:rsid w:val="00DB7A25"/>
    <w:rsid w:val="00DB7B9E"/>
    <w:rsid w:val="00DB7DC7"/>
    <w:rsid w:val="00DC25DF"/>
    <w:rsid w:val="00DC2633"/>
    <w:rsid w:val="00DC4433"/>
    <w:rsid w:val="00DC45EC"/>
    <w:rsid w:val="00DD030E"/>
    <w:rsid w:val="00DD0F8E"/>
    <w:rsid w:val="00DD324F"/>
    <w:rsid w:val="00DD4A64"/>
    <w:rsid w:val="00DD4D2F"/>
    <w:rsid w:val="00DD7F89"/>
    <w:rsid w:val="00DE1BFE"/>
    <w:rsid w:val="00DE2AB1"/>
    <w:rsid w:val="00DE3534"/>
    <w:rsid w:val="00DF0CDB"/>
    <w:rsid w:val="00DF0FFE"/>
    <w:rsid w:val="00DF13B3"/>
    <w:rsid w:val="00DF16EE"/>
    <w:rsid w:val="00DF208A"/>
    <w:rsid w:val="00DF2ECF"/>
    <w:rsid w:val="00DF4087"/>
    <w:rsid w:val="00DF44E8"/>
    <w:rsid w:val="00DF47D6"/>
    <w:rsid w:val="00DF5135"/>
    <w:rsid w:val="00DF5227"/>
    <w:rsid w:val="00E00491"/>
    <w:rsid w:val="00E006E7"/>
    <w:rsid w:val="00E030CA"/>
    <w:rsid w:val="00E033C4"/>
    <w:rsid w:val="00E06887"/>
    <w:rsid w:val="00E12B99"/>
    <w:rsid w:val="00E1322F"/>
    <w:rsid w:val="00E164A1"/>
    <w:rsid w:val="00E1662F"/>
    <w:rsid w:val="00E16681"/>
    <w:rsid w:val="00E16A0F"/>
    <w:rsid w:val="00E16DAB"/>
    <w:rsid w:val="00E17699"/>
    <w:rsid w:val="00E20C3E"/>
    <w:rsid w:val="00E21854"/>
    <w:rsid w:val="00E24F36"/>
    <w:rsid w:val="00E2563C"/>
    <w:rsid w:val="00E3170E"/>
    <w:rsid w:val="00E338BC"/>
    <w:rsid w:val="00E342AD"/>
    <w:rsid w:val="00E366AB"/>
    <w:rsid w:val="00E4072A"/>
    <w:rsid w:val="00E42952"/>
    <w:rsid w:val="00E43271"/>
    <w:rsid w:val="00E43281"/>
    <w:rsid w:val="00E43AC5"/>
    <w:rsid w:val="00E44F0E"/>
    <w:rsid w:val="00E4591F"/>
    <w:rsid w:val="00E46AEB"/>
    <w:rsid w:val="00E46D95"/>
    <w:rsid w:val="00E5104E"/>
    <w:rsid w:val="00E52720"/>
    <w:rsid w:val="00E54137"/>
    <w:rsid w:val="00E54749"/>
    <w:rsid w:val="00E57B5B"/>
    <w:rsid w:val="00E61C9B"/>
    <w:rsid w:val="00E630E7"/>
    <w:rsid w:val="00E64E39"/>
    <w:rsid w:val="00E67979"/>
    <w:rsid w:val="00E75272"/>
    <w:rsid w:val="00E754F7"/>
    <w:rsid w:val="00E75907"/>
    <w:rsid w:val="00E75B5D"/>
    <w:rsid w:val="00E7678D"/>
    <w:rsid w:val="00E77303"/>
    <w:rsid w:val="00E823CB"/>
    <w:rsid w:val="00E846F7"/>
    <w:rsid w:val="00E914D9"/>
    <w:rsid w:val="00E9196B"/>
    <w:rsid w:val="00E931D0"/>
    <w:rsid w:val="00E939A4"/>
    <w:rsid w:val="00E93C09"/>
    <w:rsid w:val="00E944A7"/>
    <w:rsid w:val="00E949AD"/>
    <w:rsid w:val="00E976E6"/>
    <w:rsid w:val="00E97C66"/>
    <w:rsid w:val="00E97D32"/>
    <w:rsid w:val="00EA009C"/>
    <w:rsid w:val="00EA0A86"/>
    <w:rsid w:val="00EA164E"/>
    <w:rsid w:val="00EA39B0"/>
    <w:rsid w:val="00EA40BA"/>
    <w:rsid w:val="00EA4850"/>
    <w:rsid w:val="00EA68D9"/>
    <w:rsid w:val="00EA7CD7"/>
    <w:rsid w:val="00EB0337"/>
    <w:rsid w:val="00EB06AF"/>
    <w:rsid w:val="00EC2495"/>
    <w:rsid w:val="00EC32F3"/>
    <w:rsid w:val="00EC3C96"/>
    <w:rsid w:val="00EC3DF2"/>
    <w:rsid w:val="00EC4E31"/>
    <w:rsid w:val="00EC6037"/>
    <w:rsid w:val="00EC7B2F"/>
    <w:rsid w:val="00ED052D"/>
    <w:rsid w:val="00ED0689"/>
    <w:rsid w:val="00ED0808"/>
    <w:rsid w:val="00ED1B2B"/>
    <w:rsid w:val="00ED36F5"/>
    <w:rsid w:val="00ED4C83"/>
    <w:rsid w:val="00ED53C1"/>
    <w:rsid w:val="00ED6BFE"/>
    <w:rsid w:val="00ED78C9"/>
    <w:rsid w:val="00EE1766"/>
    <w:rsid w:val="00EE2627"/>
    <w:rsid w:val="00EE4514"/>
    <w:rsid w:val="00EE6623"/>
    <w:rsid w:val="00EE70F1"/>
    <w:rsid w:val="00EE7335"/>
    <w:rsid w:val="00EF34B3"/>
    <w:rsid w:val="00EF3620"/>
    <w:rsid w:val="00EF573D"/>
    <w:rsid w:val="00EF583A"/>
    <w:rsid w:val="00EF5862"/>
    <w:rsid w:val="00F01050"/>
    <w:rsid w:val="00F02B9A"/>
    <w:rsid w:val="00F0437A"/>
    <w:rsid w:val="00F046DD"/>
    <w:rsid w:val="00F05316"/>
    <w:rsid w:val="00F05C09"/>
    <w:rsid w:val="00F07C47"/>
    <w:rsid w:val="00F13E71"/>
    <w:rsid w:val="00F14D47"/>
    <w:rsid w:val="00F17F18"/>
    <w:rsid w:val="00F2047A"/>
    <w:rsid w:val="00F20CE0"/>
    <w:rsid w:val="00F24395"/>
    <w:rsid w:val="00F24436"/>
    <w:rsid w:val="00F262F8"/>
    <w:rsid w:val="00F26601"/>
    <w:rsid w:val="00F26E35"/>
    <w:rsid w:val="00F31FBF"/>
    <w:rsid w:val="00F377B1"/>
    <w:rsid w:val="00F46A62"/>
    <w:rsid w:val="00F50100"/>
    <w:rsid w:val="00F513A1"/>
    <w:rsid w:val="00F532C6"/>
    <w:rsid w:val="00F572C9"/>
    <w:rsid w:val="00F60602"/>
    <w:rsid w:val="00F60971"/>
    <w:rsid w:val="00F60D78"/>
    <w:rsid w:val="00F637E2"/>
    <w:rsid w:val="00F63B2E"/>
    <w:rsid w:val="00F642E6"/>
    <w:rsid w:val="00F67BE5"/>
    <w:rsid w:val="00F7021C"/>
    <w:rsid w:val="00F71AA6"/>
    <w:rsid w:val="00F7250F"/>
    <w:rsid w:val="00F73934"/>
    <w:rsid w:val="00F760A2"/>
    <w:rsid w:val="00F77B76"/>
    <w:rsid w:val="00F77D79"/>
    <w:rsid w:val="00F803B0"/>
    <w:rsid w:val="00F804A2"/>
    <w:rsid w:val="00F8231F"/>
    <w:rsid w:val="00F8406D"/>
    <w:rsid w:val="00F84B4B"/>
    <w:rsid w:val="00F858C1"/>
    <w:rsid w:val="00F85A5C"/>
    <w:rsid w:val="00F906E9"/>
    <w:rsid w:val="00F90A2D"/>
    <w:rsid w:val="00F91424"/>
    <w:rsid w:val="00F966DE"/>
    <w:rsid w:val="00FA3933"/>
    <w:rsid w:val="00FA667F"/>
    <w:rsid w:val="00FB1614"/>
    <w:rsid w:val="00FB5C47"/>
    <w:rsid w:val="00FC0B00"/>
    <w:rsid w:val="00FC1897"/>
    <w:rsid w:val="00FC21DE"/>
    <w:rsid w:val="00FC290B"/>
    <w:rsid w:val="00FC5396"/>
    <w:rsid w:val="00FC629D"/>
    <w:rsid w:val="00FD1BAD"/>
    <w:rsid w:val="00FD23E7"/>
    <w:rsid w:val="00FD369D"/>
    <w:rsid w:val="00FD3D27"/>
    <w:rsid w:val="00FE0AA6"/>
    <w:rsid w:val="00FE2178"/>
    <w:rsid w:val="00FE21F8"/>
    <w:rsid w:val="00FE3F02"/>
    <w:rsid w:val="00FE3FAE"/>
    <w:rsid w:val="00FE6904"/>
    <w:rsid w:val="00FE76A9"/>
    <w:rsid w:val="00FF3A51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7CD970"/>
  <w15:docId w15:val="{0ECA5064-1214-EB4B-ABD8-B5F6F5ED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0">
    <w:name w:val="Normal"/>
    <w:uiPriority w:val="1"/>
    <w:qFormat/>
    <w:rsid w:val="002B6C53"/>
    <w:pPr>
      <w:spacing w:before="120"/>
      <w:jc w:val="both"/>
    </w:pPr>
    <w:rPr>
      <w:sz w:val="24"/>
      <w:szCs w:val="24"/>
    </w:rPr>
  </w:style>
  <w:style w:type="paragraph" w:styleId="1">
    <w:name w:val="heading 1"/>
    <w:basedOn w:val="a0"/>
    <w:uiPriority w:val="1"/>
    <w:qFormat/>
    <w:rsid w:val="00214C99"/>
    <w:pPr>
      <w:numPr>
        <w:numId w:val="2"/>
      </w:numPr>
      <w:spacing w:before="2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0"/>
    <w:next w:val="a0"/>
    <w:uiPriority w:val="1"/>
    <w:qFormat/>
    <w:rsid w:val="00214C99"/>
    <w:pPr>
      <w:numPr>
        <w:ilvl w:val="1"/>
        <w:numId w:val="2"/>
      </w:numPr>
      <w:spacing w:before="240"/>
      <w:outlineLvl w:val="1"/>
    </w:pPr>
    <w:rPr>
      <w:rFonts w:ascii="Times New Roman" w:eastAsia="Times New Roman" w:hAnsi="Times New Roman"/>
      <w:b/>
      <w:bCs/>
    </w:rPr>
  </w:style>
  <w:style w:type="paragraph" w:styleId="3">
    <w:name w:val="heading 3"/>
    <w:basedOn w:val="a0"/>
    <w:next w:val="a0"/>
    <w:link w:val="30"/>
    <w:uiPriority w:val="9"/>
    <w:unhideWhenUsed/>
    <w:qFormat/>
    <w:rsid w:val="00214C99"/>
    <w:pPr>
      <w:keepNext/>
      <w:keepLines/>
      <w:numPr>
        <w:ilvl w:val="2"/>
        <w:numId w:val="2"/>
      </w:numPr>
      <w:outlineLvl w:val="2"/>
    </w:pPr>
    <w:rPr>
      <w:rFonts w:asciiTheme="majorHAnsi" w:eastAsiaTheme="majorEastAsia" w:hAnsiTheme="majorHAnsi" w:cstheme="majorBidi"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214C99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214C99"/>
    <w:pPr>
      <w:keepNext/>
      <w:keepLines/>
      <w:numPr>
        <w:ilvl w:val="4"/>
        <w:numId w:val="2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14C99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14C99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14C99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14C99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标题 3 字符"/>
    <w:basedOn w:val="a1"/>
    <w:link w:val="3"/>
    <w:uiPriority w:val="9"/>
    <w:rsid w:val="00214C99"/>
    <w:rPr>
      <w:rFonts w:asciiTheme="majorHAnsi" w:eastAsiaTheme="majorEastAsia" w:hAnsiTheme="majorHAnsi" w:cstheme="majorBidi"/>
      <w:bCs/>
    </w:rPr>
  </w:style>
  <w:style w:type="character" w:customStyle="1" w:styleId="40">
    <w:name w:val="标题 4 字符"/>
    <w:basedOn w:val="a1"/>
    <w:link w:val="4"/>
    <w:uiPriority w:val="9"/>
    <w:rsid w:val="00214C99"/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character" w:customStyle="1" w:styleId="50">
    <w:name w:val="标题 5 字符"/>
    <w:basedOn w:val="a1"/>
    <w:link w:val="5"/>
    <w:uiPriority w:val="9"/>
    <w:rsid w:val="00214C99"/>
    <w:rPr>
      <w:rFonts w:asciiTheme="majorHAnsi" w:eastAsiaTheme="majorEastAsia" w:hAnsiTheme="majorHAnsi" w:cstheme="majorBidi"/>
      <w:sz w:val="24"/>
    </w:rPr>
  </w:style>
  <w:style w:type="paragraph" w:styleId="a4">
    <w:name w:val="Balloon Text"/>
    <w:basedOn w:val="a0"/>
    <w:link w:val="a5"/>
    <w:uiPriority w:val="99"/>
    <w:semiHidden/>
    <w:unhideWhenUsed/>
    <w:rsid w:val="001B7988"/>
    <w:rPr>
      <w:rFonts w:ascii="Tahoma" w:hAnsi="Tahoma" w:cs="Tahoma"/>
      <w:sz w:val="16"/>
      <w:szCs w:val="16"/>
    </w:rPr>
  </w:style>
  <w:style w:type="character" w:customStyle="1" w:styleId="a5">
    <w:name w:val="批注框文本 字符"/>
    <w:basedOn w:val="a1"/>
    <w:link w:val="a4"/>
    <w:uiPriority w:val="99"/>
    <w:semiHidden/>
    <w:rsid w:val="001B7988"/>
    <w:rPr>
      <w:rFonts w:ascii="Tahoma" w:hAnsi="Tahoma" w:cs="Tahoma"/>
      <w:sz w:val="16"/>
      <w:szCs w:val="16"/>
    </w:rPr>
  </w:style>
  <w:style w:type="character" w:customStyle="1" w:styleId="60">
    <w:name w:val="标题 6 字符"/>
    <w:basedOn w:val="a1"/>
    <w:link w:val="6"/>
    <w:uiPriority w:val="9"/>
    <w:semiHidden/>
    <w:rsid w:val="00214C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1"/>
    <w:link w:val="7"/>
    <w:uiPriority w:val="9"/>
    <w:semiHidden/>
    <w:rsid w:val="00214C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1"/>
    <w:link w:val="8"/>
    <w:uiPriority w:val="9"/>
    <w:semiHidden/>
    <w:rsid w:val="00214C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1"/>
    <w:link w:val="9"/>
    <w:uiPriority w:val="9"/>
    <w:semiHidden/>
    <w:rsid w:val="00214C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6">
    <w:name w:val="Table Grid"/>
    <w:basedOn w:val="a2"/>
    <w:uiPriority w:val="59"/>
    <w:rsid w:val="00871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0"/>
    <w:next w:val="a0"/>
    <w:link w:val="a8"/>
    <w:uiPriority w:val="10"/>
    <w:qFormat/>
    <w:rsid w:val="006F4838"/>
    <w:pPr>
      <w:spacing w:after="300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标题 字符"/>
    <w:basedOn w:val="a1"/>
    <w:link w:val="a7"/>
    <w:uiPriority w:val="10"/>
    <w:rsid w:val="006F48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ection">
    <w:name w:val="Section"/>
    <w:basedOn w:val="1"/>
    <w:next w:val="a0"/>
    <w:uiPriority w:val="1"/>
    <w:qFormat/>
    <w:rsid w:val="00BA7D72"/>
    <w:pPr>
      <w:numPr>
        <w:numId w:val="0"/>
      </w:numPr>
    </w:pPr>
    <w:rPr>
      <w:b w:val="0"/>
      <w:color w:val="4F81BD" w:themeColor="accent1"/>
      <w:sz w:val="32"/>
    </w:rPr>
  </w:style>
  <w:style w:type="numbering" w:customStyle="1" w:styleId="CurrentList1">
    <w:name w:val="Current List1"/>
    <w:uiPriority w:val="99"/>
    <w:rsid w:val="00A45CDA"/>
  </w:style>
  <w:style w:type="paragraph" w:styleId="a9">
    <w:name w:val="header"/>
    <w:basedOn w:val="a0"/>
    <w:link w:val="aa"/>
    <w:uiPriority w:val="99"/>
    <w:unhideWhenUsed/>
    <w:rsid w:val="00664493"/>
    <w:pPr>
      <w:tabs>
        <w:tab w:val="center" w:pos="4680"/>
        <w:tab w:val="right" w:pos="9360"/>
      </w:tabs>
    </w:pPr>
  </w:style>
  <w:style w:type="numbering" w:styleId="ab">
    <w:name w:val="Outline List 3"/>
    <w:basedOn w:val="a3"/>
    <w:uiPriority w:val="99"/>
    <w:semiHidden/>
    <w:unhideWhenUsed/>
    <w:rsid w:val="00214C99"/>
  </w:style>
  <w:style w:type="paragraph" w:customStyle="1" w:styleId="AssumptionID">
    <w:name w:val="AssumptionID"/>
    <w:basedOn w:val="a0"/>
    <w:uiPriority w:val="1"/>
    <w:qFormat/>
    <w:rsid w:val="00A529E5"/>
    <w:pPr>
      <w:numPr>
        <w:numId w:val="15"/>
      </w:numPr>
    </w:pPr>
  </w:style>
  <w:style w:type="paragraph" w:styleId="a">
    <w:name w:val="List Paragraph"/>
    <w:basedOn w:val="a0"/>
    <w:uiPriority w:val="34"/>
    <w:qFormat/>
    <w:rsid w:val="00235726"/>
    <w:pPr>
      <w:numPr>
        <w:numId w:val="21"/>
      </w:numPr>
      <w:ind w:left="567" w:hanging="141"/>
      <w:contextualSpacing/>
    </w:pPr>
  </w:style>
  <w:style w:type="character" w:customStyle="1" w:styleId="aa">
    <w:name w:val="页眉 字符"/>
    <w:basedOn w:val="a1"/>
    <w:link w:val="a9"/>
    <w:uiPriority w:val="99"/>
    <w:rsid w:val="00664493"/>
    <w:rPr>
      <w:sz w:val="24"/>
      <w:szCs w:val="24"/>
    </w:rPr>
  </w:style>
  <w:style w:type="paragraph" w:styleId="ac">
    <w:name w:val="footer"/>
    <w:basedOn w:val="a0"/>
    <w:link w:val="ad"/>
    <w:uiPriority w:val="99"/>
    <w:unhideWhenUsed/>
    <w:rsid w:val="00664493"/>
    <w:pPr>
      <w:tabs>
        <w:tab w:val="center" w:pos="4680"/>
        <w:tab w:val="right" w:pos="9360"/>
      </w:tabs>
    </w:pPr>
  </w:style>
  <w:style w:type="character" w:styleId="ae">
    <w:name w:val="Hyperlink"/>
    <w:basedOn w:val="a1"/>
    <w:uiPriority w:val="99"/>
    <w:unhideWhenUsed/>
    <w:rsid w:val="00DF208A"/>
    <w:rPr>
      <w:color w:val="0000FF" w:themeColor="hyperlink"/>
      <w:u w:val="single"/>
    </w:rPr>
  </w:style>
  <w:style w:type="character" w:styleId="af">
    <w:name w:val="FollowedHyperlink"/>
    <w:basedOn w:val="a1"/>
    <w:uiPriority w:val="99"/>
    <w:semiHidden/>
    <w:unhideWhenUsed/>
    <w:rsid w:val="00DF208A"/>
    <w:rPr>
      <w:color w:val="800080" w:themeColor="followedHyperlink"/>
      <w:u w:val="single"/>
    </w:rPr>
  </w:style>
  <w:style w:type="paragraph" w:customStyle="1" w:styleId="CostQFStyle">
    <w:name w:val="Cost QF Style"/>
    <w:basedOn w:val="a0"/>
    <w:next w:val="a0"/>
    <w:uiPriority w:val="1"/>
    <w:qFormat/>
    <w:rsid w:val="008B4ED7"/>
  </w:style>
  <w:style w:type="character" w:customStyle="1" w:styleId="ad">
    <w:name w:val="页脚 字符"/>
    <w:basedOn w:val="a1"/>
    <w:link w:val="ac"/>
    <w:uiPriority w:val="99"/>
    <w:rsid w:val="00664493"/>
    <w:rPr>
      <w:sz w:val="24"/>
      <w:szCs w:val="24"/>
    </w:rPr>
  </w:style>
  <w:style w:type="paragraph" w:customStyle="1" w:styleId="PBSItem">
    <w:name w:val="PBS Item"/>
    <w:next w:val="a0"/>
    <w:uiPriority w:val="1"/>
    <w:qFormat/>
    <w:rsid w:val="006D4E6B"/>
    <w:pPr>
      <w:spacing w:before="120"/>
    </w:pPr>
    <w:rPr>
      <w:b/>
      <w:sz w:val="24"/>
      <w:szCs w:val="24"/>
    </w:rPr>
  </w:style>
  <w:style w:type="paragraph" w:styleId="af0">
    <w:name w:val="annotation text"/>
    <w:basedOn w:val="a0"/>
    <w:link w:val="af1"/>
    <w:uiPriority w:val="99"/>
    <w:semiHidden/>
    <w:unhideWhenUsed/>
    <w:rsid w:val="00DB7A25"/>
  </w:style>
  <w:style w:type="character" w:customStyle="1" w:styleId="af1">
    <w:name w:val="批注文字 字符"/>
    <w:basedOn w:val="a1"/>
    <w:link w:val="af0"/>
    <w:uiPriority w:val="99"/>
    <w:semiHidden/>
    <w:rsid w:val="00DB7A25"/>
    <w:rPr>
      <w:sz w:val="24"/>
      <w:szCs w:val="24"/>
    </w:rPr>
  </w:style>
  <w:style w:type="character" w:styleId="af2">
    <w:name w:val="annotation reference"/>
    <w:basedOn w:val="a1"/>
    <w:uiPriority w:val="99"/>
    <w:semiHidden/>
    <w:unhideWhenUsed/>
    <w:rsid w:val="00DB7A25"/>
    <w:rPr>
      <w:sz w:val="16"/>
      <w:szCs w:val="16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A866CA"/>
    <w:rPr>
      <w:b/>
      <w:bCs/>
      <w:sz w:val="20"/>
      <w:szCs w:val="20"/>
    </w:rPr>
  </w:style>
  <w:style w:type="character" w:customStyle="1" w:styleId="af4">
    <w:name w:val="批注主题 字符"/>
    <w:basedOn w:val="af1"/>
    <w:link w:val="af3"/>
    <w:uiPriority w:val="99"/>
    <w:semiHidden/>
    <w:rsid w:val="00A866CA"/>
    <w:rPr>
      <w:b/>
      <w:bCs/>
      <w:sz w:val="20"/>
      <w:szCs w:val="20"/>
    </w:rPr>
  </w:style>
  <w:style w:type="paragraph" w:styleId="af5">
    <w:name w:val="Normal (Web)"/>
    <w:basedOn w:val="a0"/>
    <w:uiPriority w:val="99"/>
    <w:semiHidden/>
    <w:unhideWhenUsed/>
    <w:rsid w:val="004B40DE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af6">
    <w:name w:val="caption"/>
    <w:basedOn w:val="a0"/>
    <w:next w:val="a0"/>
    <w:uiPriority w:val="35"/>
    <w:unhideWhenUsed/>
    <w:qFormat/>
    <w:rsid w:val="00EF34B3"/>
    <w:pPr>
      <w:spacing w:before="0" w:after="200"/>
    </w:pPr>
    <w:rPr>
      <w:i/>
      <w:iCs/>
      <w:color w:val="1F497D" w:themeColor="text2"/>
      <w:sz w:val="18"/>
      <w:szCs w:val="18"/>
    </w:rPr>
  </w:style>
  <w:style w:type="table" w:styleId="10">
    <w:name w:val="Plain Table 1"/>
    <w:basedOn w:val="a2"/>
    <w:uiPriority w:val="41"/>
    <w:rsid w:val="00351B2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7">
    <w:name w:val="Unresolved Mention"/>
    <w:basedOn w:val="a1"/>
    <w:uiPriority w:val="99"/>
    <w:rsid w:val="00905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uima/IHEPBox/CEPC/CEPC%20Management/Detector%20R&amp;D%20Management/1.1-RD-Vertex-projectname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81FE7E2278747BA42046441F3CDD3" ma:contentTypeVersion="0" ma:contentTypeDescription="Create a new document." ma:contentTypeScope="" ma:versionID="c209ab1a9d72359a67c996a8bca274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599B45-4F80-4E1A-829A-DE26324900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4418F6-26FD-462A-AF88-EAFBCCE68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52815E-BA42-4B00-AF7A-48E9FA432E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1D1C3A-BF1C-AE48-89F6-364EA5E5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1.1-RD-Vertex-projectname-template.dotx</Template>
  <TotalTime>7</TotalTime>
  <Pages>5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CEPC Detector R&amp;D Project</vt:lpstr>
    </vt:vector>
  </TitlesOfParts>
  <Manager/>
  <Company/>
  <LinksUpToDate>false</LinksUpToDate>
  <CharactersWithSpaces>8501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CEPC Detector R&amp;D Project</dc:title>
  <dc:subject>Vertex Prototype</dc:subject>
  <dc:creator>Ouyang Qun, Joao Guimaraes da Costa</dc:creator>
  <cp:keywords/>
  <dc:description/>
  <cp:lastModifiedBy>zhijun liang</cp:lastModifiedBy>
  <cp:revision>7</cp:revision>
  <cp:lastPrinted>2017-11-20T05:59:00Z</cp:lastPrinted>
  <dcterms:created xsi:type="dcterms:W3CDTF">2020-05-08T05:45:00Z</dcterms:created>
  <dcterms:modified xsi:type="dcterms:W3CDTF">2020-05-08T06:06:00Z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13/06/2017</vt:lpwstr>
  </property>
  <property fmtid="{D5CDD505-2E9C-101B-9397-08002B2CF9AE}" pid="3" name="LastSaved">
    <vt:lpwstr>21/10/2015</vt:lpwstr>
  </property>
  <property fmtid="{D5CDD505-2E9C-101B-9397-08002B2CF9AE}" pid="4" name="Project">
    <vt:lpwstr>CEPC Detector WG</vt:lpwstr>
  </property>
  <property fmtid="{D5CDD505-2E9C-101B-9397-08002B2CF9AE}" pid="5" name="PBS">
    <vt:lpwstr>1.1</vt:lpwstr>
  </property>
  <property fmtid="{D5CDD505-2E9C-101B-9397-08002B2CF9AE}" pid="6" name="Document number">
    <vt:i4>0</vt:i4>
  </property>
  <property fmtid="{D5CDD505-2E9C-101B-9397-08002B2CF9AE}" pid="7" name="ContentTypeId">
    <vt:lpwstr>0x010100EF681FE7E2278747BA42046441F3CDD3</vt:lpwstr>
  </property>
</Properties>
</file>