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788EE" w14:textId="77777777" w:rsidR="00A02A4B" w:rsidRPr="00FC21DE" w:rsidRDefault="00DC2633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F443BC">
        <w:rPr>
          <w:lang w:val="pt-BR"/>
        </w:rPr>
        <w:t>CEPC Detector R&amp;D Project</w:t>
      </w:r>
      <w:r>
        <w:fldChar w:fldCharType="end"/>
      </w:r>
    </w:p>
    <w:p w14:paraId="764CC88E" w14:textId="77777777" w:rsidR="009C6BC6" w:rsidRPr="00FC21DE" w:rsidRDefault="00E60030" w:rsidP="002B6C53">
      <w:pPr>
        <w:pStyle w:val="a7"/>
        <w:rPr>
          <w:lang w:val="pt-BR"/>
        </w:rPr>
      </w:pPr>
      <w:r>
        <w:fldChar w:fldCharType="begin"/>
      </w:r>
      <w:r>
        <w:instrText xml:space="preserve"> DOCPROPERTY  PBS  \* MERGEFORMAT </w:instrText>
      </w:r>
      <w:r>
        <w:fldChar w:fldCharType="separate"/>
      </w:r>
      <w:r w:rsidR="00F443BC">
        <w:t>3.1.1</w:t>
      </w:r>
      <w:r>
        <w:fldChar w:fldCharType="end"/>
      </w:r>
      <w:r w:rsidR="00A02A4B" w:rsidRPr="00FC21DE">
        <w:rPr>
          <w:lang w:val="pt-BR"/>
        </w:rPr>
        <w:t xml:space="preserve"> </w:t>
      </w:r>
      <w:r>
        <w:fldChar w:fldCharType="begin"/>
      </w:r>
      <w:r>
        <w:instrText xml:space="preserve"> SUBJECT  "Crystal Calorimeter"  \* MERGEFORMAT </w:instrText>
      </w:r>
      <w:r>
        <w:fldChar w:fldCharType="separate"/>
      </w:r>
      <w:r w:rsidR="00F443BC">
        <w:t>Crystal Calorimeter</w:t>
      </w:r>
      <w:r>
        <w:fldChar w:fldCharType="end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14:paraId="78927054" w14:textId="77777777" w:rsidTr="001124E8">
        <w:trPr>
          <w:jc w:val="center"/>
        </w:trPr>
        <w:tc>
          <w:tcPr>
            <w:tcW w:w="3416" w:type="dxa"/>
            <w:vAlign w:val="center"/>
          </w:tcPr>
          <w:p w14:paraId="7AB6F554" w14:textId="77777777"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57EEA08F" w14:textId="77777777" w:rsidR="009C6BC6" w:rsidRPr="00D827E6" w:rsidRDefault="00E60030" w:rsidP="0075352E">
            <w:fldSimple w:instr=" AUTHOR \* FirstCap \* MERGEFORMAT ">
              <w:r w:rsidR="00F443BC">
                <w:rPr>
                  <w:noProof/>
                </w:rPr>
                <w:t>Yong Liu</w:t>
              </w:r>
            </w:fldSimple>
          </w:p>
        </w:tc>
      </w:tr>
      <w:tr w:rsidR="001124E8" w:rsidRPr="00BA7D72" w14:paraId="0D98C9AA" w14:textId="77777777" w:rsidTr="001124E8">
        <w:trPr>
          <w:jc w:val="center"/>
        </w:trPr>
        <w:tc>
          <w:tcPr>
            <w:tcW w:w="3416" w:type="dxa"/>
            <w:vAlign w:val="center"/>
          </w:tcPr>
          <w:p w14:paraId="24EC3350" w14:textId="77777777" w:rsidR="009C6BC6" w:rsidRPr="00D827E6" w:rsidRDefault="009C6BC6" w:rsidP="00046833">
            <w:r w:rsidRPr="00D827E6">
              <w:t xml:space="preserve">Last saved by </w:t>
            </w:r>
            <w:fldSimple w:instr=" LASTSAVEDBY  \* MERGEFORMAT ">
              <w:r w:rsidR="00F443BC">
                <w:rPr>
                  <w:noProof/>
                </w:rPr>
                <w:t>Yong Liu</w:t>
              </w:r>
            </w:fldSimple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14:paraId="14795404" w14:textId="2398A50E" w:rsidR="009C6BC6" w:rsidRPr="00D827E6" w:rsidRDefault="00E60030" w:rsidP="00046833">
            <w:fldSimple w:instr=" SAVEDATE  \* MERGEFORMAT ">
              <w:r w:rsidR="0052555E">
                <w:rPr>
                  <w:noProof/>
                </w:rPr>
                <w:t>1/6/2021 1:30:00 PM</w:t>
              </w:r>
            </w:fldSimple>
          </w:p>
        </w:tc>
      </w:tr>
      <w:tr w:rsidR="001124E8" w:rsidRPr="00BA7D72" w14:paraId="19A2DC95" w14:textId="77777777" w:rsidTr="001124E8">
        <w:trPr>
          <w:jc w:val="center"/>
        </w:trPr>
        <w:tc>
          <w:tcPr>
            <w:tcW w:w="3416" w:type="dxa"/>
            <w:vAlign w:val="center"/>
          </w:tcPr>
          <w:p w14:paraId="397D38AE" w14:textId="77777777"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14:paraId="13F42E5A" w14:textId="7F6D8536" w:rsidR="009C6BC6" w:rsidRPr="00D827E6" w:rsidRDefault="00286410" w:rsidP="002B6C53">
            <w:r>
              <w:t>3</w:t>
            </w:r>
          </w:p>
        </w:tc>
      </w:tr>
      <w:tr w:rsidR="001124E8" w:rsidRPr="00BA7D72" w14:paraId="3A4A0082" w14:textId="77777777" w:rsidTr="001124E8">
        <w:trPr>
          <w:jc w:val="center"/>
        </w:trPr>
        <w:tc>
          <w:tcPr>
            <w:tcW w:w="3416" w:type="dxa"/>
            <w:vAlign w:val="center"/>
          </w:tcPr>
          <w:p w14:paraId="17F50836" w14:textId="77777777" w:rsidR="009C6BC6" w:rsidRPr="00BA7D72" w:rsidRDefault="009C6BC6" w:rsidP="002B6C53"/>
        </w:tc>
        <w:tc>
          <w:tcPr>
            <w:tcW w:w="2840" w:type="dxa"/>
            <w:vAlign w:val="center"/>
          </w:tcPr>
          <w:p w14:paraId="2E48CF6B" w14:textId="77777777" w:rsidR="009C6BC6" w:rsidRPr="00BA7D72" w:rsidRDefault="009C6BC6" w:rsidP="002B6C53"/>
        </w:tc>
      </w:tr>
    </w:tbl>
    <w:p w14:paraId="44023D63" w14:textId="77777777" w:rsidR="00E931D0" w:rsidRDefault="00E931D0" w:rsidP="002B6C53">
      <w:pPr>
        <w:pStyle w:val="Section"/>
      </w:pPr>
      <w:r>
        <w:t>Change history</w:t>
      </w:r>
    </w:p>
    <w:tbl>
      <w:tblPr>
        <w:tblStyle w:val="a6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14:paraId="2A8BBFFA" w14:textId="77777777" w:rsidTr="00BA7D72">
        <w:trPr>
          <w:trHeight w:val="388"/>
        </w:trPr>
        <w:tc>
          <w:tcPr>
            <w:tcW w:w="1031" w:type="dxa"/>
          </w:tcPr>
          <w:p w14:paraId="24F9E7B7" w14:textId="77777777"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14:paraId="223B2EC6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14:paraId="537E2CDB" w14:textId="77777777"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14:paraId="3A85F401" w14:textId="77777777" w:rsidTr="004A7167">
        <w:tc>
          <w:tcPr>
            <w:tcW w:w="1031" w:type="dxa"/>
          </w:tcPr>
          <w:p w14:paraId="4E509B4F" w14:textId="77777777" w:rsidR="00E931D0" w:rsidRPr="00BA7D72" w:rsidRDefault="00D978EC" w:rsidP="002B6C53">
            <w:r>
              <w:t>1</w:t>
            </w:r>
            <w:r w:rsidR="00130DC1">
              <w:t>.1</w:t>
            </w:r>
          </w:p>
        </w:tc>
        <w:tc>
          <w:tcPr>
            <w:tcW w:w="1804" w:type="dxa"/>
          </w:tcPr>
          <w:p w14:paraId="0562F61A" w14:textId="77777777" w:rsidR="00E931D0" w:rsidRPr="00BA7D72" w:rsidRDefault="00172397" w:rsidP="00172397">
            <w:r>
              <w:t>18</w:t>
            </w:r>
            <w:r w:rsidR="00D978EC">
              <w:t>/</w:t>
            </w:r>
            <w:r w:rsidR="00233F59">
              <w:t>1</w:t>
            </w:r>
            <w:r>
              <w:t>2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14:paraId="4087F31A" w14:textId="77777777" w:rsidR="00E931D0" w:rsidRPr="00BA7D72" w:rsidRDefault="00D978EC" w:rsidP="002B6C53">
            <w:r>
              <w:t>First draft</w:t>
            </w:r>
            <w:r w:rsidR="00130DC1">
              <w:t xml:space="preserve"> using the universal </w:t>
            </w:r>
            <w:r w:rsidR="007C1321">
              <w:t xml:space="preserve">.docx </w:t>
            </w:r>
            <w:r w:rsidR="00130DC1">
              <w:t>template</w:t>
            </w:r>
          </w:p>
        </w:tc>
      </w:tr>
      <w:tr w:rsidR="00F803B0" w:rsidRPr="00BA7D72" w14:paraId="48998943" w14:textId="77777777" w:rsidTr="004A7167">
        <w:tc>
          <w:tcPr>
            <w:tcW w:w="1031" w:type="dxa"/>
          </w:tcPr>
          <w:p w14:paraId="3FEE8FBF" w14:textId="023CC98E" w:rsidR="00E931D0" w:rsidRPr="00BA7D72" w:rsidRDefault="00C61004" w:rsidP="002B6C53">
            <w:r>
              <w:t>2</w:t>
            </w:r>
          </w:p>
        </w:tc>
        <w:tc>
          <w:tcPr>
            <w:tcW w:w="1804" w:type="dxa"/>
          </w:tcPr>
          <w:p w14:paraId="3E0D73DE" w14:textId="77777777" w:rsidR="00E931D0" w:rsidRPr="00BA7D72" w:rsidRDefault="00F96E34" w:rsidP="007C1321">
            <w:r>
              <w:t>06/05</w:t>
            </w:r>
            <w:r w:rsidR="007C1321" w:rsidRPr="007C1321">
              <w:t xml:space="preserve">/2020 </w:t>
            </w:r>
          </w:p>
        </w:tc>
        <w:tc>
          <w:tcPr>
            <w:tcW w:w="6291" w:type="dxa"/>
          </w:tcPr>
          <w:p w14:paraId="2522F18E" w14:textId="77777777" w:rsidR="00E931D0" w:rsidRPr="00BA7D72" w:rsidRDefault="007C1321" w:rsidP="00926F9B">
            <w:r>
              <w:t xml:space="preserve">Updated </w:t>
            </w:r>
            <w:r w:rsidR="00926F9B">
              <w:t>objectives, funding situation</w:t>
            </w:r>
            <w:r w:rsidR="00FC026D">
              <w:t>s</w:t>
            </w:r>
            <w:r w:rsidR="00926F9B">
              <w:t xml:space="preserve"> and person power</w:t>
            </w:r>
          </w:p>
        </w:tc>
      </w:tr>
      <w:tr w:rsidR="00F803B0" w:rsidRPr="00BA7D72" w14:paraId="1F7849AB" w14:textId="77777777" w:rsidTr="004A7167">
        <w:tc>
          <w:tcPr>
            <w:tcW w:w="1031" w:type="dxa"/>
          </w:tcPr>
          <w:p w14:paraId="45339D6A" w14:textId="73C77D4C" w:rsidR="00E931D0" w:rsidRPr="00BA7D72" w:rsidRDefault="00D7536A" w:rsidP="002B6C5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804" w:type="dxa"/>
          </w:tcPr>
          <w:p w14:paraId="682ACFAF" w14:textId="4880B280" w:rsidR="00E931D0" w:rsidRPr="00BA7D72" w:rsidRDefault="00F053D9" w:rsidP="002B6C53">
            <w:r>
              <w:t>0</w:t>
            </w:r>
            <w:r w:rsidR="00FB25F9">
              <w:t>6</w:t>
            </w:r>
            <w:r>
              <w:t>/0</w:t>
            </w:r>
            <w:r>
              <w:t>1</w:t>
            </w:r>
            <w:r w:rsidRPr="007C1321">
              <w:t>/202</w:t>
            </w:r>
            <w:r>
              <w:t>1</w:t>
            </w:r>
          </w:p>
        </w:tc>
        <w:tc>
          <w:tcPr>
            <w:tcW w:w="6291" w:type="dxa"/>
          </w:tcPr>
          <w:p w14:paraId="4D6E6728" w14:textId="1CFC1570" w:rsidR="009E180F" w:rsidRPr="00BA7D72" w:rsidRDefault="00FA6814" w:rsidP="002B6C53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U</w:t>
            </w:r>
            <w:r w:rsidR="002752ED">
              <w:rPr>
                <w:lang w:eastAsia="zh-CN"/>
              </w:rPr>
              <w:t>pdates on the wording</w:t>
            </w:r>
            <w:r w:rsidR="00517169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objectives</w:t>
            </w:r>
            <w:r w:rsidR="00AD4E47">
              <w:rPr>
                <w:lang w:eastAsia="zh-CN"/>
              </w:rPr>
              <w:t>/</w:t>
            </w:r>
            <w:r>
              <w:rPr>
                <w:lang w:eastAsia="zh-CN"/>
              </w:rPr>
              <w:t>timelines</w:t>
            </w:r>
            <w:r w:rsidR="00AD4E47">
              <w:rPr>
                <w:lang w:eastAsia="zh-CN"/>
              </w:rPr>
              <w:t xml:space="preserve"> and taskforce</w:t>
            </w:r>
          </w:p>
        </w:tc>
      </w:tr>
      <w:tr w:rsidR="006C7F5A" w:rsidRPr="00BA7D72" w14:paraId="64C53340" w14:textId="77777777" w:rsidTr="00E7678D">
        <w:trPr>
          <w:trHeight w:val="381"/>
        </w:trPr>
        <w:tc>
          <w:tcPr>
            <w:tcW w:w="1031" w:type="dxa"/>
          </w:tcPr>
          <w:p w14:paraId="64AEDA51" w14:textId="77777777" w:rsidR="006C7F5A" w:rsidRDefault="006C7F5A" w:rsidP="002B6C53"/>
        </w:tc>
        <w:tc>
          <w:tcPr>
            <w:tcW w:w="1804" w:type="dxa"/>
          </w:tcPr>
          <w:p w14:paraId="22FA5448" w14:textId="77777777" w:rsidR="006C7F5A" w:rsidRDefault="006C7F5A" w:rsidP="002B6C53"/>
        </w:tc>
        <w:tc>
          <w:tcPr>
            <w:tcW w:w="6291" w:type="dxa"/>
          </w:tcPr>
          <w:p w14:paraId="7880157C" w14:textId="77777777" w:rsidR="006C7F5A" w:rsidRDefault="006C7F5A" w:rsidP="002B6C53">
            <w:r>
              <w:t>&lt; Add further lines to table as required &gt;</w:t>
            </w:r>
          </w:p>
        </w:tc>
      </w:tr>
    </w:tbl>
    <w:p w14:paraId="7C4C0C2B" w14:textId="77777777" w:rsidR="009B77BA" w:rsidRPr="009B77BA" w:rsidRDefault="009B77BA" w:rsidP="002B6C53">
      <w:pPr>
        <w:pStyle w:val="Section"/>
      </w:pPr>
      <w:r>
        <w:t>Readme first</w:t>
      </w:r>
    </w:p>
    <w:p w14:paraId="0C7BB95F" w14:textId="77777777" w:rsidR="008538AC" w:rsidRPr="00BA7D72" w:rsidRDefault="009A3752" w:rsidP="002B6C53">
      <w:pPr>
        <w:pStyle w:val="a"/>
        <w:rPr>
          <w:b/>
        </w:rPr>
      </w:pPr>
      <w:bookmarkStart w:id="0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0"/>
    </w:p>
    <w:p w14:paraId="01832CC9" w14:textId="77777777" w:rsidR="008C3446" w:rsidRPr="00BA7D72" w:rsidRDefault="009B77BA" w:rsidP="002B6C53">
      <w:pPr>
        <w:pStyle w:val="a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14:paraId="2059C222" w14:textId="77777777" w:rsidR="008E708D" w:rsidRPr="008E708D" w:rsidRDefault="008E708D" w:rsidP="002B6C53">
      <w:pPr>
        <w:pStyle w:val="a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14:paraId="2E796526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r w:rsidRPr="008E708D">
        <w:rPr>
          <w:bCs/>
        </w:rPr>
        <w:t>Document:Summary</w:t>
      </w:r>
      <w:proofErr w:type="spellEnd"/>
      <w:r w:rsidRPr="008E708D">
        <w:rPr>
          <w:bCs/>
        </w:rPr>
        <w:t>: Author</w:t>
      </w:r>
    </w:p>
    <w:p w14:paraId="022A3D23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ID number,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14:paraId="297806C6" w14:textId="77777777"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14:paraId="7CA8ABB6" w14:textId="77777777" w:rsidR="008538AC" w:rsidRPr="006D01DC" w:rsidRDefault="00361D05" w:rsidP="002B6C53">
      <w:pPr>
        <w:pStyle w:val="a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ae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fldSimple w:instr=" DOCPROPERTY PBS \* MERGEFORMAT ">
        <w:r w:rsidR="00F443BC" w:rsidRPr="00F443BC">
          <w:rPr>
            <w:b/>
          </w:rPr>
          <w:t>3.1.1</w:t>
        </w:r>
      </w:fldSimple>
      <w:r w:rsidRPr="00BA7D72">
        <w:t xml:space="preserve"> </w:t>
      </w:r>
      <w:fldSimple w:instr=" SUBJECT  \* MERGEFORMAT ">
        <w:r w:rsidR="00F443BC" w:rsidRPr="00F443BC">
          <w:rPr>
            <w:b/>
          </w:rPr>
          <w:t>Crystal Calorimeter</w:t>
        </w:r>
      </w:fldSimple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ae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14:paraId="6DD07324" w14:textId="77777777" w:rsidR="00ED36F5" w:rsidRPr="006C7F5A" w:rsidRDefault="00CE4653" w:rsidP="002B6C53">
      <w:pPr>
        <w:pStyle w:val="a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ae"/>
            <w:i/>
          </w:rPr>
          <w:t>Change H</w:t>
        </w:r>
        <w:r w:rsidR="00980D88" w:rsidRPr="00BA7D72">
          <w:rPr>
            <w:rStyle w:val="ae"/>
            <w:i/>
          </w:rPr>
          <w:t>istory</w:t>
        </w:r>
      </w:hyperlink>
      <w:bookmarkStart w:id="1" w:name="CostExplanation"/>
      <w:bookmarkStart w:id="2" w:name="CostType"/>
      <w:bookmarkStart w:id="3" w:name="PBSDictionary"/>
      <w:bookmarkStart w:id="4" w:name="PBSStructure"/>
      <w:bookmarkStart w:id="5" w:name="ReadMeFirst"/>
      <w:bookmarkStart w:id="6" w:name="TotalCost"/>
      <w:bookmarkEnd w:id="1"/>
      <w:bookmarkEnd w:id="2"/>
      <w:bookmarkEnd w:id="3"/>
      <w:bookmarkEnd w:id="4"/>
      <w:bookmarkEnd w:id="5"/>
      <w:bookmarkEnd w:id="6"/>
      <w:r w:rsidRPr="00BA7D72">
        <w:t>.</w:t>
      </w:r>
      <w:bookmarkStart w:id="7" w:name="ProcurementPlan"/>
      <w:bookmarkStart w:id="8" w:name="ChangeHistory"/>
      <w:bookmarkStart w:id="9" w:name="CostEstimateType"/>
      <w:bookmarkEnd w:id="7"/>
      <w:bookmarkEnd w:id="8"/>
      <w:r w:rsidR="00ED36F5">
        <w:br w:type="page"/>
      </w:r>
    </w:p>
    <w:p w14:paraId="70DE24A3" w14:textId="77777777" w:rsidR="00672494" w:rsidRPr="00DD324F" w:rsidRDefault="00E60030" w:rsidP="002B6C53">
      <w:pPr>
        <w:pStyle w:val="Section"/>
      </w:pPr>
      <w:fldSimple w:instr=" DOCPROPERTY PBS \* MERGEFORMAT ">
        <w:r w:rsidR="00E90DA4">
          <w:t>3.1.1</w:t>
        </w:r>
      </w:fldSimple>
      <w:r w:rsidR="00AA18B9">
        <w:t xml:space="preserve"> </w:t>
      </w:r>
      <w:fldSimple w:instr=" DOCPROPERTY  Subject  \* MERGEFORMAT ">
        <w:r w:rsidR="00F443BC">
          <w:t>Crystal Calorimeter</w:t>
        </w:r>
      </w:fldSimple>
      <w:r w:rsidR="0077195E">
        <w:t xml:space="preserve">: </w:t>
      </w:r>
      <w:bookmarkStart w:id="10" w:name="ProjectObjectives"/>
      <w:r w:rsidR="00FC21DE">
        <w:t>Project</w:t>
      </w:r>
      <w:r w:rsidR="008E708D">
        <w:t xml:space="preserve"> Objectives</w:t>
      </w:r>
      <w:bookmarkEnd w:id="10"/>
    </w:p>
    <w:p w14:paraId="15306519" w14:textId="603BEBA6" w:rsidR="006C7F5A" w:rsidRDefault="008E0DE3" w:rsidP="002B6C53">
      <w:r>
        <w:t>A</w:t>
      </w:r>
      <w:r w:rsidR="00AC35FA" w:rsidRPr="00AC35FA">
        <w:t xml:space="preserve"> </w:t>
      </w:r>
      <w:r w:rsidR="00F053D9">
        <w:t xml:space="preserve">novel </w:t>
      </w:r>
      <w:r w:rsidR="00AC35FA" w:rsidRPr="00AC35FA">
        <w:t xml:space="preserve">highly granular crystal electromagnetic calorimeter (ECAL) </w:t>
      </w:r>
      <w:r w:rsidR="00F053D9">
        <w:t>has been</w:t>
      </w:r>
      <w:r w:rsidR="00AC35FA" w:rsidRPr="00AC35FA">
        <w:t xml:space="preserve"> </w:t>
      </w:r>
      <w:r w:rsidR="00F053D9">
        <w:t>recently</w:t>
      </w:r>
      <w:r w:rsidR="00AC35FA" w:rsidRPr="00AC35FA">
        <w:t xml:space="preserve"> </w:t>
      </w:r>
      <w:r>
        <w:t xml:space="preserve">proposed </w:t>
      </w:r>
      <w:r w:rsidR="00AC35FA" w:rsidRPr="00AC35FA">
        <w:t>in the context of the particle-flow oriented detector design for future lepton colliders, first</w:t>
      </w:r>
      <w:r w:rsidR="00F053D9">
        <w:t>ly</w:t>
      </w:r>
      <w:r w:rsidR="00AC35FA" w:rsidRPr="00AC35FA">
        <w:t xml:space="preserve"> </w:t>
      </w:r>
      <w:r w:rsidR="00FB25F9">
        <w:rPr>
          <w:rFonts w:hint="eastAsia"/>
          <w:lang w:eastAsia="zh-CN"/>
        </w:rPr>
        <w:t>raised</w:t>
      </w:r>
      <w:r w:rsidR="00FB25F9">
        <w:t xml:space="preserve"> </w:t>
      </w:r>
      <w:r w:rsidR="00AC35FA" w:rsidRPr="00AC35FA">
        <w:t xml:space="preserve">and discussed in the CEPC Topical Workshop on Calorimetry in March, 2019. One major motivation is to achieve an optimal intrinsic energy resolution using the homogeneous calorimetry </w:t>
      </w:r>
      <w:r w:rsidRPr="00AC35FA">
        <w:t xml:space="preserve">design </w:t>
      </w:r>
      <w:r w:rsidR="0081298E">
        <w:t>with scintillation crystals while maintaining the capab</w:t>
      </w:r>
      <w:r w:rsidR="00AC35FA" w:rsidRPr="00AC35FA">
        <w:t>ility to the particle-flow algorithm</w:t>
      </w:r>
      <w:r w:rsidR="0081298E">
        <w:t>s</w:t>
      </w:r>
      <w:r w:rsidR="00AC35FA" w:rsidRPr="00AC35FA">
        <w:t xml:space="preserve"> (PFA) for precision measurements of jets with fine</w:t>
      </w:r>
      <w:r w:rsidR="0065056B">
        <w:t>ly</w:t>
      </w:r>
      <w:r w:rsidR="00AC35FA" w:rsidRPr="00AC35FA">
        <w:t xml:space="preserve"> segment</w:t>
      </w:r>
      <w:r w:rsidR="0065056B">
        <w:t>ed detector cells</w:t>
      </w:r>
      <w:r w:rsidR="00BE09EB">
        <w:t>. One major physics motivation</w:t>
      </w:r>
      <w:r w:rsidR="00AC35FA" w:rsidRPr="00AC35FA">
        <w:t xml:space="preserve"> is to be sensitive to low-energy photons, which can help the electron energy measurements (with Bremsstrahlung corrections) to improve Higgs recoil mass measurements. Another </w:t>
      </w:r>
      <w:r w:rsidR="00AF10C1">
        <w:t>m</w:t>
      </w:r>
      <w:r w:rsidR="00BE09EB">
        <w:t>otivation</w:t>
      </w:r>
      <w:r w:rsidR="00AC35FA" w:rsidRPr="00AC35FA">
        <w:t xml:space="preserve"> is to be able to trigger on single photons, which can </w:t>
      </w:r>
      <w:r w:rsidR="00BE09EB">
        <w:t>play an essential role</w:t>
      </w:r>
      <w:r w:rsidR="00AC35FA" w:rsidRPr="00AC35FA">
        <w:t xml:space="preserve"> </w:t>
      </w:r>
      <w:r w:rsidR="00BE09EB">
        <w:t>in</w:t>
      </w:r>
      <w:r w:rsidR="00AC35FA" w:rsidRPr="00AC35FA">
        <w:t xml:space="preserve"> the flavor physics programs (</w:t>
      </w:r>
      <w:r w:rsidR="002752ED">
        <w:t xml:space="preserve">at the </w:t>
      </w:r>
      <w:r w:rsidR="00BE09EB">
        <w:t>Z-pole</w:t>
      </w:r>
      <w:r w:rsidR="002752ED">
        <w:t>)</w:t>
      </w:r>
      <w:r w:rsidR="00BE09EB">
        <w:t xml:space="preserve"> as well as</w:t>
      </w:r>
      <w:r w:rsidR="00AC35FA" w:rsidRPr="00AC35FA">
        <w:t xml:space="preserve"> searches for new physics.</w:t>
      </w:r>
    </w:p>
    <w:p w14:paraId="7CA32880" w14:textId="77777777" w:rsidR="00FC21DE" w:rsidRPr="00DD324F" w:rsidRDefault="00492416" w:rsidP="00FC21DE">
      <w:pPr>
        <w:pStyle w:val="Section"/>
      </w:pPr>
      <w:r>
        <w:fldChar w:fldCharType="begin"/>
      </w:r>
      <w:r>
        <w:instrText xml:space="preserve"> DOCPROPERTY PBS \* MERGEFORMAT </w:instrText>
      </w:r>
      <w:r>
        <w:fldChar w:fldCharType="separate"/>
      </w:r>
      <w:r w:rsidR="00E90DA4">
        <w:t>3.1.1</w:t>
      </w:r>
      <w:r>
        <w:fldChar w:fldCharType="end"/>
      </w:r>
      <w:r w:rsidR="00FC21DE">
        <w:t xml:space="preserve"> </w:t>
      </w:r>
      <w:fldSimple w:instr=" DOCPROPERTY &quot;Subject&quot;  \* MERGEFORMAT ">
        <w:r w:rsidR="00F443BC">
          <w:t>Crystal Calorimeter</w:t>
        </w:r>
      </w:fldSimple>
      <w:r w:rsidR="00FC21DE">
        <w:t>:</w:t>
      </w:r>
      <w:r w:rsidR="008E708D">
        <w:t xml:space="preserve"> </w:t>
      </w:r>
      <w:bookmarkStart w:id="11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1"/>
    </w:p>
    <w:p w14:paraId="1A55AE17" w14:textId="77777777" w:rsidR="006C7F5A" w:rsidRDefault="006C7F5A" w:rsidP="002B6C53"/>
    <w:tbl>
      <w:tblPr>
        <w:tblStyle w:val="a6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790"/>
        <w:gridCol w:w="5400"/>
      </w:tblGrid>
      <w:tr w:rsidR="00FC21DE" w:rsidRPr="00BA7D72" w14:paraId="33102438" w14:textId="77777777" w:rsidTr="0090583C">
        <w:trPr>
          <w:trHeight w:val="388"/>
        </w:trPr>
        <w:tc>
          <w:tcPr>
            <w:tcW w:w="1237" w:type="dxa"/>
          </w:tcPr>
          <w:p w14:paraId="640457EF" w14:textId="77777777"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790" w:type="dxa"/>
          </w:tcPr>
          <w:p w14:paraId="15AE52C7" w14:textId="77777777"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14:paraId="5BAA65CC" w14:textId="77777777"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14:paraId="4A34C9F9" w14:textId="77777777" w:rsidTr="0090583C">
        <w:tc>
          <w:tcPr>
            <w:tcW w:w="1237" w:type="dxa"/>
          </w:tcPr>
          <w:p w14:paraId="0D4A3B68" w14:textId="77777777" w:rsidR="00FC21DE" w:rsidRPr="00BA7D72" w:rsidRDefault="009F4CCD" w:rsidP="0090583C">
            <w:pPr>
              <w:jc w:val="center"/>
            </w:pPr>
            <w:r>
              <w:t>3</w:t>
            </w:r>
            <w:r w:rsidR="00FC21DE">
              <w:t>.1.</w:t>
            </w:r>
            <w:r>
              <w:t>1.</w:t>
            </w:r>
            <w:r w:rsidR="00FC21DE">
              <w:t>1</w:t>
            </w:r>
          </w:p>
        </w:tc>
        <w:tc>
          <w:tcPr>
            <w:tcW w:w="2790" w:type="dxa"/>
          </w:tcPr>
          <w:p w14:paraId="73D5CE0F" w14:textId="199F24EB" w:rsidR="00FC21DE" w:rsidRPr="00BA7D72" w:rsidRDefault="00893E6D" w:rsidP="00893E6D">
            <w:r>
              <w:t xml:space="preserve">Performance with jets in Particle-Flow Algorithms </w:t>
            </w:r>
            <w:r w:rsidR="00AC35FA" w:rsidRPr="00AC35FA">
              <w:t>(</w:t>
            </w:r>
            <w:r>
              <w:t>e</w:t>
            </w:r>
            <w:r w:rsidR="00AC35FA" w:rsidRPr="00AC35FA">
              <w:t>.</w:t>
            </w:r>
            <w:r>
              <w:t>g.</w:t>
            </w:r>
            <w:r w:rsidR="00AC35FA" w:rsidRPr="00AC35FA">
              <w:t xml:space="preserve"> CEPC full simulat</w:t>
            </w:r>
            <w:r w:rsidR="00F443BC">
              <w:t>i</w:t>
            </w:r>
            <w:r w:rsidR="00AC35FA" w:rsidRPr="00AC35FA">
              <w:t>on)</w:t>
            </w:r>
          </w:p>
        </w:tc>
        <w:tc>
          <w:tcPr>
            <w:tcW w:w="5400" w:type="dxa"/>
          </w:tcPr>
          <w:p w14:paraId="6C4F0803" w14:textId="77777777" w:rsidR="001A48EE" w:rsidRDefault="00AC35FA" w:rsidP="00DC234B">
            <w:pPr>
              <w:pStyle w:val="a"/>
              <w:numPr>
                <w:ilvl w:val="0"/>
                <w:numId w:val="41"/>
              </w:numPr>
            </w:pPr>
            <w:r>
              <w:t xml:space="preserve">To </w:t>
            </w:r>
            <w:r w:rsidR="00F96E34">
              <w:t>study</w:t>
            </w:r>
            <w:r>
              <w:t xml:space="preserve"> the </w:t>
            </w:r>
            <w:r w:rsidR="002549D0">
              <w:t>PFA performance of the</w:t>
            </w:r>
            <w:r>
              <w:t xml:space="preserve"> crystal </w:t>
            </w:r>
            <w:r w:rsidR="002549D0">
              <w:t xml:space="preserve">ECAL </w:t>
            </w:r>
            <w:r>
              <w:t>option for p</w:t>
            </w:r>
            <w:r w:rsidR="002549D0">
              <w:t>recision measurements of jets</w:t>
            </w:r>
            <w:r>
              <w:t>;</w:t>
            </w:r>
          </w:p>
          <w:p w14:paraId="2EF350F4" w14:textId="77777777" w:rsidR="00AC35FA" w:rsidRDefault="00AC35FA" w:rsidP="00DC234B">
            <w:pPr>
              <w:pStyle w:val="a"/>
              <w:numPr>
                <w:ilvl w:val="0"/>
                <w:numId w:val="41"/>
              </w:numPr>
            </w:pPr>
            <w:r>
              <w:t xml:space="preserve">To </w:t>
            </w:r>
            <w:r w:rsidR="00920925">
              <w:t>optimize</w:t>
            </w:r>
            <w:r>
              <w:t xml:space="preserve"> crystal segmentations to a</w:t>
            </w:r>
            <w:r w:rsidR="00DC64E4">
              <w:t xml:space="preserve">chieve a reasonable balance among </w:t>
            </w:r>
            <w:r w:rsidR="00157373">
              <w:t xml:space="preserve">performance, power </w:t>
            </w:r>
            <w:r w:rsidR="00920925">
              <w:t xml:space="preserve">consumption </w:t>
            </w:r>
            <w:r w:rsidR="00157373">
              <w:t>and cost;</w:t>
            </w:r>
          </w:p>
          <w:p w14:paraId="47756FD7" w14:textId="392796E6" w:rsidR="00AF22F4" w:rsidRDefault="00173C9E" w:rsidP="00173C9E">
            <w:pPr>
              <w:pStyle w:val="a"/>
              <w:numPr>
                <w:ilvl w:val="0"/>
                <w:numId w:val="41"/>
              </w:numPr>
            </w:pPr>
            <w:r>
              <w:t>To study the PFA performance in a new detector</w:t>
            </w:r>
            <w:r w:rsidRPr="00173C9E">
              <w:t xml:space="preserve"> option </w:t>
            </w:r>
            <w:r>
              <w:t>with</w:t>
            </w:r>
            <w:r w:rsidR="00053BD9">
              <w:t xml:space="preserve"> </w:t>
            </w:r>
            <w:r w:rsidR="00A61173">
              <w:t>the superconducting magnets positioned between ECAL and HCAL</w:t>
            </w:r>
            <w:r w:rsidR="0080104A">
              <w:t>;</w:t>
            </w:r>
          </w:p>
          <w:p w14:paraId="18928FE0" w14:textId="77777777" w:rsidR="00FC21DE" w:rsidRDefault="00F96E34" w:rsidP="00DC234B">
            <w:pPr>
              <w:pStyle w:val="a"/>
              <w:numPr>
                <w:ilvl w:val="0"/>
                <w:numId w:val="41"/>
              </w:numPr>
            </w:pPr>
            <w:r>
              <w:t>To study</w:t>
            </w:r>
            <w:r w:rsidR="00AC35FA">
              <w:t xml:space="preserve"> how to make good use of the timing information to improve the PFA performance.</w:t>
            </w:r>
          </w:p>
          <w:p w14:paraId="7F5064B7" w14:textId="5398661F" w:rsidR="009B46DA" w:rsidRPr="00BA7D72" w:rsidRDefault="009B46DA" w:rsidP="009B46DA">
            <w:pPr>
              <w:pStyle w:val="a"/>
              <w:numPr>
                <w:ilvl w:val="0"/>
                <w:numId w:val="0"/>
              </w:numPr>
              <w:ind w:left="360"/>
            </w:pPr>
          </w:p>
        </w:tc>
      </w:tr>
      <w:tr w:rsidR="00FC21DE" w:rsidRPr="00BA7D72" w14:paraId="4FF8003A" w14:textId="77777777" w:rsidTr="0090583C">
        <w:tc>
          <w:tcPr>
            <w:tcW w:w="1237" w:type="dxa"/>
          </w:tcPr>
          <w:p w14:paraId="66353B48" w14:textId="77777777" w:rsidR="00FC21DE" w:rsidRPr="00BA7D72" w:rsidRDefault="009F4CCD" w:rsidP="0090583C">
            <w:pPr>
              <w:jc w:val="center"/>
            </w:pPr>
            <w:r>
              <w:t>3</w:t>
            </w:r>
            <w:r w:rsidR="00FC21DE">
              <w:t>.1.</w:t>
            </w:r>
            <w:r>
              <w:t>1.</w:t>
            </w:r>
            <w:r w:rsidR="00FC21DE">
              <w:t>2</w:t>
            </w:r>
          </w:p>
        </w:tc>
        <w:tc>
          <w:tcPr>
            <w:tcW w:w="2790" w:type="dxa"/>
          </w:tcPr>
          <w:p w14:paraId="23303397" w14:textId="77777777" w:rsidR="00FC21DE" w:rsidRPr="00BA7D72" w:rsidRDefault="00260E4D" w:rsidP="00E539C9">
            <w:r w:rsidRPr="00260E4D">
              <w:t>Performance with single particles (simulation</w:t>
            </w:r>
            <w:r w:rsidR="00181425">
              <w:t xml:space="preserve"> and hardware</w:t>
            </w:r>
            <w:r w:rsidRPr="00260E4D">
              <w:t>)</w:t>
            </w:r>
          </w:p>
        </w:tc>
        <w:tc>
          <w:tcPr>
            <w:tcW w:w="5400" w:type="dxa"/>
          </w:tcPr>
          <w:p w14:paraId="0B37FA0E" w14:textId="4E948D44" w:rsidR="00925C6C" w:rsidRDefault="00925C6C" w:rsidP="00DC234B">
            <w:pPr>
              <w:pStyle w:val="a"/>
              <w:numPr>
                <w:ilvl w:val="0"/>
                <w:numId w:val="42"/>
              </w:numPr>
            </w:pPr>
            <w:r>
              <w:t>To</w:t>
            </w:r>
            <w:r w:rsidR="009A685C">
              <w:t xml:space="preserve"> study </w:t>
            </w:r>
            <w:r w:rsidR="00E6748C">
              <w:t xml:space="preserve">the </w:t>
            </w:r>
            <w:r w:rsidR="007C1FDE">
              <w:t xml:space="preserve">two major </w:t>
            </w:r>
            <w:r w:rsidR="00E6748C">
              <w:t>design</w:t>
            </w:r>
            <w:r w:rsidR="007C1FDE">
              <w:t>s</w:t>
            </w:r>
            <w:r w:rsidR="00E6748C">
              <w:t xml:space="preserve"> of </w:t>
            </w:r>
            <w:r w:rsidR="007C1FDE">
              <w:t xml:space="preserve">crystal readout, including the </w:t>
            </w:r>
            <w:r w:rsidR="006E7790">
              <w:t>double-ended</w:t>
            </w:r>
            <w:r w:rsidR="00E6748C">
              <w:t xml:space="preserve"> </w:t>
            </w:r>
            <w:r w:rsidR="006E7790">
              <w:t xml:space="preserve">readout of long </w:t>
            </w:r>
            <w:r w:rsidR="00E6748C">
              <w:t>crystal</w:t>
            </w:r>
            <w:r w:rsidR="006E7790">
              <w:t>s</w:t>
            </w:r>
            <w:r w:rsidR="004631C2">
              <w:t>,</w:t>
            </w:r>
            <w:r w:rsidR="006E7790">
              <w:t xml:space="preserve"> using timing information</w:t>
            </w:r>
            <w:r w:rsidR="007750E6">
              <w:t xml:space="preserve"> at two ends</w:t>
            </w:r>
            <w:r w:rsidR="007C1FDE">
              <w:t xml:space="preserve"> to determine hit positions, and single-en</w:t>
            </w:r>
            <w:r w:rsidR="00F96E34">
              <w:t>ded readout of short crystal</w:t>
            </w:r>
            <w:r w:rsidR="007C1FDE">
              <w:t xml:space="preserve">s; to </w:t>
            </w:r>
            <w:r w:rsidR="006E7790">
              <w:t>develop digitizers and reconstruction algorithms</w:t>
            </w:r>
            <w:r w:rsidR="009A685C">
              <w:t xml:space="preserve"> </w:t>
            </w:r>
            <w:r w:rsidR="0036023A">
              <w:t xml:space="preserve">in order to </w:t>
            </w:r>
            <w:r w:rsidR="009A685C">
              <w:t xml:space="preserve">compare the </w:t>
            </w:r>
            <w:r w:rsidR="0036023A">
              <w:t xml:space="preserve">performance, e.g. </w:t>
            </w:r>
            <w:r w:rsidR="009A685C">
              <w:t xml:space="preserve">separation </w:t>
            </w:r>
            <w:r w:rsidR="00E6748C">
              <w:t>of closing-by incident particle</w:t>
            </w:r>
            <w:r w:rsidR="003711DC">
              <w:t>s</w:t>
            </w:r>
            <w:r w:rsidR="009A685C">
              <w:t>;</w:t>
            </w:r>
          </w:p>
          <w:p w14:paraId="7D80A886" w14:textId="4C89F3F9" w:rsidR="00260E4D" w:rsidRDefault="00260E4D" w:rsidP="00DC234B">
            <w:pPr>
              <w:pStyle w:val="a"/>
              <w:numPr>
                <w:ilvl w:val="0"/>
                <w:numId w:val="42"/>
              </w:numPr>
            </w:pPr>
            <w:r>
              <w:t>To evaluate the performance of hadronic showers w</w:t>
            </w:r>
            <w:r w:rsidR="00610BE0">
              <w:t xml:space="preserve">ith different </w:t>
            </w:r>
            <w:r>
              <w:t xml:space="preserve">ECAL </w:t>
            </w:r>
            <w:r w:rsidR="00610BE0">
              <w:t xml:space="preserve">options </w:t>
            </w:r>
            <w:r w:rsidR="00CB5C10">
              <w:t xml:space="preserve">and </w:t>
            </w:r>
            <w:r w:rsidR="008F6238">
              <w:t>an</w:t>
            </w:r>
            <w:r w:rsidR="00CB5C10">
              <w:t xml:space="preserve"> HCAL option</w:t>
            </w:r>
            <w:r w:rsidR="00157373">
              <w:t>;</w:t>
            </w:r>
          </w:p>
          <w:p w14:paraId="4BCE1AC9" w14:textId="77777777" w:rsidR="00260E4D" w:rsidRDefault="00DC234B" w:rsidP="00DC234B">
            <w:pPr>
              <w:pStyle w:val="a"/>
              <w:numPr>
                <w:ilvl w:val="0"/>
                <w:numId w:val="42"/>
              </w:numPr>
            </w:pPr>
            <w:r>
              <w:t>T</w:t>
            </w:r>
            <w:r w:rsidR="00260E4D">
              <w:t>o study ho</w:t>
            </w:r>
            <w:r w:rsidR="003711DC">
              <w:t xml:space="preserve">w to utilize the timing information of showers </w:t>
            </w:r>
            <w:r w:rsidR="00260E4D">
              <w:t xml:space="preserve">for </w:t>
            </w:r>
            <w:r w:rsidR="003711DC">
              <w:t xml:space="preserve">the </w:t>
            </w:r>
            <w:r w:rsidR="00260E4D">
              <w:t>particle identification, shower separation, response c</w:t>
            </w:r>
            <w:r w:rsidR="00157373">
              <w:t>ompensation, etc.;</w:t>
            </w:r>
          </w:p>
          <w:p w14:paraId="4C6DF8E5" w14:textId="77777777" w:rsidR="00171E65" w:rsidRDefault="00181425" w:rsidP="00CA730E">
            <w:pPr>
              <w:pStyle w:val="a"/>
              <w:numPr>
                <w:ilvl w:val="0"/>
                <w:numId w:val="42"/>
              </w:numPr>
            </w:pPr>
            <w:r>
              <w:t>To explore potentials of detecting Cherenkov photons with a crystal-SiPM detector unit and study the performance of the “dual-gated” readout scheme.</w:t>
            </w:r>
          </w:p>
          <w:p w14:paraId="6CE95F40" w14:textId="5562DABA" w:rsidR="007125EE" w:rsidRPr="00BA7D72" w:rsidRDefault="007125EE" w:rsidP="007125EE">
            <w:pPr>
              <w:pStyle w:val="a"/>
              <w:numPr>
                <w:ilvl w:val="0"/>
                <w:numId w:val="0"/>
              </w:numPr>
              <w:ind w:left="360"/>
            </w:pPr>
          </w:p>
        </w:tc>
      </w:tr>
      <w:tr w:rsidR="00FC21DE" w:rsidRPr="00BA7D72" w14:paraId="40D76A6C" w14:textId="77777777" w:rsidTr="0090583C">
        <w:tc>
          <w:tcPr>
            <w:tcW w:w="1237" w:type="dxa"/>
          </w:tcPr>
          <w:p w14:paraId="782D9326" w14:textId="77777777" w:rsidR="00FC21DE" w:rsidRPr="00BA7D72" w:rsidRDefault="009F4CCD" w:rsidP="0090583C">
            <w:pPr>
              <w:jc w:val="center"/>
            </w:pPr>
            <w:r>
              <w:lastRenderedPageBreak/>
              <w:t>3</w:t>
            </w:r>
            <w:r w:rsidR="00F046DD">
              <w:t>.1.</w:t>
            </w:r>
            <w:r>
              <w:t>1.</w:t>
            </w:r>
            <w:r w:rsidR="00F046DD">
              <w:t>3</w:t>
            </w:r>
          </w:p>
        </w:tc>
        <w:tc>
          <w:tcPr>
            <w:tcW w:w="2790" w:type="dxa"/>
          </w:tcPr>
          <w:p w14:paraId="07731018" w14:textId="77777777" w:rsidR="00FC21DE" w:rsidRPr="00BA7D72" w:rsidRDefault="00BB78B5" w:rsidP="00E539C9">
            <w:r w:rsidRPr="00BB78B5">
              <w:t>Impacts of upstream materials and ECAL services (simulation)</w:t>
            </w:r>
          </w:p>
        </w:tc>
        <w:tc>
          <w:tcPr>
            <w:tcW w:w="5400" w:type="dxa"/>
          </w:tcPr>
          <w:p w14:paraId="643D22C9" w14:textId="18290988" w:rsidR="00BB78B5" w:rsidRDefault="003711DC" w:rsidP="00DC234B">
            <w:pPr>
              <w:pStyle w:val="a"/>
              <w:numPr>
                <w:ilvl w:val="0"/>
                <w:numId w:val="43"/>
              </w:numPr>
            </w:pPr>
            <w:r>
              <w:t xml:space="preserve">To </w:t>
            </w:r>
            <w:r w:rsidR="00BB78B5">
              <w:t xml:space="preserve">study the impact </w:t>
            </w:r>
            <w:r w:rsidR="002C074C">
              <w:t xml:space="preserve">from </w:t>
            </w:r>
            <w:r w:rsidR="002C074C">
              <w:t xml:space="preserve">materials in the tracker system </w:t>
            </w:r>
            <w:r w:rsidR="00BB78B5">
              <w:t>to t</w:t>
            </w:r>
            <w:r w:rsidR="00532FD4">
              <w:t xml:space="preserve">he crystal ECAL performance and compare </w:t>
            </w:r>
            <w:r w:rsidR="00A9669C">
              <w:t>between</w:t>
            </w:r>
            <w:r w:rsidR="002C074C">
              <w:t xml:space="preserve"> tracker </w:t>
            </w:r>
            <w:r w:rsidR="00532FD4">
              <w:t>option</w:t>
            </w:r>
            <w:r w:rsidR="002C074C">
              <w:t>s</w:t>
            </w:r>
            <w:r w:rsidR="00AF22F4">
              <w:t>;</w:t>
            </w:r>
          </w:p>
          <w:p w14:paraId="13230083" w14:textId="77777777" w:rsidR="00FC21DE" w:rsidRPr="00BA7D72" w:rsidRDefault="00BB78B5" w:rsidP="00DC234B">
            <w:pPr>
              <w:pStyle w:val="a"/>
              <w:numPr>
                <w:ilvl w:val="0"/>
                <w:numId w:val="43"/>
              </w:numPr>
            </w:pPr>
            <w:r>
              <w:t>To evaluate the impact to the crystal ECAL performance from the cooling plates between sensitive layers.</w:t>
            </w:r>
          </w:p>
        </w:tc>
      </w:tr>
      <w:tr w:rsidR="00C73E65" w:rsidRPr="00BA7D72" w14:paraId="39E712ED" w14:textId="77777777" w:rsidTr="0090583C">
        <w:trPr>
          <w:trHeight w:val="381"/>
        </w:trPr>
        <w:tc>
          <w:tcPr>
            <w:tcW w:w="1237" w:type="dxa"/>
          </w:tcPr>
          <w:p w14:paraId="231A79FE" w14:textId="77777777" w:rsidR="00C73E65" w:rsidRDefault="009F4CCD" w:rsidP="0090583C">
            <w:pPr>
              <w:jc w:val="center"/>
            </w:pPr>
            <w:r>
              <w:t>3.1.1.4</w:t>
            </w:r>
          </w:p>
        </w:tc>
        <w:tc>
          <w:tcPr>
            <w:tcW w:w="2790" w:type="dxa"/>
          </w:tcPr>
          <w:p w14:paraId="49C6C70F" w14:textId="77777777" w:rsidR="00C73E65" w:rsidRDefault="001B29AA" w:rsidP="00E539C9">
            <w:r>
              <w:t>Studies</w:t>
            </w:r>
            <w:r w:rsidR="00957B83">
              <w:t xml:space="preserve"> </w:t>
            </w:r>
            <w:r w:rsidR="00957B83" w:rsidRPr="00957B83">
              <w:t>of photo</w:t>
            </w:r>
            <w:r w:rsidR="00081CA6">
              <w:t>-</w:t>
            </w:r>
            <w:r w:rsidR="00957B83" w:rsidRPr="00957B83">
              <w:t>sensors (e.g. SiPM) and front-end electronics for readout (hardware and simulation)</w:t>
            </w:r>
          </w:p>
        </w:tc>
        <w:tc>
          <w:tcPr>
            <w:tcW w:w="5400" w:type="dxa"/>
          </w:tcPr>
          <w:p w14:paraId="69CF76B8" w14:textId="4351792B" w:rsidR="00957B83" w:rsidRDefault="00533453" w:rsidP="00A771D5">
            <w:pPr>
              <w:pStyle w:val="a"/>
              <w:numPr>
                <w:ilvl w:val="0"/>
                <w:numId w:val="44"/>
              </w:numPr>
            </w:pPr>
            <w:r>
              <w:t>T</w:t>
            </w:r>
            <w:r w:rsidR="00957B83">
              <w:t>o quantify the requirements on the SiPM and electronics, including the MIP</w:t>
            </w:r>
            <w:r w:rsidR="00580ECD">
              <w:t xml:space="preserve"> calibration</w:t>
            </w:r>
            <w:r w:rsidR="00957B83">
              <w:t xml:space="preserve">, the dynamic range, </w:t>
            </w:r>
            <w:r w:rsidR="00FC36E4">
              <w:t>timing</w:t>
            </w:r>
            <w:r w:rsidR="001E1793">
              <w:t xml:space="preserve"> and study </w:t>
            </w:r>
            <w:r w:rsidR="00957B83">
              <w:t xml:space="preserve">possible solutions to </w:t>
            </w:r>
            <w:r w:rsidR="00081CA6">
              <w:t>mi</w:t>
            </w:r>
            <w:r w:rsidR="001E1793">
              <w:t>tigate</w:t>
            </w:r>
            <w:r w:rsidR="00957B83">
              <w:t xml:space="preserve"> non-linearity effects</w:t>
            </w:r>
            <w:r w:rsidR="00157373">
              <w:t>;</w:t>
            </w:r>
          </w:p>
          <w:p w14:paraId="570A5CBD" w14:textId="371F7641" w:rsidR="00957B83" w:rsidRDefault="00957B83" w:rsidP="00A771D5">
            <w:pPr>
              <w:pStyle w:val="a"/>
              <w:numPr>
                <w:ilvl w:val="0"/>
                <w:numId w:val="44"/>
              </w:numPr>
            </w:pPr>
            <w:r>
              <w:t xml:space="preserve">To develop test stands to </w:t>
            </w:r>
            <w:r w:rsidR="00CC4211">
              <w:t xml:space="preserve">characterize </w:t>
            </w:r>
            <w:proofErr w:type="spellStart"/>
            <w:r w:rsidR="00CC4211">
              <w:t>SiPM</w:t>
            </w:r>
            <w:proofErr w:type="spellEnd"/>
            <w:r w:rsidR="00CC4211">
              <w:t xml:space="preserve"> and crystals, </w:t>
            </w:r>
            <w:r w:rsidR="001E1793">
              <w:t xml:space="preserve">and to </w:t>
            </w:r>
            <w:r>
              <w:t>validate simulation</w:t>
            </w:r>
            <w:r w:rsidR="00CC4211">
              <w:t xml:space="preserve"> model</w:t>
            </w:r>
            <w:r>
              <w:t>s</w:t>
            </w:r>
            <w:r w:rsidR="00157373">
              <w:t>;</w:t>
            </w:r>
          </w:p>
          <w:p w14:paraId="4394AE14" w14:textId="77777777" w:rsidR="00C73E65" w:rsidRDefault="00957B83" w:rsidP="00E003CA">
            <w:pPr>
              <w:pStyle w:val="a"/>
              <w:numPr>
                <w:ilvl w:val="0"/>
                <w:numId w:val="44"/>
              </w:numPr>
            </w:pPr>
            <w:r>
              <w:t xml:space="preserve">To </w:t>
            </w:r>
            <w:r w:rsidR="00DA0B11">
              <w:t xml:space="preserve">cooperate with an electronics team at the University of Heidelberg and </w:t>
            </w:r>
            <w:r>
              <w:t xml:space="preserve">perform studies on </w:t>
            </w:r>
            <w:r w:rsidR="00E003CA">
              <w:t xml:space="preserve">the low-power </w:t>
            </w:r>
            <w:r>
              <w:t>front-end electronics</w:t>
            </w:r>
            <w:r w:rsidR="00E003CA">
              <w:t xml:space="preserve"> dedicated to the SiPM readout</w:t>
            </w:r>
            <w:r>
              <w:t xml:space="preserve"> </w:t>
            </w:r>
            <w:r w:rsidR="001D7394">
              <w:t xml:space="preserve">developed </w:t>
            </w:r>
            <w:r>
              <w:t>within the CALICE collaboration</w:t>
            </w:r>
            <w:r w:rsidR="00157373">
              <w:t>.</w:t>
            </w:r>
          </w:p>
        </w:tc>
      </w:tr>
      <w:tr w:rsidR="004F2BE4" w:rsidRPr="00BA7D72" w14:paraId="27F66890" w14:textId="77777777" w:rsidTr="0090583C">
        <w:trPr>
          <w:trHeight w:val="381"/>
        </w:trPr>
        <w:tc>
          <w:tcPr>
            <w:tcW w:w="1237" w:type="dxa"/>
          </w:tcPr>
          <w:p w14:paraId="70CDE9E2" w14:textId="77777777" w:rsidR="004F2BE4" w:rsidRDefault="004F2BE4" w:rsidP="0090583C">
            <w:pPr>
              <w:jc w:val="center"/>
            </w:pPr>
            <w:r>
              <w:t>3.1.1.5</w:t>
            </w:r>
          </w:p>
        </w:tc>
        <w:tc>
          <w:tcPr>
            <w:tcW w:w="2790" w:type="dxa"/>
          </w:tcPr>
          <w:p w14:paraId="26927080" w14:textId="3EE0893A" w:rsidR="004F2BE4" w:rsidRDefault="00A02307" w:rsidP="00A02307">
            <w:pPr>
              <w:jc w:val="left"/>
            </w:pPr>
            <w:r w:rsidRPr="00A02307">
              <w:t>Calibration</w:t>
            </w:r>
            <w:r>
              <w:t xml:space="preserve"> </w:t>
            </w:r>
            <w:r w:rsidRPr="00A02307">
              <w:t>and monitoring scheme</w:t>
            </w:r>
            <w:r>
              <w:t>s</w:t>
            </w:r>
          </w:p>
        </w:tc>
        <w:tc>
          <w:tcPr>
            <w:tcW w:w="5400" w:type="dxa"/>
          </w:tcPr>
          <w:p w14:paraId="69E83237" w14:textId="44D66AA4" w:rsidR="00A02307" w:rsidRDefault="00A02307" w:rsidP="00A02307">
            <w:pPr>
              <w:pStyle w:val="a"/>
              <w:numPr>
                <w:ilvl w:val="0"/>
                <w:numId w:val="44"/>
              </w:numPr>
            </w:pPr>
            <w:r>
              <w:t xml:space="preserve">To identify a calibration scheme for </w:t>
            </w:r>
            <w:proofErr w:type="spellStart"/>
            <w:r>
              <w:t>SiPMs</w:t>
            </w:r>
            <w:proofErr w:type="spellEnd"/>
            <w:r>
              <w:t>, crystals and readout electronics;</w:t>
            </w:r>
          </w:p>
          <w:p w14:paraId="5AF29978" w14:textId="75255691" w:rsidR="004F2BE4" w:rsidRDefault="00A02307" w:rsidP="00A02307">
            <w:pPr>
              <w:pStyle w:val="a"/>
              <w:numPr>
                <w:ilvl w:val="0"/>
                <w:numId w:val="44"/>
              </w:numPr>
            </w:pPr>
            <w:r>
              <w:t>To estimate required calibration precision, long-term stability and their impacts to the ECAL performance (e.g. energy resolution).</w:t>
            </w:r>
          </w:p>
        </w:tc>
      </w:tr>
      <w:tr w:rsidR="004F2BE4" w:rsidRPr="00BA7D72" w14:paraId="7248431D" w14:textId="77777777" w:rsidTr="0090583C">
        <w:trPr>
          <w:trHeight w:val="381"/>
        </w:trPr>
        <w:tc>
          <w:tcPr>
            <w:tcW w:w="1237" w:type="dxa"/>
          </w:tcPr>
          <w:p w14:paraId="3316193B" w14:textId="77777777" w:rsidR="004F2BE4" w:rsidRDefault="002F00D7" w:rsidP="0090583C">
            <w:pPr>
              <w:jc w:val="center"/>
            </w:pPr>
            <w:r>
              <w:t>3.1.1.6</w:t>
            </w:r>
          </w:p>
        </w:tc>
        <w:tc>
          <w:tcPr>
            <w:tcW w:w="2790" w:type="dxa"/>
          </w:tcPr>
          <w:p w14:paraId="71D2B9C2" w14:textId="1FC22C2E" w:rsidR="004F2BE4" w:rsidRDefault="00A02307" w:rsidP="002F00D7">
            <w:pPr>
              <w:jc w:val="left"/>
            </w:pPr>
            <w:r>
              <w:rPr>
                <w:lang w:eastAsia="zh-CN"/>
              </w:rPr>
              <w:t xml:space="preserve">Development of a small-scale </w:t>
            </w:r>
            <w:r>
              <w:rPr>
                <w:lang w:eastAsia="zh-CN"/>
              </w:rPr>
              <w:t xml:space="preserve">crystal calorimeter </w:t>
            </w:r>
            <w:r>
              <w:rPr>
                <w:lang w:eastAsia="zh-CN"/>
              </w:rPr>
              <w:t xml:space="preserve">prototype </w:t>
            </w:r>
          </w:p>
        </w:tc>
        <w:tc>
          <w:tcPr>
            <w:tcW w:w="5400" w:type="dxa"/>
          </w:tcPr>
          <w:p w14:paraId="3C2D32B3" w14:textId="27088488" w:rsidR="00503787" w:rsidRDefault="00217C50" w:rsidP="00503787">
            <w:pPr>
              <w:pStyle w:val="a"/>
              <w:numPr>
                <w:ilvl w:val="0"/>
                <w:numId w:val="44"/>
              </w:numPr>
            </w:pPr>
            <w:r>
              <w:t xml:space="preserve">To construct a small prototype </w:t>
            </w:r>
            <w:r>
              <w:rPr>
                <w:lang w:eastAsia="zh-CN"/>
              </w:rPr>
              <w:t xml:space="preserve">with </w:t>
            </w:r>
            <w:r w:rsidR="007A0BD4">
              <w:rPr>
                <w:lang w:eastAsia="zh-CN"/>
              </w:rPr>
              <w:t xml:space="preserve">a matrix of </w:t>
            </w:r>
            <w:r>
              <w:rPr>
                <w:lang w:eastAsia="zh-CN"/>
              </w:rPr>
              <w:t>crystal bars</w:t>
            </w:r>
            <w:r>
              <w:rPr>
                <w:lang w:eastAsia="zh-CN"/>
              </w:rPr>
              <w:t xml:space="preserve"> photo-sensors</w:t>
            </w:r>
            <w:r w:rsidR="0071168B">
              <w:rPr>
                <w:lang w:eastAsia="zh-CN"/>
              </w:rPr>
              <w:t xml:space="preserve"> and</w:t>
            </w:r>
            <w:r>
              <w:rPr>
                <w:lang w:eastAsia="zh-CN"/>
              </w:rPr>
              <w:t xml:space="preserve"> </w:t>
            </w:r>
            <w:r w:rsidR="0071168B">
              <w:rPr>
                <w:lang w:eastAsia="zh-CN"/>
              </w:rPr>
              <w:t>f</w:t>
            </w:r>
            <w:r>
              <w:rPr>
                <w:lang w:eastAsia="zh-CN"/>
              </w:rPr>
              <w:t>ront-end electronics;</w:t>
            </w:r>
          </w:p>
          <w:p w14:paraId="471E58FA" w14:textId="41CB5E0A" w:rsidR="00347A89" w:rsidRDefault="00503787" w:rsidP="0051570A">
            <w:pPr>
              <w:pStyle w:val="a"/>
              <w:numPr>
                <w:ilvl w:val="0"/>
                <w:numId w:val="44"/>
              </w:numPr>
            </w:pPr>
            <w:r>
              <w:t>To</w:t>
            </w:r>
            <w:r w:rsidR="0071168B">
              <w:t xml:space="preserve"> perform cosmic-ray calibration and beam tests for the prototype to evaluate the performance</w:t>
            </w:r>
            <w:r w:rsidR="0047263E">
              <w:t xml:space="preserve"> of the prototype</w:t>
            </w:r>
            <w:bookmarkStart w:id="12" w:name="_GoBack"/>
            <w:bookmarkEnd w:id="12"/>
            <w:r w:rsidR="00E4427B">
              <w:t xml:space="preserve">, including </w:t>
            </w:r>
            <w:r w:rsidR="006816A5">
              <w:t>energy</w:t>
            </w:r>
            <w:r w:rsidR="00E4427B">
              <w:t xml:space="preserve"> linearity, energy resolution, positioning resolution, etc..</w:t>
            </w:r>
          </w:p>
        </w:tc>
      </w:tr>
      <w:tr w:rsidR="00FC21DE" w:rsidRPr="00BA7D72" w14:paraId="59B55E5D" w14:textId="77777777" w:rsidTr="00A02307">
        <w:trPr>
          <w:trHeight w:val="555"/>
        </w:trPr>
        <w:tc>
          <w:tcPr>
            <w:tcW w:w="1237" w:type="dxa"/>
          </w:tcPr>
          <w:p w14:paraId="594396A3" w14:textId="093564C5" w:rsidR="00FC21DE" w:rsidRDefault="00FC21DE" w:rsidP="0090583C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2790" w:type="dxa"/>
          </w:tcPr>
          <w:p w14:paraId="10F6C2A9" w14:textId="599A22C9" w:rsidR="00FC21DE" w:rsidRDefault="00FC21DE" w:rsidP="00E539C9">
            <w:pPr>
              <w:rPr>
                <w:rFonts w:hint="eastAsia"/>
                <w:lang w:eastAsia="zh-CN"/>
              </w:rPr>
            </w:pPr>
          </w:p>
        </w:tc>
        <w:tc>
          <w:tcPr>
            <w:tcW w:w="5400" w:type="dxa"/>
          </w:tcPr>
          <w:p w14:paraId="65967FE5" w14:textId="77777777" w:rsidR="00FC21DE" w:rsidRDefault="00FC21DE" w:rsidP="00E539C9">
            <w:r>
              <w:t>&lt; Add further lines to table as required &gt;</w:t>
            </w:r>
          </w:p>
        </w:tc>
      </w:tr>
    </w:tbl>
    <w:p w14:paraId="1DF1FE63" w14:textId="77777777" w:rsidR="00FC21DE" w:rsidRDefault="00FC21DE" w:rsidP="002B6C53"/>
    <w:p w14:paraId="67B8E551" w14:textId="77777777" w:rsidR="00F046DD" w:rsidRDefault="00E60030" w:rsidP="00F046DD">
      <w:pPr>
        <w:pStyle w:val="Section"/>
      </w:pPr>
      <w:fldSimple w:instr=" DOCPROPERTY PBS \* MERGEFORMAT ">
        <w:r w:rsidR="00F443BC">
          <w:t>3.1.1</w:t>
        </w:r>
      </w:fldSimple>
      <w:r w:rsidR="00F046DD">
        <w:t xml:space="preserve"> </w:t>
      </w:r>
      <w:fldSimple w:instr=" DOCPROPERTY &quot;Subject&quot;  \* MERGEFORMAT ">
        <w:r w:rsidR="00F443BC">
          <w:t>Crystal Calorimeter</w:t>
        </w:r>
      </w:fldSimple>
      <w:r w:rsidR="00F046DD">
        <w:t>: CEPC Relationship</w:t>
      </w:r>
    </w:p>
    <w:p w14:paraId="3B424DF6" w14:textId="6548E8E2" w:rsidR="00210280" w:rsidRDefault="00210280" w:rsidP="002B6C53">
      <w:r w:rsidRPr="00210280">
        <w:t xml:space="preserve">This </w:t>
      </w:r>
      <w:r w:rsidR="00435FFE">
        <w:t>crystal calorimeter</w:t>
      </w:r>
      <w:r w:rsidRPr="00210280">
        <w:t xml:space="preserve"> option</w:t>
      </w:r>
      <w:r w:rsidR="008F17E3">
        <w:t xml:space="preserve"> </w:t>
      </w:r>
      <w:r w:rsidR="00435FFE">
        <w:t>has been</w:t>
      </w:r>
      <w:r w:rsidRPr="00210280">
        <w:t xml:space="preserve"> proposed for </w:t>
      </w:r>
      <w:r w:rsidR="00FB21D1">
        <w:t xml:space="preserve">applications in </w:t>
      </w:r>
      <w:r w:rsidRPr="00210280">
        <w:t xml:space="preserve">the </w:t>
      </w:r>
      <w:r w:rsidR="00435FFE">
        <w:t xml:space="preserve">future lepton colliders, including the </w:t>
      </w:r>
      <w:r w:rsidRPr="00210280">
        <w:t>CEPC. Till now the</w:t>
      </w:r>
      <w:r w:rsidR="00435FFE">
        <w:t xml:space="preserve"> major</w:t>
      </w:r>
      <w:r w:rsidRPr="00210280">
        <w:t xml:space="preserve"> task force working on </w:t>
      </w:r>
      <w:r w:rsidR="00435FFE">
        <w:t>the R&amp;D</w:t>
      </w:r>
      <w:r w:rsidRPr="00210280">
        <w:t xml:space="preserve"> is from the CEPC community</w:t>
      </w:r>
      <w:r>
        <w:t>.</w:t>
      </w:r>
    </w:p>
    <w:p w14:paraId="79B5A1AB" w14:textId="77777777" w:rsidR="00F046DD" w:rsidRDefault="00E60030" w:rsidP="00F046DD">
      <w:pPr>
        <w:pStyle w:val="Section"/>
      </w:pPr>
      <w:fldSimple w:instr=" DOCPROPERTY PBS \* MERGEFORMAT ">
        <w:r w:rsidR="00F443BC">
          <w:t>3.1.1</w:t>
        </w:r>
      </w:fldSimple>
      <w:r w:rsidR="00F046DD">
        <w:t xml:space="preserve"> </w:t>
      </w:r>
      <w:fldSimple w:instr=" DOCPROPERTY &quot;Subject&quot;  \* MERGEFORMAT ">
        <w:r w:rsidR="00F443BC">
          <w:t>Crystal Calorimeter</w:t>
        </w:r>
      </w:fldSimple>
      <w:r w:rsidR="00F046DD">
        <w:t>: Project Schedule</w:t>
      </w:r>
    </w:p>
    <w:p w14:paraId="48080C04" w14:textId="3DDCAC6A" w:rsidR="00181425" w:rsidRDefault="008F6DB0" w:rsidP="008F6DB0">
      <w:r>
        <w:t xml:space="preserve">The </w:t>
      </w:r>
      <w:r w:rsidR="00215852" w:rsidRPr="00215852">
        <w:t>Project ID</w:t>
      </w:r>
      <w:r>
        <w:t xml:space="preserve"> </w:t>
      </w:r>
      <w:r w:rsidR="00376B0F">
        <w:t>3</w:t>
      </w:r>
      <w:r>
        <w:t>.</w:t>
      </w:r>
      <w:r w:rsidR="008153C7">
        <w:t>1</w:t>
      </w:r>
      <w:r>
        <w:t>.1</w:t>
      </w:r>
      <w:r w:rsidR="00376B0F">
        <w:t>.1</w:t>
      </w:r>
      <w:r>
        <w:t xml:space="preserve"> </w:t>
      </w:r>
      <w:r w:rsidR="00AF12FC">
        <w:t>addresses</w:t>
      </w:r>
      <w:r w:rsidR="00215852">
        <w:t xml:space="preserve"> </w:t>
      </w:r>
      <w:r w:rsidR="00AF12FC">
        <w:t>key</w:t>
      </w:r>
      <w:r w:rsidR="00215852">
        <w:t xml:space="preserve"> questions </w:t>
      </w:r>
      <w:r w:rsidR="00181425">
        <w:t>on the PFA performance</w:t>
      </w:r>
      <w:r w:rsidR="002D469D">
        <w:t xml:space="preserve"> </w:t>
      </w:r>
      <w:r w:rsidR="00554F38">
        <w:t>based on</w:t>
      </w:r>
      <w:r w:rsidR="00947DCD">
        <w:t xml:space="preserve"> a </w:t>
      </w:r>
      <w:r w:rsidR="00925076">
        <w:t xml:space="preserve">common </w:t>
      </w:r>
      <w:r w:rsidR="00947DCD">
        <w:t>software framework</w:t>
      </w:r>
      <w:r w:rsidR="00925076">
        <w:t xml:space="preserve"> for future lepton colliders (e.g. CEPCSW)</w:t>
      </w:r>
      <w:r w:rsidR="00947DCD">
        <w:t>.</w:t>
      </w:r>
      <w:r w:rsidR="00181425">
        <w:t xml:space="preserve"> I</w:t>
      </w:r>
      <w:r w:rsidR="00A2713B">
        <w:t xml:space="preserve">t is expected to </w:t>
      </w:r>
      <w:r w:rsidR="00925076">
        <w:t xml:space="preserve">perform </w:t>
      </w:r>
      <w:r w:rsidR="00A2713B">
        <w:t>PFA performance</w:t>
      </w:r>
      <w:r w:rsidR="00E33CC4">
        <w:t xml:space="preserve"> </w:t>
      </w:r>
      <w:r w:rsidR="00925076">
        <w:t xml:space="preserve">studies </w:t>
      </w:r>
      <w:r>
        <w:t xml:space="preserve">in the scale of </w:t>
      </w:r>
      <w:r w:rsidR="00925076">
        <w:t xml:space="preserve">next few </w:t>
      </w:r>
      <w:r w:rsidR="00E33CC4">
        <w:t>years</w:t>
      </w:r>
      <w:r w:rsidR="00925076">
        <w:t xml:space="preserve"> at the same time when the software evolves.</w:t>
      </w:r>
    </w:p>
    <w:p w14:paraId="77C1C8B2" w14:textId="76FED178" w:rsidR="00643B39" w:rsidRDefault="00E72894" w:rsidP="008F6DB0">
      <w:r>
        <w:t xml:space="preserve">The </w:t>
      </w:r>
      <w:r w:rsidR="00F77EE3" w:rsidRPr="00215852">
        <w:t>Project ID</w:t>
      </w:r>
      <w:r w:rsidR="00F77EE3">
        <w:t xml:space="preserve"> </w:t>
      </w:r>
      <w:r w:rsidR="00376B0F">
        <w:t>3.</w:t>
      </w:r>
      <w:r w:rsidR="008153C7">
        <w:t>1.1</w:t>
      </w:r>
      <w:r>
        <w:t xml:space="preserve">.2 </w:t>
      </w:r>
      <w:r w:rsidR="00DA567F">
        <w:t xml:space="preserve">and 3.1.1.4 </w:t>
      </w:r>
      <w:r w:rsidR="00CF06D8">
        <w:t>have been</w:t>
      </w:r>
      <w:r w:rsidR="00DA567F">
        <w:t xml:space="preserve"> </w:t>
      </w:r>
      <w:r w:rsidR="00A2713B">
        <w:t>focuse</w:t>
      </w:r>
      <w:r w:rsidR="00905B04">
        <w:t>d</w:t>
      </w:r>
      <w:r w:rsidR="00A2713B">
        <w:t xml:space="preserve"> since 2019</w:t>
      </w:r>
      <w:r w:rsidR="00905B04">
        <w:t>, where</w:t>
      </w:r>
      <w:r w:rsidR="00D042B6">
        <w:t xml:space="preserve"> </w:t>
      </w:r>
      <w:r w:rsidR="00905B04">
        <w:t>several</w:t>
      </w:r>
      <w:r w:rsidR="00D042B6">
        <w:t xml:space="preserve"> items </w:t>
      </w:r>
      <w:r w:rsidR="00905B04">
        <w:t xml:space="preserve">were </w:t>
      </w:r>
      <w:r w:rsidR="00D042B6">
        <w:t>finished within 2020.</w:t>
      </w:r>
      <w:r w:rsidR="00B500AC">
        <w:t xml:space="preserve"> Through the exercises in these two projects, it is expected to develop software tools </w:t>
      </w:r>
      <w:r w:rsidR="00B500AC">
        <w:lastRenderedPageBreak/>
        <w:t xml:space="preserve">and accumulate knowledge essential </w:t>
      </w:r>
      <w:r w:rsidR="00A5572E">
        <w:t>to</w:t>
      </w:r>
      <w:r w:rsidR="00B500AC">
        <w:t xml:space="preserve"> the </w:t>
      </w:r>
      <w:r w:rsidR="00900D3D">
        <w:t xml:space="preserve">address the challenges in </w:t>
      </w:r>
      <w:r w:rsidR="00B500AC" w:rsidRPr="00215852">
        <w:t>Project ID</w:t>
      </w:r>
      <w:r w:rsidR="00B500AC">
        <w:t xml:space="preserve"> 3.1.1.1.  </w:t>
      </w:r>
      <w:r w:rsidR="00FA22A9">
        <w:t xml:space="preserve">The outcome of the </w:t>
      </w:r>
      <w:r w:rsidR="00FA22A9" w:rsidRPr="00215852">
        <w:t>Project ID</w:t>
      </w:r>
      <w:r w:rsidR="00FA22A9">
        <w:t xml:space="preserve"> 3.1.1.4</w:t>
      </w:r>
      <w:r w:rsidR="00FA22A9">
        <w:t xml:space="preserve"> will also help the </w:t>
      </w:r>
      <w:r w:rsidR="00FA22A9" w:rsidRPr="00215852">
        <w:t>Project ID</w:t>
      </w:r>
      <w:r w:rsidR="00FA22A9">
        <w:t xml:space="preserve"> 3.1.1.</w:t>
      </w:r>
      <w:r w:rsidR="00FA22A9">
        <w:t>6.</w:t>
      </w:r>
    </w:p>
    <w:p w14:paraId="2ACB4789" w14:textId="425644D2" w:rsidR="00F046DD" w:rsidRDefault="00E645C8" w:rsidP="008F6DB0">
      <w:r>
        <w:t>Major objectives in the Project ID 3.1.1.3</w:t>
      </w:r>
      <w:r w:rsidR="00D8741B">
        <w:t>,</w:t>
      </w:r>
      <w:r w:rsidR="00CF3333">
        <w:t xml:space="preserve"> </w:t>
      </w:r>
      <w:r w:rsidR="00D8741B">
        <w:t>3.1.1.</w:t>
      </w:r>
      <w:r w:rsidR="00D8741B">
        <w:t>5</w:t>
      </w:r>
      <w:r w:rsidR="0058492D">
        <w:t xml:space="preserve"> </w:t>
      </w:r>
      <w:r w:rsidR="00CF3333">
        <w:t>and</w:t>
      </w:r>
      <w:r>
        <w:t xml:space="preserve"> </w:t>
      </w:r>
      <w:r w:rsidR="00376B0F">
        <w:t>3.1.1.6</w:t>
      </w:r>
      <w:r w:rsidR="008F6DB0">
        <w:t xml:space="preserve"> </w:t>
      </w:r>
      <w:r w:rsidR="00D042B6">
        <w:t>are expected to ac</w:t>
      </w:r>
      <w:r w:rsidR="0056286C">
        <w:t xml:space="preserve">hieve major progress in the next </w:t>
      </w:r>
      <w:r w:rsidR="00D8741B">
        <w:t xml:space="preserve">two </w:t>
      </w:r>
      <w:r w:rsidR="0056286C">
        <w:t>years,</w:t>
      </w:r>
      <w:r w:rsidR="00CF3333">
        <w:t xml:space="preserve"> </w:t>
      </w:r>
      <w:r w:rsidR="00D042B6">
        <w:t xml:space="preserve">depending on the </w:t>
      </w:r>
      <w:r w:rsidR="00CF3333">
        <w:t>person power</w:t>
      </w:r>
      <w:r w:rsidR="00D042B6">
        <w:t xml:space="preserve"> situation</w:t>
      </w:r>
      <w:r w:rsidR="00071739">
        <w:t>.</w:t>
      </w:r>
      <w:r w:rsidR="00CF3333">
        <w:t xml:space="preserve"> </w:t>
      </w:r>
    </w:p>
    <w:p w14:paraId="53840DF6" w14:textId="77777777" w:rsidR="00F046DD" w:rsidRDefault="00E60030" w:rsidP="00F046DD">
      <w:pPr>
        <w:pStyle w:val="Section"/>
      </w:pPr>
      <w:fldSimple w:instr=" DOCPROPERTY PBS \* MERGEFORMAT ">
        <w:r w:rsidR="00F443BC">
          <w:t>3.1.1</w:t>
        </w:r>
      </w:fldSimple>
      <w:r w:rsidR="00F046DD">
        <w:t xml:space="preserve"> </w:t>
      </w:r>
      <w:fldSimple w:instr=" DOCPROPERTY &quot;Subject&quot;  \* MERGEFORMAT ">
        <w:r w:rsidR="00F443BC">
          <w:t>Crystal Calorimeter</w:t>
        </w:r>
      </w:fldSimple>
      <w:r w:rsidR="00F046DD">
        <w:t>: Funding Availab</w:t>
      </w:r>
      <w:r w:rsidR="008E708D">
        <w:t>ility</w:t>
      </w:r>
    </w:p>
    <w:p w14:paraId="0C18833E" w14:textId="550CBDA2" w:rsidR="00210280" w:rsidRDefault="00D73848" w:rsidP="00210280">
      <w:r>
        <w:t>The R&amp;D programs are supported</w:t>
      </w:r>
      <w:r w:rsidR="00210280" w:rsidRPr="002B17D7">
        <w:t xml:space="preserve"> </w:t>
      </w:r>
      <w:r>
        <w:t xml:space="preserve">by </w:t>
      </w:r>
      <w:r w:rsidR="00210280" w:rsidRPr="002B17D7">
        <w:t xml:space="preserve">a grant </w:t>
      </w:r>
      <w:r w:rsidR="00EE2A7F">
        <w:t xml:space="preserve">from </w:t>
      </w:r>
      <w:r w:rsidR="001B02D8">
        <w:t xml:space="preserve">the </w:t>
      </w:r>
      <w:r w:rsidR="00EE2A7F">
        <w:t>CAS Center</w:t>
      </w:r>
      <w:r w:rsidR="00A66E21">
        <w:t xml:space="preserve"> of Excellence in Particle Physics </w:t>
      </w:r>
      <w:r w:rsidR="004F2171">
        <w:t xml:space="preserve">and a </w:t>
      </w:r>
      <w:r w:rsidR="00764728">
        <w:t>starting funding program of Dr. Yong Liu (IHEP)</w:t>
      </w:r>
      <w:r w:rsidR="004F2171">
        <w:t xml:space="preserve"> during 2019-2022.</w:t>
      </w:r>
    </w:p>
    <w:p w14:paraId="236F9214" w14:textId="77777777" w:rsidR="00F046DD" w:rsidRDefault="00E60030" w:rsidP="00F046DD">
      <w:pPr>
        <w:pStyle w:val="Section"/>
      </w:pPr>
      <w:fldSimple w:instr=" DOCPROPERTY PBS \* MERGEFORMAT ">
        <w:r w:rsidR="00F443BC">
          <w:t>3.1.1</w:t>
        </w:r>
      </w:fldSimple>
      <w:r w:rsidR="00F046DD">
        <w:t xml:space="preserve"> </w:t>
      </w:r>
      <w:fldSimple w:instr=" DOCPROPERTY &quot;Subject&quot;  \* MERGEFORMAT ">
        <w:r w:rsidR="00F443BC">
          <w:t>Crystal Calorimeter</w:t>
        </w:r>
      </w:fldSimple>
      <w:r w:rsidR="00F046DD">
        <w:t>: Leadership Arrangement</w:t>
      </w:r>
    </w:p>
    <w:p w14:paraId="0A43D7B8" w14:textId="77777777" w:rsidR="005A22BF" w:rsidRDefault="005A22BF" w:rsidP="00F046DD">
      <w:r>
        <w:t xml:space="preserve">The China and US teams will continue to work closely. </w:t>
      </w:r>
    </w:p>
    <w:p w14:paraId="67B76823" w14:textId="77777777" w:rsidR="00F046DD" w:rsidRDefault="009B2B48" w:rsidP="00F046DD">
      <w:r>
        <w:t xml:space="preserve">In China, </w:t>
      </w:r>
      <w:r w:rsidR="00805B02" w:rsidRPr="00805B02">
        <w:t>Dr. Yong Liu</w:t>
      </w:r>
      <w:r w:rsidR="00805B02">
        <w:t xml:space="preserve"> (IHEP)</w:t>
      </w:r>
      <w:r w:rsidR="00805B02" w:rsidRPr="00805B02">
        <w:t xml:space="preserve"> coordinat</w:t>
      </w:r>
      <w:r w:rsidR="00805B02">
        <w:t>es</w:t>
      </w:r>
      <w:r w:rsidR="00805B02" w:rsidRPr="00805B02">
        <w:t xml:space="preserve"> </w:t>
      </w:r>
      <w:r w:rsidR="00805B02">
        <w:t>the work on</w:t>
      </w:r>
      <w:r w:rsidR="00805B02" w:rsidRPr="00805B02">
        <w:t xml:space="preserve"> the design</w:t>
      </w:r>
      <w:r w:rsidR="001A2773">
        <w:t xml:space="preserve">, </w:t>
      </w:r>
      <w:r w:rsidR="001A2773" w:rsidRPr="00805B02">
        <w:t xml:space="preserve">hardware </w:t>
      </w:r>
      <w:r w:rsidR="00805B02" w:rsidRPr="00805B02">
        <w:t>development</w:t>
      </w:r>
      <w:r w:rsidR="001A2773">
        <w:t xml:space="preserve"> and simulation closely related to hardware</w:t>
      </w:r>
      <w:r w:rsidR="00805B02" w:rsidRPr="00805B02">
        <w:t xml:space="preserve">. Dr. </w:t>
      </w:r>
      <w:proofErr w:type="spellStart"/>
      <w:r w:rsidR="00805B02" w:rsidRPr="00805B02">
        <w:t>Manqi</w:t>
      </w:r>
      <w:proofErr w:type="spellEnd"/>
      <w:r w:rsidR="00805B02" w:rsidRPr="00805B02">
        <w:t xml:space="preserve"> </w:t>
      </w:r>
      <w:proofErr w:type="spellStart"/>
      <w:r w:rsidR="00805B02" w:rsidRPr="00805B02">
        <w:t>Ruan</w:t>
      </w:r>
      <w:proofErr w:type="spellEnd"/>
      <w:r w:rsidR="00805B02" w:rsidRPr="00805B02">
        <w:t xml:space="preserve"> </w:t>
      </w:r>
      <w:r w:rsidR="00AB03EE">
        <w:t>(</w:t>
      </w:r>
      <w:r w:rsidR="00805B02">
        <w:t xml:space="preserve">IHEP) </w:t>
      </w:r>
      <w:r w:rsidR="00805B02" w:rsidRPr="00805B02">
        <w:t>coordinates the efforts on the</w:t>
      </w:r>
      <w:r w:rsidR="001A2773">
        <w:t xml:space="preserve"> performance studies</w:t>
      </w:r>
      <w:r w:rsidR="005A22BF">
        <w:t xml:space="preserve"> of</w:t>
      </w:r>
      <w:r w:rsidR="00805B02" w:rsidRPr="00805B02">
        <w:t xml:space="preserve"> full detector simulation and performance.</w:t>
      </w:r>
    </w:p>
    <w:p w14:paraId="49FE8F63" w14:textId="749AB343" w:rsidR="00EF19AC" w:rsidRPr="00EF19AC" w:rsidRDefault="009B2B48" w:rsidP="00EF19AC">
      <w:r>
        <w:t>In the US, Prof. Christopher Tully (Princeton</w:t>
      </w:r>
      <w:r w:rsidR="00BB527A">
        <w:t xml:space="preserve"> University</w:t>
      </w:r>
      <w:r>
        <w:t xml:space="preserve">) </w:t>
      </w:r>
      <w:r w:rsidR="00D042B6">
        <w:t>play</w:t>
      </w:r>
      <w:r w:rsidR="00BB527A">
        <w:t>s</w:t>
      </w:r>
      <w:r w:rsidR="00D042B6">
        <w:t xml:space="preserve"> a leading role</w:t>
      </w:r>
      <w:r w:rsidR="007E3581">
        <w:t xml:space="preserve"> </w:t>
      </w:r>
      <w:r w:rsidR="00D042B6">
        <w:t>in</w:t>
      </w:r>
      <w:r>
        <w:t xml:space="preserve"> efforts of the crystal calo</w:t>
      </w:r>
      <w:r w:rsidR="007E3581">
        <w:t>rimeter</w:t>
      </w:r>
      <w:r w:rsidR="00477EC7">
        <w:t xml:space="preserve"> design and optimization. </w:t>
      </w:r>
      <w:r w:rsidR="00621D06">
        <w:t>T</w:t>
      </w:r>
      <w:r w:rsidR="0056286C">
        <w:t>hey primarily focus on the dual-readout capability and performance of the crystal ECAL</w:t>
      </w:r>
      <w:r w:rsidR="00BB527A">
        <w:t xml:space="preserve">, a practical mechanical support, </w:t>
      </w:r>
      <w:r w:rsidR="0056286C">
        <w:t xml:space="preserve">as well as on the PFA optimization. </w:t>
      </w:r>
      <w:r w:rsidR="00EF19AC">
        <w:t>T</w:t>
      </w:r>
      <w:r w:rsidR="00EF19AC" w:rsidRPr="00EF19AC">
        <w:t xml:space="preserve">here are several </w:t>
      </w:r>
      <w:r w:rsidR="00EF19AC">
        <w:t xml:space="preserve">other </w:t>
      </w:r>
      <w:r w:rsidR="00EF19AC" w:rsidRPr="00EF19AC">
        <w:t>people working on relevant generic detector R&amp;D such as Sarah Eno, who we are in correspondence with</w:t>
      </w:r>
      <w:r w:rsidR="00EF19AC">
        <w:t>.</w:t>
      </w:r>
    </w:p>
    <w:p w14:paraId="0222ECB2" w14:textId="45CF9325" w:rsidR="009B2B48" w:rsidRDefault="009B2B48" w:rsidP="00F046DD"/>
    <w:p w14:paraId="10DF244F" w14:textId="77777777" w:rsidR="001B5D25" w:rsidRDefault="00E60030" w:rsidP="002B6C53">
      <w:pPr>
        <w:pStyle w:val="Section"/>
      </w:pPr>
      <w:fldSimple w:instr=" DOCPROPERTY PBS \* MERGEFORMAT ">
        <w:r w:rsidR="00F443BC">
          <w:t>3.1.1</w:t>
        </w:r>
      </w:fldSimple>
      <w:r w:rsidR="00AA18B9">
        <w:t xml:space="preserve"> </w:t>
      </w:r>
      <w:r w:rsidR="00492416">
        <w:fldChar w:fldCharType="begin"/>
      </w:r>
      <w:r w:rsidR="00492416">
        <w:instrText xml:space="preserve"> DOCPROPERTY "Subject"  \* MERGEFORMAT </w:instrText>
      </w:r>
      <w:r w:rsidR="00492416">
        <w:fldChar w:fldCharType="separate"/>
      </w:r>
      <w:r w:rsidR="00F443BC">
        <w:t>Crystal Calorimeter</w:t>
      </w:r>
      <w:r w:rsidR="00492416">
        <w:fldChar w:fldCharType="end"/>
      </w:r>
      <w:r w:rsidR="0077195E">
        <w:t xml:space="preserve">: </w:t>
      </w:r>
      <w:bookmarkEnd w:id="9"/>
      <w:r w:rsidR="00F046DD">
        <w:t xml:space="preserve">Manpower </w:t>
      </w:r>
      <w:r w:rsidR="008E708D">
        <w:t>R</w:t>
      </w:r>
      <w:r w:rsidR="00F046DD">
        <w:t>esources</w:t>
      </w:r>
    </w:p>
    <w:p w14:paraId="5B80B4A8" w14:textId="77777777" w:rsidR="00465192" w:rsidRDefault="0056286C" w:rsidP="002B6C53">
      <w:r>
        <w:t>The</w:t>
      </w:r>
      <w:r w:rsidR="00954C06">
        <w:t xml:space="preserve"> </w:t>
      </w:r>
      <w:r>
        <w:t xml:space="preserve">situation of </w:t>
      </w:r>
      <w:r w:rsidR="007F772C">
        <w:t xml:space="preserve">person power </w:t>
      </w:r>
      <w:r>
        <w:t>at IHEP is listed as following.</w:t>
      </w:r>
    </w:p>
    <w:p w14:paraId="739F6639" w14:textId="745E0C87" w:rsidR="00954C06" w:rsidRDefault="00954C06" w:rsidP="002B6C53">
      <w:r>
        <w:t xml:space="preserve">Faculty members: Dr. </w:t>
      </w:r>
      <w:proofErr w:type="spellStart"/>
      <w:r>
        <w:t>Chunxiu</w:t>
      </w:r>
      <w:proofErr w:type="spellEnd"/>
      <w:r>
        <w:t xml:space="preserve"> Liu (0.</w:t>
      </w:r>
      <w:r w:rsidR="00324307">
        <w:t>1</w:t>
      </w:r>
      <w:r>
        <w:t xml:space="preserve"> FTE), Dr. Yong Liu (0.4 FTE),</w:t>
      </w:r>
      <w:r w:rsidR="007F772C">
        <w:t xml:space="preserve"> Prof. </w:t>
      </w:r>
      <w:proofErr w:type="spellStart"/>
      <w:r w:rsidR="007F772C">
        <w:t>Junguang</w:t>
      </w:r>
      <w:proofErr w:type="spellEnd"/>
      <w:r w:rsidR="007F772C">
        <w:t xml:space="preserve"> </w:t>
      </w:r>
      <w:proofErr w:type="spellStart"/>
      <w:r w:rsidR="007F772C">
        <w:t>Lv</w:t>
      </w:r>
      <w:proofErr w:type="spellEnd"/>
      <w:r w:rsidR="007F772C">
        <w:t>, (0.</w:t>
      </w:r>
      <w:r w:rsidR="00BB336D">
        <w:t>3</w:t>
      </w:r>
      <w:r w:rsidR="007F772C">
        <w:t xml:space="preserve"> FTE),</w:t>
      </w:r>
    </w:p>
    <w:p w14:paraId="452186B4" w14:textId="572B8996" w:rsidR="007F772C" w:rsidRPr="00AF12FC" w:rsidRDefault="0056286C" w:rsidP="002B6C53">
      <w:r w:rsidRPr="00AF12FC">
        <w:t xml:space="preserve">Dr. </w:t>
      </w:r>
      <w:proofErr w:type="spellStart"/>
      <w:r w:rsidRPr="00AF12FC">
        <w:t>Manqi</w:t>
      </w:r>
      <w:proofErr w:type="spellEnd"/>
      <w:r w:rsidRPr="00AF12FC">
        <w:t xml:space="preserve"> </w:t>
      </w:r>
      <w:proofErr w:type="spellStart"/>
      <w:r w:rsidRPr="00AF12FC">
        <w:t>Ruan</w:t>
      </w:r>
      <w:proofErr w:type="spellEnd"/>
      <w:r w:rsidRPr="00AF12FC">
        <w:t xml:space="preserve"> (0.3 FTE)</w:t>
      </w:r>
      <w:r w:rsidR="00AD4E47">
        <w:t xml:space="preserve">, </w:t>
      </w:r>
      <w:r w:rsidR="003F7ABA">
        <w:t xml:space="preserve">Dr. </w:t>
      </w:r>
      <w:proofErr w:type="spellStart"/>
      <w:r w:rsidR="003F7ABA">
        <w:t>Shengsen</w:t>
      </w:r>
      <w:proofErr w:type="spellEnd"/>
      <w:r w:rsidR="003F7ABA">
        <w:t xml:space="preserve"> Sun</w:t>
      </w:r>
      <w:r w:rsidR="003F7ABA">
        <w:t xml:space="preserve"> (0.1 FTE)</w:t>
      </w:r>
      <w:r w:rsidR="003F7ABA">
        <w:t xml:space="preserve">, </w:t>
      </w:r>
      <w:r w:rsidR="00AD4E47">
        <w:t xml:space="preserve">Dr. </w:t>
      </w:r>
      <w:proofErr w:type="spellStart"/>
      <w:r w:rsidR="00AD4E47">
        <w:t>Linghui</w:t>
      </w:r>
      <w:proofErr w:type="spellEnd"/>
      <w:r w:rsidR="00AD4E47">
        <w:t xml:space="preserve"> Wu (0.1 FTE)</w:t>
      </w:r>
      <w:r w:rsidRPr="00AF12FC">
        <w:t>;</w:t>
      </w:r>
    </w:p>
    <w:p w14:paraId="323973BE" w14:textId="6338DFC6" w:rsidR="0056286C" w:rsidRPr="00AF12FC" w:rsidRDefault="004A1ABB" w:rsidP="002B6C53">
      <w:r w:rsidRPr="00AF12FC">
        <w:t>PhD s</w:t>
      </w:r>
      <w:r w:rsidR="0056286C" w:rsidRPr="00AF12FC">
        <w:t xml:space="preserve">tudents: </w:t>
      </w:r>
      <w:proofErr w:type="spellStart"/>
      <w:r w:rsidR="00AF12FC" w:rsidRPr="00AF12FC">
        <w:t>Fangyi</w:t>
      </w:r>
      <w:proofErr w:type="spellEnd"/>
      <w:r w:rsidR="00AF12FC" w:rsidRPr="00AF12FC">
        <w:t xml:space="preserve"> Guo (0.5 FTE), </w:t>
      </w:r>
      <w:proofErr w:type="spellStart"/>
      <w:r w:rsidR="00AF12FC" w:rsidRPr="00AF12FC">
        <w:t>Yuexin</w:t>
      </w:r>
      <w:proofErr w:type="spellEnd"/>
      <w:r w:rsidR="00AF12FC" w:rsidRPr="00AF12FC">
        <w:t xml:space="preserve"> Wang (0.5 FTE)</w:t>
      </w:r>
      <w:r w:rsidR="00AF12FC" w:rsidRPr="00AF12FC">
        <w:t>;</w:t>
      </w:r>
    </w:p>
    <w:p w14:paraId="25EBBA38" w14:textId="2B0278D8" w:rsidR="00324307" w:rsidRDefault="00AF12FC" w:rsidP="002B6C53">
      <w:r w:rsidRPr="00AF12FC">
        <w:t xml:space="preserve">Master student: </w:t>
      </w:r>
      <w:proofErr w:type="spellStart"/>
      <w:r w:rsidRPr="00AF12FC">
        <w:t>Baohua</w:t>
      </w:r>
      <w:proofErr w:type="spellEnd"/>
      <w:r w:rsidRPr="00AF12FC">
        <w:t xml:space="preserve"> Qi (0.5 FTE)</w:t>
      </w:r>
      <w:r w:rsidRPr="00AF12FC">
        <w:t>.</w:t>
      </w:r>
    </w:p>
    <w:p w14:paraId="18E2C958" w14:textId="77777777" w:rsidR="00206A6C" w:rsidRPr="00AF12FC" w:rsidRDefault="00206A6C" w:rsidP="002B6C53">
      <w:pPr>
        <w:rPr>
          <w:rFonts w:hint="eastAsia"/>
        </w:rPr>
      </w:pPr>
    </w:p>
    <w:tbl>
      <w:tblPr>
        <w:tblStyle w:val="a6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14:paraId="69807B34" w14:textId="77777777" w:rsidTr="00C73E65">
        <w:tc>
          <w:tcPr>
            <w:tcW w:w="1777" w:type="dxa"/>
          </w:tcPr>
          <w:p w14:paraId="680E1E72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14:paraId="00B2E178" w14:textId="77777777"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14:paraId="40E27D20" w14:textId="77777777" w:rsidTr="00C73E65">
        <w:tc>
          <w:tcPr>
            <w:tcW w:w="1777" w:type="dxa"/>
            <w:vAlign w:val="bottom"/>
          </w:tcPr>
          <w:p w14:paraId="01036618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Faculty</w:t>
            </w:r>
          </w:p>
        </w:tc>
        <w:tc>
          <w:tcPr>
            <w:tcW w:w="2823" w:type="dxa"/>
          </w:tcPr>
          <w:p w14:paraId="7A704A62" w14:textId="77777777" w:rsidR="00C73E65" w:rsidRPr="004C0069" w:rsidRDefault="00D62CC9" w:rsidP="00134F1F">
            <w:pPr>
              <w:jc w:val="center"/>
            </w:pPr>
            <w:r>
              <w:t>1.</w:t>
            </w:r>
            <w:r w:rsidR="0056286C">
              <w:t>3</w:t>
            </w:r>
          </w:p>
        </w:tc>
      </w:tr>
      <w:tr w:rsidR="00C73E65" w:rsidRPr="00BA7D72" w14:paraId="27A8A9B7" w14:textId="77777777" w:rsidTr="00C73E65">
        <w:tc>
          <w:tcPr>
            <w:tcW w:w="1777" w:type="dxa"/>
          </w:tcPr>
          <w:p w14:paraId="4BE70CD1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Postdoc</w:t>
            </w:r>
          </w:p>
        </w:tc>
        <w:tc>
          <w:tcPr>
            <w:tcW w:w="2823" w:type="dxa"/>
          </w:tcPr>
          <w:p w14:paraId="79E37FBF" w14:textId="77777777" w:rsidR="00C73E65" w:rsidRPr="004C0069" w:rsidRDefault="00D62CC9" w:rsidP="00134F1F">
            <w:pPr>
              <w:jc w:val="center"/>
            </w:pPr>
            <w:r>
              <w:t>0</w:t>
            </w:r>
          </w:p>
        </w:tc>
      </w:tr>
      <w:tr w:rsidR="00C73E65" w:rsidRPr="00BA7D72" w14:paraId="12426720" w14:textId="77777777" w:rsidTr="00C73E65">
        <w:tc>
          <w:tcPr>
            <w:tcW w:w="1777" w:type="dxa"/>
          </w:tcPr>
          <w:p w14:paraId="0C83978B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Students</w:t>
            </w:r>
          </w:p>
        </w:tc>
        <w:tc>
          <w:tcPr>
            <w:tcW w:w="2823" w:type="dxa"/>
          </w:tcPr>
          <w:p w14:paraId="2F595C9B" w14:textId="20CE2EB1" w:rsidR="00C73E65" w:rsidRPr="004C0069" w:rsidRDefault="00D62CC9" w:rsidP="00134F1F">
            <w:pPr>
              <w:jc w:val="center"/>
            </w:pPr>
            <w:r>
              <w:t>1.</w:t>
            </w:r>
            <w:r w:rsidR="00FE4163">
              <w:t>5</w:t>
            </w:r>
          </w:p>
        </w:tc>
      </w:tr>
      <w:tr w:rsidR="00C73E65" w:rsidRPr="00BA7D72" w14:paraId="3F58C89E" w14:textId="77777777" w:rsidTr="00C73E65">
        <w:tc>
          <w:tcPr>
            <w:tcW w:w="1777" w:type="dxa"/>
          </w:tcPr>
          <w:p w14:paraId="187AEEAD" w14:textId="77777777" w:rsidR="00C73E65" w:rsidRPr="00BA7D72" w:rsidRDefault="00C73E65" w:rsidP="00C73E65">
            <w:pPr>
              <w:pStyle w:val="AssumptionID"/>
              <w:numPr>
                <w:ilvl w:val="0"/>
                <w:numId w:val="0"/>
              </w:numPr>
            </w:pPr>
            <w:r>
              <w:t>Engineers</w:t>
            </w:r>
          </w:p>
        </w:tc>
        <w:tc>
          <w:tcPr>
            <w:tcW w:w="2823" w:type="dxa"/>
          </w:tcPr>
          <w:p w14:paraId="3F23113B" w14:textId="77777777" w:rsidR="00C73E65" w:rsidRPr="004C0069" w:rsidRDefault="004C0069" w:rsidP="00134F1F">
            <w:pPr>
              <w:jc w:val="center"/>
            </w:pPr>
            <w:r>
              <w:t>0</w:t>
            </w:r>
          </w:p>
        </w:tc>
      </w:tr>
    </w:tbl>
    <w:p w14:paraId="4C153A7A" w14:textId="77777777"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7386B" w14:textId="77777777" w:rsidR="00492416" w:rsidRDefault="00492416" w:rsidP="002B6C53">
      <w:r>
        <w:separator/>
      </w:r>
    </w:p>
  </w:endnote>
  <w:endnote w:type="continuationSeparator" w:id="0">
    <w:p w14:paraId="417969FE" w14:textId="77777777" w:rsidR="00492416" w:rsidRDefault="00492416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7B98A6" w14:textId="77777777" w:rsidR="00001B06" w:rsidRDefault="00001B06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2824D0">
              <w:rPr>
                <w:noProof/>
              </w:rPr>
              <w:t>4</w:t>
            </w:r>
            <w:r>
              <w:fldChar w:fldCharType="end"/>
            </w:r>
            <w:r>
              <w:t xml:space="preserve"> of </w:t>
            </w:r>
            <w:r w:rsidR="00492416">
              <w:fldChar w:fldCharType="begin"/>
            </w:r>
            <w:r w:rsidR="00492416">
              <w:instrText xml:space="preserve"> NUMPAGES  </w:instrText>
            </w:r>
            <w:r w:rsidR="00492416">
              <w:fldChar w:fldCharType="separate"/>
            </w:r>
            <w:r w:rsidR="002824D0">
              <w:rPr>
                <w:noProof/>
              </w:rPr>
              <w:t>5</w:t>
            </w:r>
            <w:r w:rsidR="00492416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98A13" w14:textId="77777777" w:rsidR="00492416" w:rsidRDefault="00492416" w:rsidP="002B6C53">
      <w:r>
        <w:separator/>
      </w:r>
    </w:p>
  </w:footnote>
  <w:footnote w:type="continuationSeparator" w:id="0">
    <w:p w14:paraId="63B74748" w14:textId="77777777" w:rsidR="00492416" w:rsidRDefault="00492416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D7BA2"/>
    <w:multiLevelType w:val="hybridMultilevel"/>
    <w:tmpl w:val="6B10D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C2BE8E">
      <w:numFmt w:val="bullet"/>
      <w:lvlText w:val="•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9644587"/>
    <w:multiLevelType w:val="hybridMultilevel"/>
    <w:tmpl w:val="04A21174"/>
    <w:lvl w:ilvl="0" w:tplc="FE523DD2">
      <w:start w:val="1"/>
      <w:numFmt w:val="lowerRoman"/>
      <w:pStyle w:val="a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0E6"/>
    <w:multiLevelType w:val="hybridMultilevel"/>
    <w:tmpl w:val="FF9EED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C2BE8E">
      <w:numFmt w:val="bullet"/>
      <w:lvlText w:val="•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470CDF"/>
    <w:multiLevelType w:val="multilevel"/>
    <w:tmpl w:val="04090023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3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56538"/>
    <w:multiLevelType w:val="hybridMultilevel"/>
    <w:tmpl w:val="E8F24B4E"/>
    <w:lvl w:ilvl="0" w:tplc="7FC2BE8E"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7FC2BE8E">
      <w:numFmt w:val="bullet"/>
      <w:lvlText w:val="•"/>
      <w:lvlJc w:val="left"/>
      <w:pPr>
        <w:ind w:left="1080" w:hanging="360"/>
      </w:pPr>
      <w:rPr>
        <w:rFonts w:ascii="宋体" w:eastAsia="宋体" w:hAnsi="宋体" w:cstheme="minorBidi" w:hint="eastAsia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0151E"/>
    <w:multiLevelType w:val="hybridMultilevel"/>
    <w:tmpl w:val="CD084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87654D6"/>
    <w:multiLevelType w:val="hybridMultilevel"/>
    <w:tmpl w:val="CD9E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74AA6"/>
    <w:multiLevelType w:val="hybridMultilevel"/>
    <w:tmpl w:val="FBF2F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477354DF"/>
    <w:multiLevelType w:val="hybridMultilevel"/>
    <w:tmpl w:val="80687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8607B"/>
    <w:multiLevelType w:val="hybridMultilevel"/>
    <w:tmpl w:val="1536277A"/>
    <w:lvl w:ilvl="0" w:tplc="7FC2BE8E">
      <w:numFmt w:val="bullet"/>
      <w:lvlText w:val="•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9231F"/>
    <w:multiLevelType w:val="hybridMultilevel"/>
    <w:tmpl w:val="D3365670"/>
    <w:lvl w:ilvl="0" w:tplc="2CFC3FD8">
      <w:numFmt w:val="bullet"/>
      <w:lvlText w:val="•"/>
      <w:lvlJc w:val="left"/>
      <w:pPr>
        <w:ind w:left="720" w:hanging="360"/>
      </w:pPr>
      <w:rPr>
        <w:rFonts w:ascii="宋体" w:eastAsia="宋体" w:hAnsi="宋体" w:cstheme="minorBidi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94411"/>
    <w:multiLevelType w:val="hybridMultilevel"/>
    <w:tmpl w:val="EB9C6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3"/>
  </w:num>
  <w:num w:numId="7">
    <w:abstractNumId w:val="35"/>
  </w:num>
  <w:num w:numId="8">
    <w:abstractNumId w:val="4"/>
  </w:num>
  <w:num w:numId="9">
    <w:abstractNumId w:val="37"/>
  </w:num>
  <w:num w:numId="10">
    <w:abstractNumId w:val="16"/>
  </w:num>
  <w:num w:numId="11">
    <w:abstractNumId w:val="8"/>
  </w:num>
  <w:num w:numId="12">
    <w:abstractNumId w:val="1"/>
  </w:num>
  <w:num w:numId="13">
    <w:abstractNumId w:val="39"/>
  </w:num>
  <w:num w:numId="14">
    <w:abstractNumId w:val="26"/>
  </w:num>
  <w:num w:numId="15">
    <w:abstractNumId w:val="40"/>
  </w:num>
  <w:num w:numId="16">
    <w:abstractNumId w:val="2"/>
  </w:num>
  <w:num w:numId="17">
    <w:abstractNumId w:val="32"/>
  </w:num>
  <w:num w:numId="18">
    <w:abstractNumId w:val="31"/>
  </w:num>
  <w:num w:numId="19">
    <w:abstractNumId w:val="10"/>
  </w:num>
  <w:num w:numId="20">
    <w:abstractNumId w:val="34"/>
  </w:num>
  <w:num w:numId="21">
    <w:abstractNumId w:val="9"/>
  </w:num>
  <w:num w:numId="22">
    <w:abstractNumId w:val="18"/>
  </w:num>
  <w:num w:numId="23">
    <w:abstractNumId w:val="42"/>
  </w:num>
  <w:num w:numId="24">
    <w:abstractNumId w:val="25"/>
  </w:num>
  <w:num w:numId="25">
    <w:abstractNumId w:val="7"/>
  </w:num>
  <w:num w:numId="26">
    <w:abstractNumId w:val="29"/>
  </w:num>
  <w:num w:numId="27">
    <w:abstractNumId w:val="0"/>
  </w:num>
  <w:num w:numId="28">
    <w:abstractNumId w:val="22"/>
  </w:num>
  <w:num w:numId="29">
    <w:abstractNumId w:val="41"/>
  </w:num>
  <w:num w:numId="30">
    <w:abstractNumId w:val="5"/>
  </w:num>
  <w:num w:numId="31">
    <w:abstractNumId w:val="30"/>
  </w:num>
  <w:num w:numId="32">
    <w:abstractNumId w:val="13"/>
  </w:num>
  <w:num w:numId="33">
    <w:abstractNumId w:val="38"/>
  </w:num>
  <w:num w:numId="34">
    <w:abstractNumId w:val="24"/>
  </w:num>
  <w:num w:numId="35">
    <w:abstractNumId w:val="6"/>
  </w:num>
  <w:num w:numId="36">
    <w:abstractNumId w:val="21"/>
  </w:num>
  <w:num w:numId="37">
    <w:abstractNumId w:val="33"/>
  </w:num>
  <w:num w:numId="38">
    <w:abstractNumId w:val="14"/>
  </w:num>
  <w:num w:numId="39">
    <w:abstractNumId w:val="27"/>
  </w:num>
  <w:num w:numId="40">
    <w:abstractNumId w:val="28"/>
  </w:num>
  <w:num w:numId="41">
    <w:abstractNumId w:val="11"/>
  </w:num>
  <w:num w:numId="42">
    <w:abstractNumId w:val="36"/>
  </w:num>
  <w:num w:numId="43">
    <w:abstractNumId w:val="19"/>
  </w:num>
  <w:num w:numId="4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C0D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0E67"/>
    <w:rsid w:val="00024046"/>
    <w:rsid w:val="0002492F"/>
    <w:rsid w:val="00024AA0"/>
    <w:rsid w:val="000269B3"/>
    <w:rsid w:val="000303B7"/>
    <w:rsid w:val="00033AD1"/>
    <w:rsid w:val="00035909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3BD9"/>
    <w:rsid w:val="000547CD"/>
    <w:rsid w:val="00054CA4"/>
    <w:rsid w:val="00054E61"/>
    <w:rsid w:val="00056CD1"/>
    <w:rsid w:val="00060807"/>
    <w:rsid w:val="000612F5"/>
    <w:rsid w:val="0006530A"/>
    <w:rsid w:val="00065FA5"/>
    <w:rsid w:val="00070645"/>
    <w:rsid w:val="0007100A"/>
    <w:rsid w:val="00071739"/>
    <w:rsid w:val="000732C7"/>
    <w:rsid w:val="000733DF"/>
    <w:rsid w:val="00074356"/>
    <w:rsid w:val="00075DE4"/>
    <w:rsid w:val="00080114"/>
    <w:rsid w:val="00080895"/>
    <w:rsid w:val="00081CA6"/>
    <w:rsid w:val="00083C6B"/>
    <w:rsid w:val="000840B9"/>
    <w:rsid w:val="00084E30"/>
    <w:rsid w:val="00090281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245C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37B8"/>
    <w:rsid w:val="000D6713"/>
    <w:rsid w:val="000D6D21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05F4F"/>
    <w:rsid w:val="001124E8"/>
    <w:rsid w:val="00112FC0"/>
    <w:rsid w:val="001130B9"/>
    <w:rsid w:val="00120210"/>
    <w:rsid w:val="00120E26"/>
    <w:rsid w:val="0012277B"/>
    <w:rsid w:val="00122A1B"/>
    <w:rsid w:val="001236E0"/>
    <w:rsid w:val="00123FBC"/>
    <w:rsid w:val="00126127"/>
    <w:rsid w:val="00126998"/>
    <w:rsid w:val="00130317"/>
    <w:rsid w:val="00130DC1"/>
    <w:rsid w:val="00133554"/>
    <w:rsid w:val="0013389B"/>
    <w:rsid w:val="0013398D"/>
    <w:rsid w:val="00134F1F"/>
    <w:rsid w:val="001350CA"/>
    <w:rsid w:val="00135F45"/>
    <w:rsid w:val="00136473"/>
    <w:rsid w:val="00136940"/>
    <w:rsid w:val="0014020A"/>
    <w:rsid w:val="00142C99"/>
    <w:rsid w:val="00143EA5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57373"/>
    <w:rsid w:val="00157E42"/>
    <w:rsid w:val="00161A66"/>
    <w:rsid w:val="00162492"/>
    <w:rsid w:val="001661F1"/>
    <w:rsid w:val="0016702F"/>
    <w:rsid w:val="00171E65"/>
    <w:rsid w:val="00172397"/>
    <w:rsid w:val="00173C9E"/>
    <w:rsid w:val="001744D9"/>
    <w:rsid w:val="001749E1"/>
    <w:rsid w:val="00176439"/>
    <w:rsid w:val="00176598"/>
    <w:rsid w:val="00177366"/>
    <w:rsid w:val="001813A1"/>
    <w:rsid w:val="00181425"/>
    <w:rsid w:val="00181D27"/>
    <w:rsid w:val="00183D7F"/>
    <w:rsid w:val="00184615"/>
    <w:rsid w:val="00187C47"/>
    <w:rsid w:val="00190829"/>
    <w:rsid w:val="001919A9"/>
    <w:rsid w:val="0019627E"/>
    <w:rsid w:val="001A2773"/>
    <w:rsid w:val="001A3A02"/>
    <w:rsid w:val="001A4210"/>
    <w:rsid w:val="001A431D"/>
    <w:rsid w:val="001A48EE"/>
    <w:rsid w:val="001A4DC5"/>
    <w:rsid w:val="001A6F23"/>
    <w:rsid w:val="001B02D8"/>
    <w:rsid w:val="001B1B95"/>
    <w:rsid w:val="001B29AA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030"/>
    <w:rsid w:val="001D472E"/>
    <w:rsid w:val="001D7394"/>
    <w:rsid w:val="001D7AF0"/>
    <w:rsid w:val="001E0658"/>
    <w:rsid w:val="001E0C1C"/>
    <w:rsid w:val="001E1793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1F6B1A"/>
    <w:rsid w:val="0020066F"/>
    <w:rsid w:val="0020439C"/>
    <w:rsid w:val="00204FB5"/>
    <w:rsid w:val="002058FB"/>
    <w:rsid w:val="002069DC"/>
    <w:rsid w:val="00206A6C"/>
    <w:rsid w:val="00210280"/>
    <w:rsid w:val="00210D55"/>
    <w:rsid w:val="00212FD3"/>
    <w:rsid w:val="002130D5"/>
    <w:rsid w:val="00214C99"/>
    <w:rsid w:val="0021563D"/>
    <w:rsid w:val="00215852"/>
    <w:rsid w:val="002168EC"/>
    <w:rsid w:val="00216AFB"/>
    <w:rsid w:val="00217815"/>
    <w:rsid w:val="00217C50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37A41"/>
    <w:rsid w:val="002413CA"/>
    <w:rsid w:val="00241422"/>
    <w:rsid w:val="00241930"/>
    <w:rsid w:val="00246A8C"/>
    <w:rsid w:val="002520E7"/>
    <w:rsid w:val="00252A7D"/>
    <w:rsid w:val="0025404F"/>
    <w:rsid w:val="002549D0"/>
    <w:rsid w:val="00257B97"/>
    <w:rsid w:val="00257BCA"/>
    <w:rsid w:val="00260D45"/>
    <w:rsid w:val="00260E4D"/>
    <w:rsid w:val="00267030"/>
    <w:rsid w:val="002703DD"/>
    <w:rsid w:val="002732E5"/>
    <w:rsid w:val="002734CD"/>
    <w:rsid w:val="00273E23"/>
    <w:rsid w:val="002752ED"/>
    <w:rsid w:val="002762B9"/>
    <w:rsid w:val="00276323"/>
    <w:rsid w:val="00277809"/>
    <w:rsid w:val="00281EAE"/>
    <w:rsid w:val="002824D0"/>
    <w:rsid w:val="0028301C"/>
    <w:rsid w:val="0028318C"/>
    <w:rsid w:val="0028380B"/>
    <w:rsid w:val="0028381F"/>
    <w:rsid w:val="00284903"/>
    <w:rsid w:val="00286410"/>
    <w:rsid w:val="00286ABF"/>
    <w:rsid w:val="00290725"/>
    <w:rsid w:val="00290FBA"/>
    <w:rsid w:val="00292A9E"/>
    <w:rsid w:val="0029355A"/>
    <w:rsid w:val="002A050E"/>
    <w:rsid w:val="002A0605"/>
    <w:rsid w:val="002A0707"/>
    <w:rsid w:val="002A6234"/>
    <w:rsid w:val="002A7759"/>
    <w:rsid w:val="002A78E1"/>
    <w:rsid w:val="002A7D3C"/>
    <w:rsid w:val="002B0224"/>
    <w:rsid w:val="002B0DD3"/>
    <w:rsid w:val="002B17D7"/>
    <w:rsid w:val="002B55ED"/>
    <w:rsid w:val="002B619D"/>
    <w:rsid w:val="002B6C53"/>
    <w:rsid w:val="002C074C"/>
    <w:rsid w:val="002C1A4E"/>
    <w:rsid w:val="002C3CD4"/>
    <w:rsid w:val="002C6836"/>
    <w:rsid w:val="002C7E33"/>
    <w:rsid w:val="002D066A"/>
    <w:rsid w:val="002D0BE7"/>
    <w:rsid w:val="002D10C0"/>
    <w:rsid w:val="002D2020"/>
    <w:rsid w:val="002D469D"/>
    <w:rsid w:val="002E3304"/>
    <w:rsid w:val="002E6956"/>
    <w:rsid w:val="002E749D"/>
    <w:rsid w:val="002F00D7"/>
    <w:rsid w:val="002F07EB"/>
    <w:rsid w:val="002F0E92"/>
    <w:rsid w:val="002F23FD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1D41"/>
    <w:rsid w:val="00312F71"/>
    <w:rsid w:val="00314C90"/>
    <w:rsid w:val="00320DCA"/>
    <w:rsid w:val="00324307"/>
    <w:rsid w:val="00325E7D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47A89"/>
    <w:rsid w:val="00351246"/>
    <w:rsid w:val="00351B25"/>
    <w:rsid w:val="003525B3"/>
    <w:rsid w:val="00352DCB"/>
    <w:rsid w:val="003530F8"/>
    <w:rsid w:val="003554DA"/>
    <w:rsid w:val="00355CAA"/>
    <w:rsid w:val="00357157"/>
    <w:rsid w:val="0036023A"/>
    <w:rsid w:val="0036147C"/>
    <w:rsid w:val="00361D05"/>
    <w:rsid w:val="00361FD1"/>
    <w:rsid w:val="00362183"/>
    <w:rsid w:val="00364173"/>
    <w:rsid w:val="00365255"/>
    <w:rsid w:val="00366A77"/>
    <w:rsid w:val="003711DC"/>
    <w:rsid w:val="00375116"/>
    <w:rsid w:val="00376631"/>
    <w:rsid w:val="00376B0F"/>
    <w:rsid w:val="003779C1"/>
    <w:rsid w:val="003779CC"/>
    <w:rsid w:val="00380702"/>
    <w:rsid w:val="00382936"/>
    <w:rsid w:val="00382DE0"/>
    <w:rsid w:val="003917AA"/>
    <w:rsid w:val="00391AE2"/>
    <w:rsid w:val="00392AF6"/>
    <w:rsid w:val="00393E5D"/>
    <w:rsid w:val="00395043"/>
    <w:rsid w:val="003975DB"/>
    <w:rsid w:val="003A0D3F"/>
    <w:rsid w:val="003A1559"/>
    <w:rsid w:val="003A1EB2"/>
    <w:rsid w:val="003A27BB"/>
    <w:rsid w:val="003A377B"/>
    <w:rsid w:val="003A62A4"/>
    <w:rsid w:val="003A62B1"/>
    <w:rsid w:val="003A62F6"/>
    <w:rsid w:val="003A63EB"/>
    <w:rsid w:val="003A71DD"/>
    <w:rsid w:val="003A7CBD"/>
    <w:rsid w:val="003B1491"/>
    <w:rsid w:val="003B1810"/>
    <w:rsid w:val="003B284E"/>
    <w:rsid w:val="003B5125"/>
    <w:rsid w:val="003B6968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1B7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4477"/>
    <w:rsid w:val="003F6535"/>
    <w:rsid w:val="003F7ABA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1676D"/>
    <w:rsid w:val="00420E1C"/>
    <w:rsid w:val="00422EFF"/>
    <w:rsid w:val="00424004"/>
    <w:rsid w:val="00426394"/>
    <w:rsid w:val="004263F9"/>
    <w:rsid w:val="004305A4"/>
    <w:rsid w:val="00430C3B"/>
    <w:rsid w:val="00434087"/>
    <w:rsid w:val="004358B5"/>
    <w:rsid w:val="00435AD8"/>
    <w:rsid w:val="00435FFE"/>
    <w:rsid w:val="0043677D"/>
    <w:rsid w:val="00436BAC"/>
    <w:rsid w:val="00436C8F"/>
    <w:rsid w:val="004377CE"/>
    <w:rsid w:val="0044007B"/>
    <w:rsid w:val="00441805"/>
    <w:rsid w:val="004420A3"/>
    <w:rsid w:val="00443998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31C2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263E"/>
    <w:rsid w:val="00473CA3"/>
    <w:rsid w:val="0047445F"/>
    <w:rsid w:val="00475E4B"/>
    <w:rsid w:val="0047772E"/>
    <w:rsid w:val="00477EC7"/>
    <w:rsid w:val="00484127"/>
    <w:rsid w:val="004844F0"/>
    <w:rsid w:val="0048515E"/>
    <w:rsid w:val="00485A53"/>
    <w:rsid w:val="00486B08"/>
    <w:rsid w:val="00487114"/>
    <w:rsid w:val="004907A0"/>
    <w:rsid w:val="00492416"/>
    <w:rsid w:val="004926BA"/>
    <w:rsid w:val="00494E80"/>
    <w:rsid w:val="0049646E"/>
    <w:rsid w:val="004A123E"/>
    <w:rsid w:val="004A1ABB"/>
    <w:rsid w:val="004A28B1"/>
    <w:rsid w:val="004A2EB3"/>
    <w:rsid w:val="004A3A3D"/>
    <w:rsid w:val="004A3B24"/>
    <w:rsid w:val="004A422C"/>
    <w:rsid w:val="004A6ECF"/>
    <w:rsid w:val="004A7167"/>
    <w:rsid w:val="004A7F3E"/>
    <w:rsid w:val="004B40DE"/>
    <w:rsid w:val="004B41FC"/>
    <w:rsid w:val="004B4F53"/>
    <w:rsid w:val="004B5D22"/>
    <w:rsid w:val="004B74D0"/>
    <w:rsid w:val="004B7CE2"/>
    <w:rsid w:val="004C0069"/>
    <w:rsid w:val="004C0431"/>
    <w:rsid w:val="004C0728"/>
    <w:rsid w:val="004C082D"/>
    <w:rsid w:val="004C114D"/>
    <w:rsid w:val="004C1382"/>
    <w:rsid w:val="004C1F9D"/>
    <w:rsid w:val="004C381B"/>
    <w:rsid w:val="004C3DE6"/>
    <w:rsid w:val="004C426E"/>
    <w:rsid w:val="004C4539"/>
    <w:rsid w:val="004C53F3"/>
    <w:rsid w:val="004C57DF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E7A7E"/>
    <w:rsid w:val="004F2171"/>
    <w:rsid w:val="004F253F"/>
    <w:rsid w:val="004F2BE4"/>
    <w:rsid w:val="004F4900"/>
    <w:rsid w:val="004F6459"/>
    <w:rsid w:val="00501955"/>
    <w:rsid w:val="00503787"/>
    <w:rsid w:val="005053ED"/>
    <w:rsid w:val="00505E09"/>
    <w:rsid w:val="005115E8"/>
    <w:rsid w:val="00511E96"/>
    <w:rsid w:val="005156B4"/>
    <w:rsid w:val="0051570A"/>
    <w:rsid w:val="00515F98"/>
    <w:rsid w:val="00516C67"/>
    <w:rsid w:val="00517169"/>
    <w:rsid w:val="005203AE"/>
    <w:rsid w:val="0052148F"/>
    <w:rsid w:val="00521577"/>
    <w:rsid w:val="00521C3A"/>
    <w:rsid w:val="00523D4B"/>
    <w:rsid w:val="0052555E"/>
    <w:rsid w:val="00525C16"/>
    <w:rsid w:val="00527164"/>
    <w:rsid w:val="00530CD1"/>
    <w:rsid w:val="005322FD"/>
    <w:rsid w:val="00532FD4"/>
    <w:rsid w:val="00533402"/>
    <w:rsid w:val="00533453"/>
    <w:rsid w:val="00534443"/>
    <w:rsid w:val="00535C3B"/>
    <w:rsid w:val="00536550"/>
    <w:rsid w:val="005377EB"/>
    <w:rsid w:val="00537849"/>
    <w:rsid w:val="005378DD"/>
    <w:rsid w:val="005403B6"/>
    <w:rsid w:val="00542583"/>
    <w:rsid w:val="005429E3"/>
    <w:rsid w:val="00542CDD"/>
    <w:rsid w:val="00543065"/>
    <w:rsid w:val="00544AC3"/>
    <w:rsid w:val="00545267"/>
    <w:rsid w:val="00545DB7"/>
    <w:rsid w:val="00546402"/>
    <w:rsid w:val="00551F6D"/>
    <w:rsid w:val="00554F38"/>
    <w:rsid w:val="00555843"/>
    <w:rsid w:val="00556763"/>
    <w:rsid w:val="00557893"/>
    <w:rsid w:val="005604CB"/>
    <w:rsid w:val="0056286C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0ECD"/>
    <w:rsid w:val="0058164D"/>
    <w:rsid w:val="00581FAE"/>
    <w:rsid w:val="0058398F"/>
    <w:rsid w:val="0058492D"/>
    <w:rsid w:val="005852E3"/>
    <w:rsid w:val="00586C33"/>
    <w:rsid w:val="00587F89"/>
    <w:rsid w:val="00590829"/>
    <w:rsid w:val="00590936"/>
    <w:rsid w:val="00590E2A"/>
    <w:rsid w:val="00596C52"/>
    <w:rsid w:val="005A128E"/>
    <w:rsid w:val="005A2198"/>
    <w:rsid w:val="005A22BF"/>
    <w:rsid w:val="005A4E9C"/>
    <w:rsid w:val="005A7843"/>
    <w:rsid w:val="005B0EE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0534"/>
    <w:rsid w:val="005D0C04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AB5"/>
    <w:rsid w:val="005F3EDB"/>
    <w:rsid w:val="005F507D"/>
    <w:rsid w:val="005F6523"/>
    <w:rsid w:val="0060100C"/>
    <w:rsid w:val="0060236A"/>
    <w:rsid w:val="00602A48"/>
    <w:rsid w:val="0060697C"/>
    <w:rsid w:val="00610262"/>
    <w:rsid w:val="00610BE0"/>
    <w:rsid w:val="00611930"/>
    <w:rsid w:val="006156A3"/>
    <w:rsid w:val="0061634E"/>
    <w:rsid w:val="006166B6"/>
    <w:rsid w:val="00621D06"/>
    <w:rsid w:val="0062247E"/>
    <w:rsid w:val="00622F74"/>
    <w:rsid w:val="00625298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3B39"/>
    <w:rsid w:val="00646442"/>
    <w:rsid w:val="006467AF"/>
    <w:rsid w:val="0065056B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4493"/>
    <w:rsid w:val="0066489D"/>
    <w:rsid w:val="006711C6"/>
    <w:rsid w:val="00672494"/>
    <w:rsid w:val="0067341A"/>
    <w:rsid w:val="00673450"/>
    <w:rsid w:val="00674074"/>
    <w:rsid w:val="00681404"/>
    <w:rsid w:val="006816A5"/>
    <w:rsid w:val="00681DD9"/>
    <w:rsid w:val="00682E75"/>
    <w:rsid w:val="00683BFB"/>
    <w:rsid w:val="0068417E"/>
    <w:rsid w:val="00685A35"/>
    <w:rsid w:val="00686807"/>
    <w:rsid w:val="0068790F"/>
    <w:rsid w:val="00687AAF"/>
    <w:rsid w:val="00687D96"/>
    <w:rsid w:val="00691BC1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E7790"/>
    <w:rsid w:val="006F050A"/>
    <w:rsid w:val="006F161A"/>
    <w:rsid w:val="006F2C2A"/>
    <w:rsid w:val="006F2D68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68B"/>
    <w:rsid w:val="00711BCF"/>
    <w:rsid w:val="007125EE"/>
    <w:rsid w:val="00715603"/>
    <w:rsid w:val="00716A38"/>
    <w:rsid w:val="007173A4"/>
    <w:rsid w:val="007201AE"/>
    <w:rsid w:val="00720A36"/>
    <w:rsid w:val="007238A8"/>
    <w:rsid w:val="00724686"/>
    <w:rsid w:val="00730CF5"/>
    <w:rsid w:val="00731B3A"/>
    <w:rsid w:val="00732FA4"/>
    <w:rsid w:val="00733DAE"/>
    <w:rsid w:val="00734F47"/>
    <w:rsid w:val="00735CEB"/>
    <w:rsid w:val="007360E9"/>
    <w:rsid w:val="0073666D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65B7"/>
    <w:rsid w:val="00747E58"/>
    <w:rsid w:val="0075061B"/>
    <w:rsid w:val="00751BBD"/>
    <w:rsid w:val="00752B4A"/>
    <w:rsid w:val="0075352E"/>
    <w:rsid w:val="00753E4C"/>
    <w:rsid w:val="0075703C"/>
    <w:rsid w:val="00760DCE"/>
    <w:rsid w:val="007617AE"/>
    <w:rsid w:val="00761BEC"/>
    <w:rsid w:val="00761BF5"/>
    <w:rsid w:val="00763D52"/>
    <w:rsid w:val="00764728"/>
    <w:rsid w:val="00766E26"/>
    <w:rsid w:val="00766F44"/>
    <w:rsid w:val="00770ACC"/>
    <w:rsid w:val="0077195E"/>
    <w:rsid w:val="007738B3"/>
    <w:rsid w:val="00774A54"/>
    <w:rsid w:val="00774B81"/>
    <w:rsid w:val="007750E6"/>
    <w:rsid w:val="00780396"/>
    <w:rsid w:val="00782EE7"/>
    <w:rsid w:val="0078438D"/>
    <w:rsid w:val="00785B9D"/>
    <w:rsid w:val="0078775D"/>
    <w:rsid w:val="0079101A"/>
    <w:rsid w:val="00791E16"/>
    <w:rsid w:val="00792EBB"/>
    <w:rsid w:val="007955E6"/>
    <w:rsid w:val="00796EC5"/>
    <w:rsid w:val="00797A74"/>
    <w:rsid w:val="007A0BD4"/>
    <w:rsid w:val="007A31B4"/>
    <w:rsid w:val="007A5C23"/>
    <w:rsid w:val="007B1CC9"/>
    <w:rsid w:val="007B27EF"/>
    <w:rsid w:val="007B3800"/>
    <w:rsid w:val="007B6C4A"/>
    <w:rsid w:val="007B7BE4"/>
    <w:rsid w:val="007C0232"/>
    <w:rsid w:val="007C1321"/>
    <w:rsid w:val="007C1FDE"/>
    <w:rsid w:val="007C2D4A"/>
    <w:rsid w:val="007C2DEE"/>
    <w:rsid w:val="007C44C6"/>
    <w:rsid w:val="007C5CC9"/>
    <w:rsid w:val="007C699F"/>
    <w:rsid w:val="007D0000"/>
    <w:rsid w:val="007D0F53"/>
    <w:rsid w:val="007D14AF"/>
    <w:rsid w:val="007D399F"/>
    <w:rsid w:val="007D4B4A"/>
    <w:rsid w:val="007D4D6B"/>
    <w:rsid w:val="007D7399"/>
    <w:rsid w:val="007D7665"/>
    <w:rsid w:val="007D7677"/>
    <w:rsid w:val="007E29DE"/>
    <w:rsid w:val="007E3174"/>
    <w:rsid w:val="007E3406"/>
    <w:rsid w:val="007E3581"/>
    <w:rsid w:val="007E3994"/>
    <w:rsid w:val="007E6278"/>
    <w:rsid w:val="007E6C1C"/>
    <w:rsid w:val="007F2DD9"/>
    <w:rsid w:val="007F3DE4"/>
    <w:rsid w:val="007F5149"/>
    <w:rsid w:val="007F772C"/>
    <w:rsid w:val="0080100D"/>
    <w:rsid w:val="0080104A"/>
    <w:rsid w:val="00801095"/>
    <w:rsid w:val="00802A4B"/>
    <w:rsid w:val="00805B02"/>
    <w:rsid w:val="0080743A"/>
    <w:rsid w:val="00807619"/>
    <w:rsid w:val="00810C46"/>
    <w:rsid w:val="00811594"/>
    <w:rsid w:val="0081298E"/>
    <w:rsid w:val="008153C7"/>
    <w:rsid w:val="00816CE4"/>
    <w:rsid w:val="00816F87"/>
    <w:rsid w:val="00820349"/>
    <w:rsid w:val="00821069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5119B"/>
    <w:rsid w:val="008538AC"/>
    <w:rsid w:val="0085531D"/>
    <w:rsid w:val="008560E5"/>
    <w:rsid w:val="008604B2"/>
    <w:rsid w:val="0086075F"/>
    <w:rsid w:val="008626F4"/>
    <w:rsid w:val="00863905"/>
    <w:rsid w:val="0086690C"/>
    <w:rsid w:val="00867700"/>
    <w:rsid w:val="008700C4"/>
    <w:rsid w:val="00870189"/>
    <w:rsid w:val="00870F32"/>
    <w:rsid w:val="008716A6"/>
    <w:rsid w:val="0087198C"/>
    <w:rsid w:val="008719FD"/>
    <w:rsid w:val="0087297B"/>
    <w:rsid w:val="00872E94"/>
    <w:rsid w:val="00873234"/>
    <w:rsid w:val="00874769"/>
    <w:rsid w:val="00875042"/>
    <w:rsid w:val="00876FF8"/>
    <w:rsid w:val="00880326"/>
    <w:rsid w:val="00880A4D"/>
    <w:rsid w:val="00880F9D"/>
    <w:rsid w:val="00883B93"/>
    <w:rsid w:val="008841CF"/>
    <w:rsid w:val="00887E1C"/>
    <w:rsid w:val="00890053"/>
    <w:rsid w:val="00891117"/>
    <w:rsid w:val="00892B8B"/>
    <w:rsid w:val="00893E6D"/>
    <w:rsid w:val="008A2203"/>
    <w:rsid w:val="008A2DC2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4DB"/>
    <w:rsid w:val="008E0440"/>
    <w:rsid w:val="008E0DE3"/>
    <w:rsid w:val="008E46F3"/>
    <w:rsid w:val="008E49A3"/>
    <w:rsid w:val="008E523C"/>
    <w:rsid w:val="008E708D"/>
    <w:rsid w:val="008E72A0"/>
    <w:rsid w:val="008E7A3C"/>
    <w:rsid w:val="008F150F"/>
    <w:rsid w:val="008F17E3"/>
    <w:rsid w:val="008F2F15"/>
    <w:rsid w:val="008F6238"/>
    <w:rsid w:val="008F6BCE"/>
    <w:rsid w:val="008F6DB0"/>
    <w:rsid w:val="00900D3D"/>
    <w:rsid w:val="00905790"/>
    <w:rsid w:val="0090583C"/>
    <w:rsid w:val="00905B04"/>
    <w:rsid w:val="00912104"/>
    <w:rsid w:val="00914C99"/>
    <w:rsid w:val="00915C83"/>
    <w:rsid w:val="00916317"/>
    <w:rsid w:val="00917C8D"/>
    <w:rsid w:val="00920925"/>
    <w:rsid w:val="00921526"/>
    <w:rsid w:val="00923513"/>
    <w:rsid w:val="00923CEC"/>
    <w:rsid w:val="00925076"/>
    <w:rsid w:val="00925C6C"/>
    <w:rsid w:val="00926EEA"/>
    <w:rsid w:val="00926F9B"/>
    <w:rsid w:val="00931A01"/>
    <w:rsid w:val="00932170"/>
    <w:rsid w:val="009321EF"/>
    <w:rsid w:val="00932FA7"/>
    <w:rsid w:val="00936558"/>
    <w:rsid w:val="00937961"/>
    <w:rsid w:val="00937990"/>
    <w:rsid w:val="009410F4"/>
    <w:rsid w:val="00941F11"/>
    <w:rsid w:val="00941F4A"/>
    <w:rsid w:val="0094508C"/>
    <w:rsid w:val="00945B58"/>
    <w:rsid w:val="009479AD"/>
    <w:rsid w:val="00947A63"/>
    <w:rsid w:val="00947DCD"/>
    <w:rsid w:val="00951FE2"/>
    <w:rsid w:val="009544A8"/>
    <w:rsid w:val="00954781"/>
    <w:rsid w:val="00954C06"/>
    <w:rsid w:val="009551F9"/>
    <w:rsid w:val="009576DF"/>
    <w:rsid w:val="00957B83"/>
    <w:rsid w:val="0096070B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85C"/>
    <w:rsid w:val="009A698E"/>
    <w:rsid w:val="009A6FA6"/>
    <w:rsid w:val="009B0924"/>
    <w:rsid w:val="009B1F20"/>
    <w:rsid w:val="009B2B48"/>
    <w:rsid w:val="009B2D54"/>
    <w:rsid w:val="009B2FBB"/>
    <w:rsid w:val="009B46DA"/>
    <w:rsid w:val="009B77BA"/>
    <w:rsid w:val="009C2680"/>
    <w:rsid w:val="009C4D17"/>
    <w:rsid w:val="009C6222"/>
    <w:rsid w:val="009C6BC6"/>
    <w:rsid w:val="009D1622"/>
    <w:rsid w:val="009D2A2C"/>
    <w:rsid w:val="009D3C59"/>
    <w:rsid w:val="009D3D7F"/>
    <w:rsid w:val="009D43B5"/>
    <w:rsid w:val="009D4A85"/>
    <w:rsid w:val="009D5CDF"/>
    <w:rsid w:val="009D6824"/>
    <w:rsid w:val="009D74AD"/>
    <w:rsid w:val="009E072C"/>
    <w:rsid w:val="009E180F"/>
    <w:rsid w:val="009E18C5"/>
    <w:rsid w:val="009E1AC5"/>
    <w:rsid w:val="009E253D"/>
    <w:rsid w:val="009E3DFA"/>
    <w:rsid w:val="009E58E6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438D"/>
    <w:rsid w:val="009F4CCD"/>
    <w:rsid w:val="009F634F"/>
    <w:rsid w:val="009F680B"/>
    <w:rsid w:val="00A02307"/>
    <w:rsid w:val="00A0291E"/>
    <w:rsid w:val="00A02A4B"/>
    <w:rsid w:val="00A02A51"/>
    <w:rsid w:val="00A03B2F"/>
    <w:rsid w:val="00A05347"/>
    <w:rsid w:val="00A053B4"/>
    <w:rsid w:val="00A05540"/>
    <w:rsid w:val="00A064C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13B"/>
    <w:rsid w:val="00A279E5"/>
    <w:rsid w:val="00A30D14"/>
    <w:rsid w:val="00A32C06"/>
    <w:rsid w:val="00A351B3"/>
    <w:rsid w:val="00A35644"/>
    <w:rsid w:val="00A35918"/>
    <w:rsid w:val="00A36BD9"/>
    <w:rsid w:val="00A36C0D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572E"/>
    <w:rsid w:val="00A55B51"/>
    <w:rsid w:val="00A573BF"/>
    <w:rsid w:val="00A61173"/>
    <w:rsid w:val="00A6232D"/>
    <w:rsid w:val="00A63DC7"/>
    <w:rsid w:val="00A64BBA"/>
    <w:rsid w:val="00A64CB0"/>
    <w:rsid w:val="00A66E21"/>
    <w:rsid w:val="00A67D83"/>
    <w:rsid w:val="00A7048F"/>
    <w:rsid w:val="00A755A1"/>
    <w:rsid w:val="00A761E5"/>
    <w:rsid w:val="00A771D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669C"/>
    <w:rsid w:val="00A97D08"/>
    <w:rsid w:val="00A97D9B"/>
    <w:rsid w:val="00AA1026"/>
    <w:rsid w:val="00AA18B9"/>
    <w:rsid w:val="00AA2533"/>
    <w:rsid w:val="00AA286B"/>
    <w:rsid w:val="00AB03CB"/>
    <w:rsid w:val="00AB03EE"/>
    <w:rsid w:val="00AB16F5"/>
    <w:rsid w:val="00AB1F07"/>
    <w:rsid w:val="00AB29B0"/>
    <w:rsid w:val="00AB4DD2"/>
    <w:rsid w:val="00AB655E"/>
    <w:rsid w:val="00AC0C29"/>
    <w:rsid w:val="00AC35FA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D4E47"/>
    <w:rsid w:val="00AE131B"/>
    <w:rsid w:val="00AE1B33"/>
    <w:rsid w:val="00AE31CB"/>
    <w:rsid w:val="00AE4082"/>
    <w:rsid w:val="00AE564F"/>
    <w:rsid w:val="00AE79E1"/>
    <w:rsid w:val="00AE7B9B"/>
    <w:rsid w:val="00AF0DF3"/>
    <w:rsid w:val="00AF10C1"/>
    <w:rsid w:val="00AF12FC"/>
    <w:rsid w:val="00AF22F4"/>
    <w:rsid w:val="00AF2C76"/>
    <w:rsid w:val="00AF3858"/>
    <w:rsid w:val="00AF3B08"/>
    <w:rsid w:val="00AF4095"/>
    <w:rsid w:val="00AF4FBC"/>
    <w:rsid w:val="00AF5107"/>
    <w:rsid w:val="00AF54EF"/>
    <w:rsid w:val="00AF7D04"/>
    <w:rsid w:val="00AF7EDF"/>
    <w:rsid w:val="00B019CC"/>
    <w:rsid w:val="00B03529"/>
    <w:rsid w:val="00B03992"/>
    <w:rsid w:val="00B05902"/>
    <w:rsid w:val="00B06311"/>
    <w:rsid w:val="00B07566"/>
    <w:rsid w:val="00B121AA"/>
    <w:rsid w:val="00B14B7B"/>
    <w:rsid w:val="00B14C8B"/>
    <w:rsid w:val="00B15812"/>
    <w:rsid w:val="00B17603"/>
    <w:rsid w:val="00B22C8E"/>
    <w:rsid w:val="00B256CD"/>
    <w:rsid w:val="00B2610F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0AC"/>
    <w:rsid w:val="00B50B36"/>
    <w:rsid w:val="00B531D9"/>
    <w:rsid w:val="00B575AA"/>
    <w:rsid w:val="00B57A01"/>
    <w:rsid w:val="00B57DF7"/>
    <w:rsid w:val="00B60842"/>
    <w:rsid w:val="00B60DFD"/>
    <w:rsid w:val="00B61A27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0A89"/>
    <w:rsid w:val="00B81F57"/>
    <w:rsid w:val="00B822D8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4DB2"/>
    <w:rsid w:val="00BA6653"/>
    <w:rsid w:val="00BA7D72"/>
    <w:rsid w:val="00BB0CBF"/>
    <w:rsid w:val="00BB138E"/>
    <w:rsid w:val="00BB336D"/>
    <w:rsid w:val="00BB3740"/>
    <w:rsid w:val="00BB4950"/>
    <w:rsid w:val="00BB527A"/>
    <w:rsid w:val="00BB5855"/>
    <w:rsid w:val="00BB5A0C"/>
    <w:rsid w:val="00BB5D54"/>
    <w:rsid w:val="00BB5ECA"/>
    <w:rsid w:val="00BB6E03"/>
    <w:rsid w:val="00BB77D9"/>
    <w:rsid w:val="00BB78B5"/>
    <w:rsid w:val="00BC4261"/>
    <w:rsid w:val="00BC6E74"/>
    <w:rsid w:val="00BC6EC1"/>
    <w:rsid w:val="00BC7C37"/>
    <w:rsid w:val="00BD099E"/>
    <w:rsid w:val="00BD36C6"/>
    <w:rsid w:val="00BD51B5"/>
    <w:rsid w:val="00BD58B7"/>
    <w:rsid w:val="00BD699B"/>
    <w:rsid w:val="00BD6DDC"/>
    <w:rsid w:val="00BE0105"/>
    <w:rsid w:val="00BE096F"/>
    <w:rsid w:val="00BE09EB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178ED"/>
    <w:rsid w:val="00C20F31"/>
    <w:rsid w:val="00C21E4A"/>
    <w:rsid w:val="00C23757"/>
    <w:rsid w:val="00C25AA4"/>
    <w:rsid w:val="00C27A61"/>
    <w:rsid w:val="00C3084B"/>
    <w:rsid w:val="00C32CB0"/>
    <w:rsid w:val="00C3305E"/>
    <w:rsid w:val="00C344B3"/>
    <w:rsid w:val="00C352F9"/>
    <w:rsid w:val="00C355A6"/>
    <w:rsid w:val="00C35675"/>
    <w:rsid w:val="00C3592E"/>
    <w:rsid w:val="00C37E16"/>
    <w:rsid w:val="00C40A89"/>
    <w:rsid w:val="00C41430"/>
    <w:rsid w:val="00C420A2"/>
    <w:rsid w:val="00C425C6"/>
    <w:rsid w:val="00C43B87"/>
    <w:rsid w:val="00C45030"/>
    <w:rsid w:val="00C45208"/>
    <w:rsid w:val="00C46B52"/>
    <w:rsid w:val="00C46D9E"/>
    <w:rsid w:val="00C47F2C"/>
    <w:rsid w:val="00C50404"/>
    <w:rsid w:val="00C5061A"/>
    <w:rsid w:val="00C53542"/>
    <w:rsid w:val="00C53660"/>
    <w:rsid w:val="00C55E64"/>
    <w:rsid w:val="00C57EC7"/>
    <w:rsid w:val="00C57FFC"/>
    <w:rsid w:val="00C6003D"/>
    <w:rsid w:val="00C60045"/>
    <w:rsid w:val="00C61004"/>
    <w:rsid w:val="00C63C11"/>
    <w:rsid w:val="00C6461F"/>
    <w:rsid w:val="00C6640C"/>
    <w:rsid w:val="00C6707C"/>
    <w:rsid w:val="00C72313"/>
    <w:rsid w:val="00C731A0"/>
    <w:rsid w:val="00C733DE"/>
    <w:rsid w:val="00C73964"/>
    <w:rsid w:val="00C73B66"/>
    <w:rsid w:val="00C73E65"/>
    <w:rsid w:val="00C77C52"/>
    <w:rsid w:val="00C81353"/>
    <w:rsid w:val="00C81C35"/>
    <w:rsid w:val="00C825F7"/>
    <w:rsid w:val="00C82B17"/>
    <w:rsid w:val="00C83839"/>
    <w:rsid w:val="00C844D7"/>
    <w:rsid w:val="00C84767"/>
    <w:rsid w:val="00C867E4"/>
    <w:rsid w:val="00C86F32"/>
    <w:rsid w:val="00C87760"/>
    <w:rsid w:val="00C87786"/>
    <w:rsid w:val="00C90082"/>
    <w:rsid w:val="00C911AB"/>
    <w:rsid w:val="00C91A37"/>
    <w:rsid w:val="00C92D39"/>
    <w:rsid w:val="00C92F87"/>
    <w:rsid w:val="00C936F1"/>
    <w:rsid w:val="00C93919"/>
    <w:rsid w:val="00C93CA8"/>
    <w:rsid w:val="00C93CE6"/>
    <w:rsid w:val="00CA1189"/>
    <w:rsid w:val="00CA1455"/>
    <w:rsid w:val="00CA14C0"/>
    <w:rsid w:val="00CA1C8D"/>
    <w:rsid w:val="00CA23BE"/>
    <w:rsid w:val="00CA23C8"/>
    <w:rsid w:val="00CA2F83"/>
    <w:rsid w:val="00CA730E"/>
    <w:rsid w:val="00CB040A"/>
    <w:rsid w:val="00CB0870"/>
    <w:rsid w:val="00CB0C54"/>
    <w:rsid w:val="00CB1939"/>
    <w:rsid w:val="00CB1CE7"/>
    <w:rsid w:val="00CB2C36"/>
    <w:rsid w:val="00CB5C10"/>
    <w:rsid w:val="00CB5E1A"/>
    <w:rsid w:val="00CB604C"/>
    <w:rsid w:val="00CC15FA"/>
    <w:rsid w:val="00CC1AF8"/>
    <w:rsid w:val="00CC39FA"/>
    <w:rsid w:val="00CC3BDB"/>
    <w:rsid w:val="00CC4211"/>
    <w:rsid w:val="00CC4C61"/>
    <w:rsid w:val="00CC75C4"/>
    <w:rsid w:val="00CC7881"/>
    <w:rsid w:val="00CD1C1C"/>
    <w:rsid w:val="00CD24B0"/>
    <w:rsid w:val="00CD3528"/>
    <w:rsid w:val="00CD432F"/>
    <w:rsid w:val="00CD54C3"/>
    <w:rsid w:val="00CD61C5"/>
    <w:rsid w:val="00CD65FC"/>
    <w:rsid w:val="00CD67F0"/>
    <w:rsid w:val="00CE3AB0"/>
    <w:rsid w:val="00CE4653"/>
    <w:rsid w:val="00CE4D83"/>
    <w:rsid w:val="00CE6763"/>
    <w:rsid w:val="00CF06D8"/>
    <w:rsid w:val="00CF0A55"/>
    <w:rsid w:val="00CF19DF"/>
    <w:rsid w:val="00CF28D7"/>
    <w:rsid w:val="00CF2BAE"/>
    <w:rsid w:val="00CF2F00"/>
    <w:rsid w:val="00CF3333"/>
    <w:rsid w:val="00CF48D2"/>
    <w:rsid w:val="00CF7386"/>
    <w:rsid w:val="00D00106"/>
    <w:rsid w:val="00D00178"/>
    <w:rsid w:val="00D002AF"/>
    <w:rsid w:val="00D00307"/>
    <w:rsid w:val="00D01F14"/>
    <w:rsid w:val="00D03135"/>
    <w:rsid w:val="00D03B28"/>
    <w:rsid w:val="00D03DBC"/>
    <w:rsid w:val="00D042B6"/>
    <w:rsid w:val="00D051B1"/>
    <w:rsid w:val="00D06369"/>
    <w:rsid w:val="00D102D3"/>
    <w:rsid w:val="00D10E7D"/>
    <w:rsid w:val="00D10F63"/>
    <w:rsid w:val="00D11802"/>
    <w:rsid w:val="00D12B08"/>
    <w:rsid w:val="00D16DD3"/>
    <w:rsid w:val="00D20139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2CC9"/>
    <w:rsid w:val="00D64CF6"/>
    <w:rsid w:val="00D65247"/>
    <w:rsid w:val="00D667A1"/>
    <w:rsid w:val="00D676F0"/>
    <w:rsid w:val="00D705BD"/>
    <w:rsid w:val="00D70A38"/>
    <w:rsid w:val="00D7298E"/>
    <w:rsid w:val="00D73848"/>
    <w:rsid w:val="00D74C69"/>
    <w:rsid w:val="00D7536A"/>
    <w:rsid w:val="00D75847"/>
    <w:rsid w:val="00D7686E"/>
    <w:rsid w:val="00D81C93"/>
    <w:rsid w:val="00D827E6"/>
    <w:rsid w:val="00D82896"/>
    <w:rsid w:val="00D8741B"/>
    <w:rsid w:val="00D91362"/>
    <w:rsid w:val="00D92B14"/>
    <w:rsid w:val="00D9355A"/>
    <w:rsid w:val="00D93C94"/>
    <w:rsid w:val="00D95576"/>
    <w:rsid w:val="00D95D22"/>
    <w:rsid w:val="00D978EC"/>
    <w:rsid w:val="00DA0B11"/>
    <w:rsid w:val="00DA259C"/>
    <w:rsid w:val="00DA2ADD"/>
    <w:rsid w:val="00DA428A"/>
    <w:rsid w:val="00DA567F"/>
    <w:rsid w:val="00DA572F"/>
    <w:rsid w:val="00DA6D23"/>
    <w:rsid w:val="00DA72F4"/>
    <w:rsid w:val="00DB0A10"/>
    <w:rsid w:val="00DB2CB9"/>
    <w:rsid w:val="00DB45FC"/>
    <w:rsid w:val="00DB4ADA"/>
    <w:rsid w:val="00DB69D3"/>
    <w:rsid w:val="00DB7A25"/>
    <w:rsid w:val="00DB7B9E"/>
    <w:rsid w:val="00DB7DC7"/>
    <w:rsid w:val="00DC234B"/>
    <w:rsid w:val="00DC25DF"/>
    <w:rsid w:val="00DC2633"/>
    <w:rsid w:val="00DC28C7"/>
    <w:rsid w:val="00DC4433"/>
    <w:rsid w:val="00DC45EC"/>
    <w:rsid w:val="00DC577F"/>
    <w:rsid w:val="00DC64E4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E6833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3CA"/>
    <w:rsid w:val="00E00491"/>
    <w:rsid w:val="00E006E7"/>
    <w:rsid w:val="00E030CA"/>
    <w:rsid w:val="00E033C4"/>
    <w:rsid w:val="00E06887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10A"/>
    <w:rsid w:val="00E33871"/>
    <w:rsid w:val="00E338BC"/>
    <w:rsid w:val="00E33CC4"/>
    <w:rsid w:val="00E342AD"/>
    <w:rsid w:val="00E366AB"/>
    <w:rsid w:val="00E4072A"/>
    <w:rsid w:val="00E42952"/>
    <w:rsid w:val="00E43271"/>
    <w:rsid w:val="00E43281"/>
    <w:rsid w:val="00E43AC5"/>
    <w:rsid w:val="00E4427B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0030"/>
    <w:rsid w:val="00E61C9B"/>
    <w:rsid w:val="00E630E7"/>
    <w:rsid w:val="00E645C8"/>
    <w:rsid w:val="00E64E39"/>
    <w:rsid w:val="00E6748C"/>
    <w:rsid w:val="00E67979"/>
    <w:rsid w:val="00E72894"/>
    <w:rsid w:val="00E75272"/>
    <w:rsid w:val="00E754F7"/>
    <w:rsid w:val="00E75907"/>
    <w:rsid w:val="00E75B5D"/>
    <w:rsid w:val="00E7678D"/>
    <w:rsid w:val="00E76CD0"/>
    <w:rsid w:val="00E77303"/>
    <w:rsid w:val="00E77350"/>
    <w:rsid w:val="00E823CB"/>
    <w:rsid w:val="00E846F7"/>
    <w:rsid w:val="00E90DA4"/>
    <w:rsid w:val="00E914D9"/>
    <w:rsid w:val="00E9196B"/>
    <w:rsid w:val="00E931D0"/>
    <w:rsid w:val="00E939A4"/>
    <w:rsid w:val="00E93C09"/>
    <w:rsid w:val="00E93E86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1447"/>
    <w:rsid w:val="00EC2495"/>
    <w:rsid w:val="00EC32F3"/>
    <w:rsid w:val="00EC3C96"/>
    <w:rsid w:val="00EC3DF2"/>
    <w:rsid w:val="00EC4E31"/>
    <w:rsid w:val="00EC6037"/>
    <w:rsid w:val="00EC6681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2A7F"/>
    <w:rsid w:val="00EE4514"/>
    <w:rsid w:val="00EE6623"/>
    <w:rsid w:val="00EE70F1"/>
    <w:rsid w:val="00EE7335"/>
    <w:rsid w:val="00EF19AC"/>
    <w:rsid w:val="00EF34B3"/>
    <w:rsid w:val="00EF3620"/>
    <w:rsid w:val="00EF573D"/>
    <w:rsid w:val="00EF583A"/>
    <w:rsid w:val="00EF5862"/>
    <w:rsid w:val="00F0041C"/>
    <w:rsid w:val="00F01050"/>
    <w:rsid w:val="00F01269"/>
    <w:rsid w:val="00F02B9A"/>
    <w:rsid w:val="00F0437A"/>
    <w:rsid w:val="00F046DD"/>
    <w:rsid w:val="00F05316"/>
    <w:rsid w:val="00F053D9"/>
    <w:rsid w:val="00F05C09"/>
    <w:rsid w:val="00F07C47"/>
    <w:rsid w:val="00F13E71"/>
    <w:rsid w:val="00F14D47"/>
    <w:rsid w:val="00F17F18"/>
    <w:rsid w:val="00F2047A"/>
    <w:rsid w:val="00F214E0"/>
    <w:rsid w:val="00F23189"/>
    <w:rsid w:val="00F238F8"/>
    <w:rsid w:val="00F24395"/>
    <w:rsid w:val="00F24436"/>
    <w:rsid w:val="00F262F8"/>
    <w:rsid w:val="00F26601"/>
    <w:rsid w:val="00F26E35"/>
    <w:rsid w:val="00F31FBF"/>
    <w:rsid w:val="00F377B1"/>
    <w:rsid w:val="00F443BC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77EE3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96E34"/>
    <w:rsid w:val="00FA22A9"/>
    <w:rsid w:val="00FA3933"/>
    <w:rsid w:val="00FA667F"/>
    <w:rsid w:val="00FA6814"/>
    <w:rsid w:val="00FB1614"/>
    <w:rsid w:val="00FB21D1"/>
    <w:rsid w:val="00FB25F9"/>
    <w:rsid w:val="00FB44C3"/>
    <w:rsid w:val="00FC026D"/>
    <w:rsid w:val="00FC0B00"/>
    <w:rsid w:val="00FC1897"/>
    <w:rsid w:val="00FC21DE"/>
    <w:rsid w:val="00FC290B"/>
    <w:rsid w:val="00FC36E4"/>
    <w:rsid w:val="00FC5396"/>
    <w:rsid w:val="00FC629D"/>
    <w:rsid w:val="00FD02A3"/>
    <w:rsid w:val="00FD1BAD"/>
    <w:rsid w:val="00FD23E7"/>
    <w:rsid w:val="00FD369D"/>
    <w:rsid w:val="00FD501E"/>
    <w:rsid w:val="00FD72D5"/>
    <w:rsid w:val="00FE0AA6"/>
    <w:rsid w:val="00FE2178"/>
    <w:rsid w:val="00FE21F8"/>
    <w:rsid w:val="00FE356A"/>
    <w:rsid w:val="00FE3F02"/>
    <w:rsid w:val="00FE3FAE"/>
    <w:rsid w:val="00FE4163"/>
    <w:rsid w:val="00FE492C"/>
    <w:rsid w:val="00FE4CCC"/>
    <w:rsid w:val="00FE6904"/>
    <w:rsid w:val="00FE76A9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21228"/>
  <w15:docId w15:val="{880244AB-C317-49F1-82DD-74434161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sid w:val="002B6C53"/>
    <w:pPr>
      <w:spacing w:before="120"/>
      <w:jc w:val="both"/>
    </w:pPr>
    <w:rPr>
      <w:sz w:val="24"/>
      <w:szCs w:val="24"/>
    </w:rPr>
  </w:style>
  <w:style w:type="paragraph" w:styleId="1">
    <w:name w:val="heading 1"/>
    <w:basedOn w:val="a0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40">
    <w:name w:val="标题 4 字符"/>
    <w:basedOn w:val="a1"/>
    <w:link w:val="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50">
    <w:name w:val="标题 5 字符"/>
    <w:basedOn w:val="a1"/>
    <w:link w:val="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0"/>
    <w:link w:val="a5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1"/>
    <w:link w:val="a4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60">
    <w:name w:val="标题 6 字符"/>
    <w:basedOn w:val="a1"/>
    <w:link w:val="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1"/>
    <w:link w:val="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1"/>
    <w:link w:val="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2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next w:val="a0"/>
    <w:link w:val="a8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标题 字符"/>
    <w:basedOn w:val="a1"/>
    <w:link w:val="a7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1"/>
    <w:next w:val="a0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a9">
    <w:name w:val="header"/>
    <w:basedOn w:val="a0"/>
    <w:link w:val="aa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b">
    <w:name w:val="Outline List 3"/>
    <w:basedOn w:val="a3"/>
    <w:uiPriority w:val="99"/>
    <w:semiHidden/>
    <w:unhideWhenUsed/>
    <w:rsid w:val="00214C99"/>
  </w:style>
  <w:style w:type="paragraph" w:customStyle="1" w:styleId="AssumptionID">
    <w:name w:val="AssumptionID"/>
    <w:basedOn w:val="a0"/>
    <w:uiPriority w:val="1"/>
    <w:qFormat/>
    <w:rsid w:val="00A529E5"/>
    <w:pPr>
      <w:numPr>
        <w:numId w:val="15"/>
      </w:numPr>
    </w:pPr>
  </w:style>
  <w:style w:type="paragraph" w:styleId="a">
    <w:name w:val="List Paragraph"/>
    <w:basedOn w:val="a0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aa">
    <w:name w:val="页眉 字符"/>
    <w:basedOn w:val="a1"/>
    <w:link w:val="a9"/>
    <w:uiPriority w:val="99"/>
    <w:rsid w:val="00664493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ae">
    <w:name w:val="Hyperlink"/>
    <w:basedOn w:val="a1"/>
    <w:uiPriority w:val="99"/>
    <w:unhideWhenUsed/>
    <w:rsid w:val="00DF208A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a0"/>
    <w:next w:val="a0"/>
    <w:uiPriority w:val="1"/>
    <w:qFormat/>
    <w:rsid w:val="008B4ED7"/>
  </w:style>
  <w:style w:type="character" w:customStyle="1" w:styleId="ad">
    <w:name w:val="页脚 字符"/>
    <w:basedOn w:val="a1"/>
    <w:link w:val="ac"/>
    <w:uiPriority w:val="99"/>
    <w:rsid w:val="00664493"/>
    <w:rPr>
      <w:sz w:val="24"/>
      <w:szCs w:val="24"/>
    </w:rPr>
  </w:style>
  <w:style w:type="paragraph" w:customStyle="1" w:styleId="PBSItem">
    <w:name w:val="PBS Item"/>
    <w:next w:val="a0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af0">
    <w:name w:val="annotation text"/>
    <w:basedOn w:val="a0"/>
    <w:link w:val="af1"/>
    <w:uiPriority w:val="99"/>
    <w:semiHidden/>
    <w:unhideWhenUsed/>
    <w:rsid w:val="00DB7A25"/>
  </w:style>
  <w:style w:type="character" w:customStyle="1" w:styleId="af1">
    <w:name w:val="批注文字 字符"/>
    <w:basedOn w:val="a1"/>
    <w:link w:val="af0"/>
    <w:uiPriority w:val="99"/>
    <w:semiHidden/>
    <w:rsid w:val="00DB7A25"/>
    <w:rPr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DB7A2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af4">
    <w:name w:val="批注主题 字符"/>
    <w:basedOn w:val="af1"/>
    <w:link w:val="af3"/>
    <w:uiPriority w:val="99"/>
    <w:semiHidden/>
    <w:rsid w:val="00A866CA"/>
    <w:rPr>
      <w:b/>
      <w:bCs/>
      <w:sz w:val="20"/>
      <w:szCs w:val="20"/>
    </w:rPr>
  </w:style>
  <w:style w:type="paragraph" w:styleId="af5">
    <w:name w:val="Normal (Web)"/>
    <w:basedOn w:val="a0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f6">
    <w:name w:val="caption"/>
    <w:basedOn w:val="a0"/>
    <w:next w:val="a0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10">
    <w:name w:val="Plain Table 1"/>
    <w:basedOn w:val="a2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a1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HEP_Box\Work\Notes\3.1.1-RD-Crystal-Calorime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106EC6-002C-41B8-A28C-98D8EFE6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3.1.1-RD-Crystal-Calorimeter.dotx</Template>
  <TotalTime>6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>IHEP</Company>
  <LinksUpToDate>false</LinksUpToDate>
  <CharactersWithSpaces>8772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Crystal Calorimeter</dc:subject>
  <dc:creator>Yong Liu</dc:creator>
  <cp:keywords/>
  <dc:description/>
  <cp:lastModifiedBy>Yong</cp:lastModifiedBy>
  <cp:revision>12</cp:revision>
  <cp:lastPrinted>2021-01-06T05:30:00Z</cp:lastPrinted>
  <dcterms:created xsi:type="dcterms:W3CDTF">2021-01-06T05:25:00Z</dcterms:created>
  <dcterms:modified xsi:type="dcterms:W3CDTF">2021-01-06T05:30:00Z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18/12/2019</vt:lpwstr>
  </property>
  <property fmtid="{D5CDD505-2E9C-101B-9397-08002B2CF9AE}" pid="3" name="LastSaved">
    <vt:lpwstr>31/12/2019</vt:lpwstr>
  </property>
  <property fmtid="{D5CDD505-2E9C-101B-9397-08002B2CF9AE}" pid="4" name="Project">
    <vt:lpwstr>CEPC Detector WG</vt:lpwstr>
  </property>
  <property fmtid="{D5CDD505-2E9C-101B-9397-08002B2CF9AE}" pid="5" name="PBS">
    <vt:lpwstr>3.1.1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