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43" w:rsidRDefault="00C670D8">
      <w:pPr>
        <w:ind w:firstLineChars="800" w:firstLine="1680"/>
        <w:rPr>
          <w:rFonts w:ascii="SimSun" w:eastAsia="SimSun" w:hAnsi="SimSun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ascii="SimSun" w:eastAsia="SimSun" w:hAnsi="SimSun" w:hint="eastAsia"/>
          <w:b/>
          <w:bCs/>
          <w:sz w:val="28"/>
          <w:szCs w:val="28"/>
        </w:rPr>
        <w:t>2</w:t>
      </w:r>
      <w:r>
        <w:rPr>
          <w:rFonts w:ascii="SimSun" w:eastAsia="SimSun" w:hAnsi="SimSun"/>
          <w:b/>
          <w:bCs/>
          <w:sz w:val="28"/>
          <w:szCs w:val="28"/>
        </w:rPr>
        <w:t>022-3-</w:t>
      </w:r>
      <w:r>
        <w:rPr>
          <w:rFonts w:ascii="SimSun" w:eastAsia="SimSun" w:hAnsi="SimSun" w:hint="eastAsia"/>
          <w:b/>
          <w:bCs/>
          <w:sz w:val="28"/>
          <w:szCs w:val="28"/>
        </w:rPr>
        <w:t>22</w:t>
      </w:r>
      <w:r>
        <w:rPr>
          <w:rFonts w:ascii="SimSun" w:eastAsia="SimSun" w:hAnsi="SimSun"/>
          <w:b/>
          <w:bCs/>
          <w:sz w:val="28"/>
          <w:szCs w:val="28"/>
        </w:rPr>
        <w:t xml:space="preserve"> </w:t>
      </w:r>
      <w:r>
        <w:rPr>
          <w:rFonts w:ascii="SimSun" w:eastAsia="SimSun" w:hAnsi="SimSun" w:hint="eastAsia"/>
          <w:b/>
          <w:sz w:val="28"/>
          <w:szCs w:val="28"/>
        </w:rPr>
        <w:t>极化束流讨论会会议记录</w:t>
      </w:r>
    </w:p>
    <w:p w:rsidR="005D1D43" w:rsidRDefault="00C670D8">
      <w:r>
        <w:rPr>
          <w:rFonts w:hint="eastAsia"/>
          <w:b/>
          <w:bCs/>
        </w:rPr>
        <w:t>参加人员</w:t>
      </w:r>
      <w:r>
        <w:rPr>
          <w:rFonts w:hint="eastAsia"/>
        </w:rPr>
        <w:t>：王九庆、段哲、夏文昊、陈姗红、陈涛、付泓瑾</w:t>
      </w:r>
    </w:p>
    <w:p w:rsidR="005D1D43" w:rsidRDefault="00C670D8">
      <w:pPr>
        <w:ind w:firstLineChars="600" w:firstLine="1260"/>
      </w:pPr>
      <w:r>
        <w:rPr>
          <w:rFonts w:hint="eastAsia"/>
        </w:rPr>
        <w:t xml:space="preserve"> </w:t>
      </w:r>
    </w:p>
    <w:p w:rsidR="005D1D43" w:rsidRDefault="00C670D8">
      <w:r>
        <w:rPr>
          <w:rFonts w:hint="eastAsia"/>
          <w:b/>
          <w:bCs/>
        </w:rPr>
        <w:t>报告</w:t>
      </w:r>
      <w:r>
        <w:rPr>
          <w:rFonts w:hint="eastAsia"/>
          <w:b/>
          <w:bCs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陈珊红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能量的精确测量方法</w:t>
      </w:r>
    </w:p>
    <w:p w:rsidR="005D1D43" w:rsidRDefault="00C670D8">
      <w:r>
        <w:rPr>
          <w:rFonts w:hint="eastAsia"/>
        </w:rPr>
        <w:t xml:space="preserve">  </w:t>
      </w:r>
      <w:r>
        <w:rPr>
          <w:rFonts w:hint="eastAsia"/>
          <w:color w:val="FF0000"/>
        </w:rPr>
        <w:t>简介：介绍了之前研究人员提出的在</w:t>
      </w:r>
      <w:r>
        <w:rPr>
          <w:rFonts w:hint="eastAsia"/>
          <w:color w:val="FF0000"/>
        </w:rPr>
        <w:t>LEP</w:t>
      </w:r>
      <w:r>
        <w:rPr>
          <w:rFonts w:hint="eastAsia"/>
          <w:color w:val="FF0000"/>
        </w:rPr>
        <w:t>上做粒子能量的精确测量的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种方法，包括：核磁共振探针、通量环、同步谐波数、磁谱仪和穆勒散射，测量精度为</w:t>
      </w:r>
      <w:r>
        <w:rPr>
          <w:rFonts w:hint="eastAsia"/>
          <w:color w:val="FF0000"/>
        </w:rPr>
        <w:t>10^-4</w:t>
      </w:r>
      <w:r>
        <w:rPr>
          <w:rFonts w:hint="eastAsia"/>
          <w:color w:val="FF0000"/>
        </w:rPr>
        <w:t>到</w:t>
      </w:r>
      <w:r>
        <w:rPr>
          <w:rFonts w:hint="eastAsia"/>
          <w:color w:val="FF0000"/>
        </w:rPr>
        <w:t>10^-5</w:t>
      </w:r>
      <w:r>
        <w:rPr>
          <w:rFonts w:hint="eastAsia"/>
        </w:rPr>
        <w:t xml:space="preserve">.  </w:t>
      </w:r>
    </w:p>
    <w:p w:rsidR="005D1D43" w:rsidRDefault="00C670D8">
      <w:r>
        <w:rPr>
          <w:rFonts w:hint="eastAsia"/>
        </w:rPr>
        <w:t xml:space="preserve">  </w:t>
      </w:r>
      <w:r>
        <w:rPr>
          <w:rFonts w:hint="eastAsia"/>
        </w:rPr>
        <w:t>讨论：</w:t>
      </w:r>
    </w:p>
    <w:p w:rsidR="005D1D43" w:rsidRDefault="00C670D8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段哲</w:t>
      </w:r>
      <w:r>
        <w:rPr>
          <w:rFonts w:hint="eastAsia"/>
        </w:rPr>
        <w:t>:</w:t>
      </w:r>
      <w:r>
        <w:rPr>
          <w:rFonts w:hint="eastAsia"/>
        </w:rPr>
        <w:t>你说</w:t>
      </w:r>
      <w:r>
        <w:rPr>
          <w:rFonts w:hint="eastAsia"/>
        </w:rPr>
        <w:t>NMR</w:t>
      </w:r>
      <w:r>
        <w:rPr>
          <w:rFonts w:hint="eastAsia"/>
        </w:rPr>
        <w:t>探针方法的测量误差随能量变化是样本过少，具体是指探针少还是测量次数少？</w:t>
      </w:r>
    </w:p>
    <w:p w:rsidR="005D1D43" w:rsidRDefault="00C670D8">
      <w:r>
        <w:rPr>
          <w:rFonts w:hint="eastAsia"/>
        </w:rPr>
        <w:t xml:space="preserve">   </w:t>
      </w:r>
      <w:r>
        <w:rPr>
          <w:rFonts w:hint="eastAsia"/>
        </w:rPr>
        <w:t>答</w:t>
      </w:r>
      <w:r>
        <w:rPr>
          <w:rFonts w:hint="eastAsia"/>
        </w:rPr>
        <w:t>:</w:t>
      </w:r>
      <w:r>
        <w:rPr>
          <w:rFonts w:hint="eastAsia"/>
        </w:rPr>
        <w:t>原文是说不充分取样。</w:t>
      </w:r>
    </w:p>
    <w:p w:rsidR="005D1D43" w:rsidRDefault="00C670D8">
      <w:r>
        <w:rPr>
          <w:rFonts w:hint="eastAsia"/>
        </w:rPr>
        <w:t xml:space="preserve">   </w:t>
      </w:r>
      <w:r>
        <w:rPr>
          <w:rFonts w:hint="eastAsia"/>
        </w:rPr>
        <w:t>段哲：</w:t>
      </w:r>
      <w:r>
        <w:rPr>
          <w:rFonts w:hint="eastAsia"/>
        </w:rPr>
        <w:t xml:space="preserve">RDP </w:t>
      </w:r>
      <w:r>
        <w:rPr>
          <w:rFonts w:hint="eastAsia"/>
        </w:rPr>
        <w:t>方法都是会作全环平均，</w:t>
      </w:r>
      <w:r>
        <w:rPr>
          <w:rFonts w:hint="eastAsia"/>
        </w:rPr>
        <w:t>NMR</w:t>
      </w:r>
      <w:r>
        <w:rPr>
          <w:rFonts w:hint="eastAsia"/>
        </w:rPr>
        <w:t>探针才</w:t>
      </w:r>
      <w:r>
        <w:rPr>
          <w:rFonts w:hint="eastAsia"/>
        </w:rPr>
        <w:t>24</w:t>
      </w:r>
      <w:r>
        <w:rPr>
          <w:rFonts w:hint="eastAsia"/>
        </w:rPr>
        <w:t>个。</w:t>
      </w:r>
    </w:p>
    <w:p w:rsidR="005D1D43" w:rsidRDefault="00C670D8">
      <w:r>
        <w:rPr>
          <w:rFonts w:hint="eastAsia"/>
        </w:rPr>
        <w:t xml:space="preserve">   </w:t>
      </w:r>
    </w:p>
    <w:p w:rsidR="005D1D43" w:rsidRDefault="00C670D8">
      <w:pPr>
        <w:ind w:firstLineChars="100" w:firstLine="210"/>
      </w:pPr>
      <w:r>
        <w:rPr>
          <w:rFonts w:hint="eastAsia"/>
        </w:rPr>
        <w:t xml:space="preserve"> 2.</w:t>
      </w:r>
      <w:r>
        <w:rPr>
          <w:rFonts w:hint="eastAsia"/>
        </w:rPr>
        <w:t>王九庆</w:t>
      </w:r>
      <w:r>
        <w:rPr>
          <w:rFonts w:hint="eastAsia"/>
        </w:rPr>
        <w:t xml:space="preserve">: </w:t>
      </w:r>
      <w:r>
        <w:rPr>
          <w:rFonts w:hint="eastAsia"/>
        </w:rPr>
        <w:t>在</w:t>
      </w:r>
      <w:r>
        <w:rPr>
          <w:rFonts w:hint="eastAsia"/>
        </w:rPr>
        <w:t>NMR</w:t>
      </w:r>
      <w:r>
        <w:rPr>
          <w:rFonts w:hint="eastAsia"/>
        </w:rPr>
        <w:t>探针法中，如果一列磁铁采用的电源不是同一套，也会引起磁场差异？这个是否有考虑？</w:t>
      </w:r>
    </w:p>
    <w:p w:rsidR="005D1D43" w:rsidRDefault="00C670D8">
      <w:pPr>
        <w:ind w:firstLineChars="100" w:firstLine="210"/>
      </w:pPr>
      <w:r>
        <w:rPr>
          <w:rFonts w:hint="eastAsia"/>
        </w:rPr>
        <w:t xml:space="preserve">   </w:t>
      </w:r>
      <w:r>
        <w:rPr>
          <w:rFonts w:hint="eastAsia"/>
        </w:rPr>
        <w:t>答：后面的介绍中引入了磁场误差，误差被认为是其他来源引起的</w:t>
      </w:r>
    </w:p>
    <w:p w:rsidR="005D1D43" w:rsidRDefault="00C670D8">
      <w:r>
        <w:rPr>
          <w:rFonts w:hint="eastAsia"/>
        </w:rPr>
        <w:t xml:space="preserve">     </w:t>
      </w:r>
      <w:r>
        <w:rPr>
          <w:rFonts w:hint="eastAsia"/>
        </w:rPr>
        <w:t>王九庆</w:t>
      </w:r>
      <w:r>
        <w:rPr>
          <w:rFonts w:hint="eastAsia"/>
        </w:rPr>
        <w:t xml:space="preserve">: </w:t>
      </w:r>
      <w:r>
        <w:rPr>
          <w:rFonts w:hint="eastAsia"/>
        </w:rPr>
        <w:t>按文章的说法，其他来源应该是指校正铁、四极铁的贡献，不是指这个</w:t>
      </w:r>
    </w:p>
    <w:p w:rsidR="005D1D43" w:rsidRDefault="00C670D8">
      <w:r>
        <w:rPr>
          <w:rFonts w:hint="eastAsia"/>
        </w:rPr>
        <w:t xml:space="preserve">    </w:t>
      </w:r>
    </w:p>
    <w:p w:rsidR="005D1D43" w:rsidRDefault="00C670D8">
      <w:r>
        <w:rPr>
          <w:rFonts w:hint="eastAsia"/>
        </w:rPr>
        <w:t xml:space="preserve">   3.</w:t>
      </w:r>
      <w:r>
        <w:rPr>
          <w:rFonts w:hint="eastAsia"/>
        </w:rPr>
        <w:t>陈姗红</w:t>
      </w:r>
      <w:r>
        <w:rPr>
          <w:rFonts w:hint="eastAsia"/>
        </w:rPr>
        <w:t xml:space="preserve">: </w:t>
      </w:r>
      <w:r>
        <w:rPr>
          <w:rFonts w:hint="eastAsia"/>
        </w:rPr>
        <w:t>我不太理解通路环方法怎么做到能量精确测量的</w:t>
      </w:r>
    </w:p>
    <w:p w:rsidR="005D1D43" w:rsidRDefault="00C670D8">
      <w:r>
        <w:rPr>
          <w:rFonts w:hint="eastAsia"/>
        </w:rPr>
        <w:t xml:space="preserve">     </w:t>
      </w:r>
      <w:r>
        <w:rPr>
          <w:rFonts w:hint="eastAsia"/>
        </w:rPr>
        <w:t>答</w:t>
      </w:r>
      <w:r>
        <w:rPr>
          <w:rFonts w:hint="eastAsia"/>
        </w:rPr>
        <w:t xml:space="preserve">: </w:t>
      </w:r>
      <w:r>
        <w:rPr>
          <w:rFonts w:hint="eastAsia"/>
        </w:rPr>
        <w:t>就这张图来说，需要对磁铁施加正向励磁电流和反向励磁电流，因而存在磁滞现象，每次电流为</w:t>
      </w:r>
      <w:r>
        <w:rPr>
          <w:rFonts w:hint="eastAsia"/>
        </w:rPr>
        <w:t>0</w:t>
      </w:r>
      <w:r>
        <w:rPr>
          <w:rFonts w:hint="eastAsia"/>
        </w:rPr>
        <w:t>时都有剩磁</w:t>
      </w:r>
      <w:r>
        <w:rPr>
          <w:rFonts w:hint="eastAsia"/>
        </w:rPr>
        <w:t>。需要和参考磁铁做对比，确定正向剩磁和反向剩磁，从而提高测的磁场精度，测得更准的能量</w:t>
      </w:r>
    </w:p>
    <w:p w:rsidR="005D1D43" w:rsidRDefault="00C670D8">
      <w:r>
        <w:rPr>
          <w:rFonts w:hint="eastAsia"/>
        </w:rPr>
        <w:t xml:space="preserve">    </w:t>
      </w:r>
    </w:p>
    <w:p w:rsidR="005D1D43" w:rsidRDefault="00C670D8">
      <w:r>
        <w:rPr>
          <w:rFonts w:hint="eastAsia"/>
        </w:rPr>
        <w:t xml:space="preserve">    4. </w:t>
      </w:r>
      <w:proofErr w:type="gramStart"/>
      <w:r>
        <w:rPr>
          <w:rFonts w:hint="eastAsia"/>
        </w:rPr>
        <w:t>段哲</w:t>
      </w:r>
      <w:r>
        <w:rPr>
          <w:rFonts w:hint="eastAsia"/>
        </w:rPr>
        <w:t>:</w:t>
      </w:r>
      <w:r>
        <w:rPr>
          <w:rFonts w:hint="eastAsia"/>
        </w:rPr>
        <w:t>唐光毅</w:t>
      </w:r>
      <w:r>
        <w:rPr>
          <w:rFonts w:hint="eastAsia"/>
        </w:rPr>
        <w:t>以前做过</w:t>
      </w:r>
      <w:proofErr w:type="gramEnd"/>
      <w:r>
        <w:rPr>
          <w:rFonts w:hint="eastAsia"/>
        </w:rPr>
        <w:t>120GeV</w:t>
      </w:r>
      <w:r>
        <w:rPr>
          <w:rFonts w:hint="eastAsia"/>
        </w:rPr>
        <w:t>的</w:t>
      </w:r>
      <w:r>
        <w:rPr>
          <w:rFonts w:hint="eastAsia"/>
        </w:rPr>
        <w:t>CEPC</w:t>
      </w:r>
      <w:r>
        <w:rPr>
          <w:rFonts w:hint="eastAsia"/>
        </w:rPr>
        <w:t>的康普顿背散射研究，他的结果的误差如何？</w:t>
      </w:r>
      <w:r>
        <w:rPr>
          <w:rFonts w:hint="eastAsia"/>
        </w:rPr>
        <w:t xml:space="preserve"> </w:t>
      </w:r>
    </w:p>
    <w:p w:rsidR="005D1D43" w:rsidRDefault="00C670D8">
      <w:pPr>
        <w:ind w:firstLineChars="300" w:firstLine="630"/>
      </w:pPr>
      <w:r>
        <w:rPr>
          <w:rFonts w:hint="eastAsia"/>
        </w:rPr>
        <w:t>答</w:t>
      </w:r>
      <w:r>
        <w:rPr>
          <w:rFonts w:hint="eastAsia"/>
        </w:rPr>
        <w:t xml:space="preserve">: </w:t>
      </w:r>
      <w:r>
        <w:rPr>
          <w:rFonts w:hint="eastAsia"/>
        </w:rPr>
        <w:t>小于</w:t>
      </w:r>
      <w:r>
        <w:rPr>
          <w:rFonts w:hint="eastAsia"/>
        </w:rPr>
        <w:t>10MEV</w:t>
      </w:r>
      <w:r>
        <w:rPr>
          <w:rFonts w:hint="eastAsia"/>
        </w:rPr>
        <w:t>，他作散射电子一维分布，也没有作参数优化</w:t>
      </w:r>
    </w:p>
    <w:p w:rsidR="005D1D43" w:rsidRDefault="005D1D43">
      <w:pPr>
        <w:ind w:firstLineChars="300" w:firstLine="630"/>
      </w:pPr>
    </w:p>
    <w:p w:rsidR="005D1D43" w:rsidRDefault="00C670D8">
      <w:pPr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王九庆</w:t>
      </w:r>
      <w:r>
        <w:rPr>
          <w:rFonts w:hint="eastAsia"/>
        </w:rPr>
        <w:t>:BEPC2</w:t>
      </w:r>
      <w:r>
        <w:rPr>
          <w:rFonts w:hint="eastAsia"/>
        </w:rPr>
        <w:t>是否可利用同步谐波数的方法做束流能量测量</w:t>
      </w:r>
    </w:p>
    <w:p w:rsidR="005D1D43" w:rsidRDefault="00C670D8">
      <w:pPr>
        <w:ind w:firstLineChars="300" w:firstLine="630"/>
      </w:pPr>
      <w:r>
        <w:rPr>
          <w:rFonts w:hint="eastAsia"/>
        </w:rPr>
        <w:t>段哲：同步</w:t>
      </w:r>
      <w:r>
        <w:rPr>
          <w:rFonts w:hint="eastAsia"/>
        </w:rPr>
        <w:t xml:space="preserve">tune </w:t>
      </w:r>
      <w:r>
        <w:rPr>
          <w:rFonts w:hint="eastAsia"/>
        </w:rPr>
        <w:t>误差为</w:t>
      </w:r>
      <w:r>
        <w:rPr>
          <w:rFonts w:hint="eastAsia"/>
        </w:rPr>
        <w:t>10</w:t>
      </w:r>
      <w:r>
        <w:rPr>
          <w:rFonts w:hint="eastAsia"/>
        </w:rPr>
        <w:t>的负四次方，没法标定有效腔压</w:t>
      </w:r>
    </w:p>
    <w:p w:rsidR="005D1D43" w:rsidRDefault="00C670D8">
      <w:pPr>
        <w:ind w:firstLineChars="300" w:firstLine="630"/>
      </w:pPr>
      <w:r>
        <w:rPr>
          <w:rFonts w:hint="eastAsia"/>
        </w:rPr>
        <w:t>王九庆</w:t>
      </w:r>
      <w:r>
        <w:rPr>
          <w:rFonts w:hint="eastAsia"/>
        </w:rPr>
        <w:t>:</w:t>
      </w:r>
      <w:r>
        <w:rPr>
          <w:rFonts w:hint="eastAsia"/>
        </w:rPr>
        <w:t>测得足够多的话可以把有效系数</w:t>
      </w:r>
      <w:r>
        <w:rPr>
          <w:rFonts w:hint="eastAsia"/>
        </w:rPr>
        <w:t>g</w:t>
      </w:r>
      <w:r>
        <w:rPr>
          <w:rFonts w:hint="eastAsia"/>
        </w:rPr>
        <w:t>当成常数</w:t>
      </w:r>
    </w:p>
    <w:p w:rsidR="005D1D43" w:rsidRDefault="005D1D43">
      <w:pPr>
        <w:ind w:firstLineChars="100" w:firstLine="210"/>
      </w:pPr>
    </w:p>
    <w:p w:rsidR="005D1D43" w:rsidRDefault="00C670D8">
      <w:pPr>
        <w:rPr>
          <w:b/>
          <w:bCs/>
        </w:rPr>
      </w:pPr>
      <w:r>
        <w:rPr>
          <w:rFonts w:hint="eastAsia"/>
          <w:b/>
          <w:bCs/>
        </w:rPr>
        <w:t>报告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付泓瑾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ALS</w:t>
      </w:r>
      <w:r>
        <w:rPr>
          <w:rFonts w:hint="eastAsia"/>
          <w:b/>
          <w:bCs/>
        </w:rPr>
        <w:t>束流寿命有关实验和模拟</w:t>
      </w:r>
    </w:p>
    <w:p w:rsidR="005D1D43" w:rsidRDefault="00C670D8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简介：介绍了之前的研究者在</w:t>
      </w:r>
      <w:r>
        <w:rPr>
          <w:rFonts w:hint="eastAsia"/>
          <w:color w:val="FF0000"/>
        </w:rPr>
        <w:t>ALS</w:t>
      </w:r>
      <w:r>
        <w:rPr>
          <w:rFonts w:hint="eastAsia"/>
          <w:color w:val="FF0000"/>
        </w:rPr>
        <w:t>上做的束流寿命及其各个成分的测量实验，指出了</w:t>
      </w:r>
      <w:r>
        <w:rPr>
          <w:rFonts w:hint="eastAsia"/>
          <w:color w:val="FF0000"/>
        </w:rPr>
        <w:t>ALS</w:t>
      </w:r>
      <w:r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1.5Gev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288</w:t>
      </w:r>
      <w:r>
        <w:rPr>
          <w:rFonts w:hint="eastAsia"/>
          <w:color w:val="FF0000"/>
        </w:rPr>
        <w:t>个束团，</w:t>
      </w:r>
      <w:r>
        <w:rPr>
          <w:rFonts w:hint="eastAsia"/>
          <w:color w:val="FF0000"/>
        </w:rPr>
        <w:t>400mA</w:t>
      </w:r>
      <w:r>
        <w:rPr>
          <w:rFonts w:hint="eastAsia"/>
          <w:color w:val="FF0000"/>
        </w:rPr>
        <w:t>流强下</w:t>
      </w:r>
      <w:proofErr w:type="spellStart"/>
      <w:r>
        <w:rPr>
          <w:rFonts w:hint="eastAsia"/>
          <w:color w:val="FF0000"/>
        </w:rPr>
        <w:t>Touschek</w:t>
      </w:r>
      <w:proofErr w:type="spellEnd"/>
      <w:r>
        <w:rPr>
          <w:rFonts w:hint="eastAsia"/>
          <w:color w:val="FF0000"/>
        </w:rPr>
        <w:t>效应为束流寿命的主导因素。报告人给出了自己基于</w:t>
      </w:r>
      <w:proofErr w:type="spellStart"/>
      <w:r>
        <w:rPr>
          <w:rFonts w:hint="eastAsia"/>
          <w:color w:val="FF0000"/>
        </w:rPr>
        <w:t>Bmad</w:t>
      </w:r>
      <w:proofErr w:type="spellEnd"/>
      <w:r>
        <w:rPr>
          <w:rFonts w:hint="eastAsia"/>
          <w:color w:val="FF0000"/>
        </w:rPr>
        <w:t>程序计算的</w:t>
      </w:r>
      <w:r>
        <w:rPr>
          <w:rFonts w:hint="eastAsia"/>
          <w:color w:val="FF0000"/>
        </w:rPr>
        <w:t>ALS</w:t>
      </w:r>
      <w:r>
        <w:rPr>
          <w:rFonts w:hint="eastAsia"/>
          <w:color w:val="FF0000"/>
        </w:rPr>
        <w:t>的</w:t>
      </w:r>
      <w:proofErr w:type="spellStart"/>
      <w:r>
        <w:rPr>
          <w:rFonts w:hint="eastAsia"/>
          <w:color w:val="FF0000"/>
        </w:rPr>
        <w:t>Touschek</w:t>
      </w:r>
      <w:proofErr w:type="spellEnd"/>
      <w:r>
        <w:rPr>
          <w:rFonts w:hint="eastAsia"/>
          <w:color w:val="FF0000"/>
        </w:rPr>
        <w:t>寿命和极化引发的</w:t>
      </w:r>
      <w:proofErr w:type="spellStart"/>
      <w:r>
        <w:rPr>
          <w:rFonts w:hint="eastAsia"/>
          <w:color w:val="FF0000"/>
        </w:rPr>
        <w:t>Touschek</w:t>
      </w:r>
      <w:proofErr w:type="spellEnd"/>
      <w:r>
        <w:rPr>
          <w:rFonts w:hint="eastAsia"/>
          <w:color w:val="FF0000"/>
        </w:rPr>
        <w:t>寿命相对变化。</w:t>
      </w:r>
    </w:p>
    <w:p w:rsidR="005D1D43" w:rsidRDefault="00C670D8">
      <w:pPr>
        <w:ind w:firstLineChars="100" w:firstLine="210"/>
      </w:pPr>
      <w:r>
        <w:rPr>
          <w:rFonts w:hint="eastAsia"/>
        </w:rPr>
        <w:t xml:space="preserve">  </w:t>
      </w:r>
      <w:r>
        <w:rPr>
          <w:rFonts w:hint="eastAsia"/>
        </w:rPr>
        <w:t>讨论：</w:t>
      </w:r>
    </w:p>
    <w:p w:rsidR="005D1D43" w:rsidRDefault="00C670D8">
      <w:pPr>
        <w:numPr>
          <w:ilvl w:val="0"/>
          <w:numId w:val="1"/>
        </w:numPr>
      </w:pPr>
      <w:r>
        <w:rPr>
          <w:rFonts w:hint="eastAsia"/>
        </w:rPr>
        <w:t>付泓瑾：根据上次的建议，我把</w:t>
      </w:r>
      <w:r>
        <w:rPr>
          <w:rFonts w:hint="eastAsia"/>
        </w:rPr>
        <w:t>BEPC</w:t>
      </w:r>
      <w:r>
        <w:rPr>
          <w:rFonts w:hint="eastAsia"/>
        </w:rPr>
        <w:t>的</w:t>
      </w:r>
    </w:p>
    <w:p w:rsidR="005D1D43" w:rsidRDefault="00C670D8">
      <w:pPr>
        <w:ind w:firstLineChars="300" w:firstLine="630"/>
      </w:pPr>
      <w:r>
        <w:rPr>
          <w:rFonts w:hint="eastAsia"/>
        </w:rPr>
        <w:t>王九庆：</w:t>
      </w:r>
      <w:r>
        <w:rPr>
          <w:rFonts w:hint="eastAsia"/>
        </w:rPr>
        <w:t>BEPC</w:t>
      </w:r>
      <w:r>
        <w:rPr>
          <w:rFonts w:hint="eastAsia"/>
        </w:rPr>
        <w:t>运行模式有对撞模式和同步辐射模式，参数有所差别，单束团粒子数不一定</w:t>
      </w:r>
    </w:p>
    <w:p w:rsidR="005D1D43" w:rsidRDefault="005D1D43">
      <w:pPr>
        <w:ind w:firstLineChars="300" w:firstLine="630"/>
      </w:pPr>
    </w:p>
    <w:p w:rsidR="005D1D43" w:rsidRDefault="00C670D8">
      <w:pPr>
        <w:numPr>
          <w:ilvl w:val="0"/>
          <w:numId w:val="1"/>
        </w:numPr>
      </w:pPr>
      <w:r>
        <w:rPr>
          <w:rFonts w:hint="eastAsia"/>
        </w:rPr>
        <w:t>段哲：这次没有介绍</w:t>
      </w:r>
      <w:r>
        <w:rPr>
          <w:rFonts w:hint="eastAsia"/>
        </w:rPr>
        <w:t>SOLEIL</w:t>
      </w:r>
      <w:r>
        <w:rPr>
          <w:rFonts w:hint="eastAsia"/>
        </w:rPr>
        <w:t>的计算结果？</w:t>
      </w:r>
    </w:p>
    <w:p w:rsidR="005D1D43" w:rsidRDefault="00C670D8">
      <w:pPr>
        <w:ind w:left="420"/>
      </w:pPr>
      <w:r>
        <w:rPr>
          <w:rFonts w:hint="eastAsia"/>
        </w:rPr>
        <w:t xml:space="preserve">  </w:t>
      </w:r>
      <w:r>
        <w:rPr>
          <w:rFonts w:hint="eastAsia"/>
        </w:rPr>
        <w:t>付泓瑾：</w:t>
      </w:r>
      <w:r>
        <w:rPr>
          <w:rFonts w:hint="eastAsia"/>
        </w:rPr>
        <w:t>SO</w:t>
      </w:r>
      <w:r>
        <w:rPr>
          <w:rFonts w:hint="eastAsia"/>
        </w:rPr>
        <w:t>LEIL</w:t>
      </w:r>
      <w:r>
        <w:rPr>
          <w:rFonts w:hint="eastAsia"/>
        </w:rPr>
        <w:t>的计算结果还有点问题</w:t>
      </w:r>
    </w:p>
    <w:p w:rsidR="005D1D43" w:rsidRDefault="00C670D8">
      <w:pPr>
        <w:ind w:firstLineChars="100" w:firstLine="210"/>
      </w:pPr>
      <w:r>
        <w:rPr>
          <w:rFonts w:hint="eastAsia"/>
        </w:rPr>
        <w:t xml:space="preserve"> </w:t>
      </w:r>
    </w:p>
    <w:p w:rsidR="005D1D43" w:rsidRDefault="00C670D8">
      <w:pPr>
        <w:numPr>
          <w:ilvl w:val="0"/>
          <w:numId w:val="1"/>
        </w:numPr>
      </w:pPr>
      <w:r>
        <w:rPr>
          <w:rFonts w:hint="eastAsia"/>
        </w:rPr>
        <w:t>付泓瑾：</w:t>
      </w:r>
      <w:r>
        <w:rPr>
          <w:rFonts w:hint="eastAsia"/>
        </w:rPr>
        <w:t>BEPC</w:t>
      </w:r>
      <w:r>
        <w:rPr>
          <w:rFonts w:hint="eastAsia"/>
        </w:rPr>
        <w:t>的束流寿命是</w:t>
      </w:r>
      <w:proofErr w:type="spellStart"/>
      <w:r>
        <w:rPr>
          <w:rFonts w:hint="eastAsia"/>
        </w:rPr>
        <w:t>touschek</w:t>
      </w:r>
      <w:proofErr w:type="spellEnd"/>
      <w:r>
        <w:rPr>
          <w:rFonts w:hint="eastAsia"/>
        </w:rPr>
        <w:t>效应占主导吗？</w:t>
      </w:r>
    </w:p>
    <w:p w:rsidR="005D1D43" w:rsidRDefault="00C670D8">
      <w:r>
        <w:rPr>
          <w:rFonts w:hint="eastAsia"/>
        </w:rPr>
        <w:t xml:space="preserve">   </w:t>
      </w:r>
      <w:r>
        <w:rPr>
          <w:rFonts w:hint="eastAsia"/>
        </w:rPr>
        <w:t>王九庆：当然是，一般设计时都会使真空寿命远长于</w:t>
      </w:r>
      <w:proofErr w:type="spellStart"/>
      <w:r>
        <w:rPr>
          <w:rFonts w:hint="eastAsia"/>
        </w:rPr>
        <w:t>Touschek</w:t>
      </w:r>
      <w:proofErr w:type="spellEnd"/>
      <w:r>
        <w:rPr>
          <w:rFonts w:hint="eastAsia"/>
        </w:rPr>
        <w:t>寿命，对撞模式下</w:t>
      </w:r>
      <w:r>
        <w:rPr>
          <w:rFonts w:hint="eastAsia"/>
        </w:rPr>
        <w:t>BEPC</w:t>
      </w:r>
      <w:r>
        <w:rPr>
          <w:rFonts w:hint="eastAsia"/>
        </w:rPr>
        <w:lastRenderedPageBreak/>
        <w:t>的束流寿命大约在</w:t>
      </w:r>
      <w:r>
        <w:rPr>
          <w:rFonts w:hint="eastAsia"/>
        </w:rPr>
        <w:t>2</w:t>
      </w:r>
      <w:r>
        <w:rPr>
          <w:rFonts w:hint="eastAsia"/>
        </w:rPr>
        <w:t>小时</w:t>
      </w:r>
    </w:p>
    <w:p w:rsidR="005D1D43" w:rsidRDefault="005D1D43"/>
    <w:p w:rsidR="005D1D43" w:rsidRDefault="005D1D43"/>
    <w:p w:rsidR="005D1D43" w:rsidRDefault="00C670D8">
      <w:pPr>
        <w:rPr>
          <w:b/>
          <w:bCs/>
        </w:rPr>
      </w:pPr>
      <w:r>
        <w:rPr>
          <w:rFonts w:hint="eastAsia"/>
          <w:b/>
          <w:bCs/>
        </w:rPr>
        <w:t>报告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：陈涛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基于西伯利亚蛇的自旋共振穿越模拟</w:t>
      </w:r>
    </w:p>
    <w:p w:rsidR="005D1D43" w:rsidRDefault="00C670D8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简介：在一个</w:t>
      </w:r>
      <w:r>
        <w:rPr>
          <w:rFonts w:hint="eastAsia"/>
          <w:color w:val="FF0000"/>
        </w:rPr>
        <w:t>lattice</w:t>
      </w:r>
      <w:r>
        <w:rPr>
          <w:rFonts w:hint="eastAsia"/>
          <w:color w:val="FF0000"/>
        </w:rPr>
        <w:t>中插入自旋转动角度为</w:t>
      </w:r>
      <w:r>
        <w:rPr>
          <w:rFonts w:hint="eastAsia"/>
          <w:color w:val="FF0000"/>
        </w:rPr>
        <w:t>s</w:t>
      </w:r>
      <w:r>
        <w:rPr>
          <w:rFonts w:ascii="Microsoft YaHei" w:eastAsia="Microsoft YaHei" w:hAnsi="Microsoft YaHei" w:cs="Microsoft YaHei" w:hint="eastAsia"/>
          <w:color w:val="FF0000"/>
        </w:rPr>
        <w:t>π</w:t>
      </w:r>
      <w:r>
        <w:rPr>
          <w:rFonts w:hint="eastAsia"/>
          <w:color w:val="FF0000"/>
        </w:rPr>
        <w:t>的部分蛇进行模拟计算，给出了不同</w:t>
      </w:r>
      <w:r>
        <w:rPr>
          <w:rFonts w:hint="eastAsia"/>
          <w:color w:val="FF0000"/>
        </w:rPr>
        <w:t>s</w:t>
      </w:r>
      <w:r>
        <w:rPr>
          <w:rFonts w:hint="eastAsia"/>
          <w:color w:val="FF0000"/>
        </w:rPr>
        <w:t>和相同</w:t>
      </w:r>
      <w:r>
        <w:rPr>
          <w:rFonts w:hint="eastAsia"/>
          <w:color w:val="FF0000"/>
        </w:rPr>
        <w:t>K</w:t>
      </w:r>
      <w:r>
        <w:rPr>
          <w:rFonts w:hint="eastAsia"/>
          <w:color w:val="FF0000"/>
        </w:rPr>
        <w:t>下自旋闭轨谐波数随</w:t>
      </w:r>
      <w:r>
        <w:rPr>
          <w:rFonts w:hint="eastAsia"/>
          <w:color w:val="FF0000"/>
        </w:rPr>
        <w:t>a</w:t>
      </w:r>
      <w:r>
        <w:rPr>
          <w:rFonts w:ascii="Microsoft YaHei" w:eastAsia="Microsoft YaHei" w:hAnsi="Microsoft YaHei" w:cs="Microsoft YaHei" w:hint="eastAsia"/>
          <w:color w:val="FF0000"/>
        </w:rPr>
        <w:t>γ</w:t>
      </w:r>
      <w:r>
        <w:rPr>
          <w:rFonts w:hint="eastAsia"/>
          <w:color w:val="FF0000"/>
        </w:rPr>
        <w:t>的变化，并且对比了孤立共振穿越、强共振穿越、多个共振穿越下等条件下的有无部分蛇对纵向极化和能量的影响。</w:t>
      </w:r>
    </w:p>
    <w:p w:rsidR="005D1D43" w:rsidRDefault="005D1D43">
      <w:pPr>
        <w:ind w:firstLineChars="100" w:firstLine="210"/>
      </w:pPr>
    </w:p>
    <w:p w:rsidR="005D1D43" w:rsidRDefault="00C670D8">
      <w:pPr>
        <w:ind w:firstLineChars="100" w:firstLine="210"/>
      </w:pPr>
      <w:r>
        <w:rPr>
          <w:rFonts w:hint="eastAsia"/>
        </w:rPr>
        <w:t>讨论：</w:t>
      </w:r>
    </w:p>
    <w:p w:rsidR="005D1D43" w:rsidRDefault="00C670D8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>夏文昊</w:t>
      </w:r>
      <w:r>
        <w:rPr>
          <w:rFonts w:hint="eastAsia"/>
        </w:rPr>
        <w:t>: 46.0</w:t>
      </w:r>
      <w:r>
        <w:rPr>
          <w:rFonts w:hint="eastAsia"/>
        </w:rPr>
        <w:t>8</w:t>
      </w:r>
      <w:r>
        <w:rPr>
          <w:rFonts w:hint="eastAsia"/>
        </w:rPr>
        <w:t>是怎么确定的？</w:t>
      </w:r>
    </w:p>
    <w:p w:rsidR="005D1D43" w:rsidRDefault="00C670D8">
      <w:pPr>
        <w:ind w:firstLineChars="100" w:firstLine="210"/>
      </w:pPr>
      <w:r>
        <w:rPr>
          <w:rFonts w:hint="eastAsia"/>
        </w:rPr>
        <w:t>答：整数部分知道，找到一个小数部分。</w:t>
      </w:r>
    </w:p>
    <w:p w:rsidR="005D1D43" w:rsidRDefault="005D1D43">
      <w:pPr>
        <w:ind w:firstLineChars="100" w:firstLine="210"/>
      </w:pPr>
    </w:p>
    <w:p w:rsidR="005D1D43" w:rsidRDefault="00C670D8">
      <w:pPr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>段哲：你这个图中的自旋闭轨绕哪个轴转动的？</w:t>
      </w:r>
    </w:p>
    <w:p w:rsidR="005D1D43" w:rsidRDefault="00C670D8">
      <w:pPr>
        <w:ind w:firstLineChars="200" w:firstLine="420"/>
      </w:pPr>
      <w:r>
        <w:rPr>
          <w:rFonts w:hint="eastAsia"/>
        </w:rPr>
        <w:t>陈涛：绕</w:t>
      </w:r>
      <w:r>
        <w:rPr>
          <w:rFonts w:hint="eastAsia"/>
        </w:rPr>
        <w:t>s</w:t>
      </w:r>
      <w:r>
        <w:rPr>
          <w:rFonts w:hint="eastAsia"/>
        </w:rPr>
        <w:t>轴转动</w:t>
      </w:r>
    </w:p>
    <w:p w:rsidR="005D1D43" w:rsidRDefault="005D1D43"/>
    <w:p w:rsidR="005D1D43" w:rsidRDefault="00C670D8">
      <w:pPr>
        <w:ind w:firstLineChars="100" w:firstLine="210"/>
      </w:pPr>
      <w:r>
        <w:rPr>
          <w:rFonts w:hint="eastAsia"/>
        </w:rPr>
        <w:t>3.</w:t>
      </w:r>
      <w:r>
        <w:rPr>
          <w:rFonts w:hint="eastAsia"/>
        </w:rPr>
        <w:t>王九庆</w:t>
      </w:r>
      <w:r>
        <w:rPr>
          <w:rFonts w:hint="eastAsia"/>
        </w:rPr>
        <w:t xml:space="preserve">: </w:t>
      </w:r>
      <w:r>
        <w:rPr>
          <w:rFonts w:hint="eastAsia"/>
        </w:rPr>
        <w:t>从图上看，一个准周期内，前面的运行圈数对应的能量在上升，而后面的圈数对应的能量却在下降？</w:t>
      </w:r>
    </w:p>
    <w:p w:rsidR="005D1D43" w:rsidRDefault="00C670D8">
      <w:pPr>
        <w:ind w:firstLineChars="200" w:firstLine="420"/>
      </w:pPr>
      <w:r>
        <w:rPr>
          <w:rFonts w:hint="eastAsia"/>
        </w:rPr>
        <w:t>段哲</w:t>
      </w:r>
      <w:r>
        <w:rPr>
          <w:rFonts w:hint="eastAsia"/>
        </w:rPr>
        <w:t xml:space="preserve">: </w:t>
      </w:r>
      <w:r>
        <w:rPr>
          <w:rFonts w:hint="eastAsia"/>
        </w:rPr>
        <w:t>可能是自动稳相，一半时间升能，一半时间降低能量，具体原因还可以再讨论。</w:t>
      </w:r>
    </w:p>
    <w:p w:rsidR="005D1D43" w:rsidRDefault="00C670D8">
      <w:r>
        <w:rPr>
          <w:rFonts w:hint="eastAsia"/>
        </w:rPr>
        <w:t xml:space="preserve">  </w:t>
      </w:r>
    </w:p>
    <w:p w:rsidR="005D1D43" w:rsidRDefault="00C670D8">
      <w:pPr>
        <w:ind w:firstLineChars="100" w:firstLine="210"/>
      </w:pPr>
      <w:r>
        <w:rPr>
          <w:rFonts w:hint="eastAsia"/>
        </w:rPr>
        <w:t>4.</w:t>
      </w:r>
      <w:r>
        <w:rPr>
          <w:rFonts w:hint="eastAsia"/>
        </w:rPr>
        <w:t>陈姗红：这个方法是哪来的？</w:t>
      </w:r>
    </w:p>
    <w:p w:rsidR="005D1D43" w:rsidRDefault="00C670D8">
      <w:pPr>
        <w:ind w:left="420"/>
      </w:pPr>
      <w:r>
        <w:rPr>
          <w:rFonts w:hint="eastAsia"/>
        </w:rPr>
        <w:t>段哲：最早是俄国人想出来的</w:t>
      </w:r>
      <w:bookmarkStart w:id="0" w:name="_GoBack"/>
      <w:bookmarkEnd w:id="0"/>
    </w:p>
    <w:sectPr w:rsidR="005D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A5D49"/>
    <w:multiLevelType w:val="singleLevel"/>
    <w:tmpl w:val="5CDA5D49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B32136"/>
    <w:rsid w:val="005D1D43"/>
    <w:rsid w:val="00C670D8"/>
    <w:rsid w:val="09DA1027"/>
    <w:rsid w:val="0DDD3827"/>
    <w:rsid w:val="4E9A2135"/>
    <w:rsid w:val="5BB32136"/>
    <w:rsid w:val="6A7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FA2F6F"/>
  <w15:docId w15:val="{58780E2F-59FC-7D49-8A2A-FE966294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坏兽养殖协会</dc:creator>
  <cp:lastModifiedBy>DUAN ZHE</cp:lastModifiedBy>
  <cp:revision>2</cp:revision>
  <dcterms:created xsi:type="dcterms:W3CDTF">2022-03-22T06:01:00Z</dcterms:created>
  <dcterms:modified xsi:type="dcterms:W3CDTF">2022-03-23T06:35:00Z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E0E17120427F4375979652BFF07185BF</vt:lpwstr>
  </property>
</Properties>
</file>