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3AE5" w14:textId="2D06C00C" w:rsidR="005D1D43" w:rsidRDefault="00C670D8">
      <w:pPr>
        <w:ind w:firstLineChars="800" w:firstLine="1680"/>
        <w:rPr>
          <w:rFonts w:ascii="SimSun" w:eastAsia="SimSun" w:hAnsi="SimSun"/>
          <w:b/>
          <w:sz w:val="28"/>
          <w:szCs w:val="28"/>
        </w:rPr>
      </w:pPr>
      <w:r>
        <w:rPr>
          <w:rFonts w:hint="eastAsia"/>
        </w:rPr>
        <w:t xml:space="preserve">  </w:t>
      </w:r>
      <w:r>
        <w:rPr>
          <w:rFonts w:ascii="SimSun" w:eastAsia="SimSun" w:hAnsi="SimSun" w:hint="eastAsia"/>
          <w:b/>
          <w:bCs/>
          <w:sz w:val="28"/>
          <w:szCs w:val="28"/>
        </w:rPr>
        <w:t>2</w:t>
      </w:r>
      <w:r>
        <w:rPr>
          <w:rFonts w:ascii="SimSun" w:eastAsia="SimSun" w:hAnsi="SimSun"/>
          <w:b/>
          <w:bCs/>
          <w:sz w:val="28"/>
          <w:szCs w:val="28"/>
        </w:rPr>
        <w:t>022-</w:t>
      </w:r>
      <w:r w:rsidR="007B6EA2">
        <w:rPr>
          <w:rFonts w:ascii="SimSun" w:eastAsia="SimSun" w:hAnsi="SimSun"/>
          <w:b/>
          <w:bCs/>
          <w:sz w:val="28"/>
          <w:szCs w:val="28"/>
        </w:rPr>
        <w:t>5</w:t>
      </w:r>
      <w:r>
        <w:rPr>
          <w:rFonts w:ascii="SimSun" w:eastAsia="SimSun" w:hAnsi="SimSun"/>
          <w:b/>
          <w:bCs/>
          <w:sz w:val="28"/>
          <w:szCs w:val="28"/>
        </w:rPr>
        <w:t>-</w:t>
      </w:r>
      <w:r w:rsidR="007B6EA2">
        <w:rPr>
          <w:rFonts w:ascii="SimSun" w:eastAsia="SimSun" w:hAnsi="SimSun"/>
          <w:b/>
          <w:bCs/>
          <w:sz w:val="28"/>
          <w:szCs w:val="28"/>
        </w:rPr>
        <w:t>17</w:t>
      </w:r>
      <w:r>
        <w:rPr>
          <w:rFonts w:ascii="SimSun" w:eastAsia="SimSun" w:hAnsi="SimSun"/>
          <w:b/>
          <w:bCs/>
          <w:sz w:val="28"/>
          <w:szCs w:val="28"/>
        </w:rPr>
        <w:t xml:space="preserve"> </w:t>
      </w:r>
      <w:r>
        <w:rPr>
          <w:rFonts w:ascii="SimSun" w:eastAsia="SimSun" w:hAnsi="SimSun" w:hint="eastAsia"/>
          <w:b/>
          <w:sz w:val="28"/>
          <w:szCs w:val="28"/>
        </w:rPr>
        <w:t>极化束流讨论会会议记录</w:t>
      </w:r>
    </w:p>
    <w:p w14:paraId="020D693E" w14:textId="77777777" w:rsidR="005D1D43" w:rsidRDefault="00C670D8">
      <w:r>
        <w:rPr>
          <w:rFonts w:hint="eastAsia"/>
          <w:b/>
          <w:bCs/>
        </w:rPr>
        <w:t>参加人员</w:t>
      </w:r>
      <w:r>
        <w:rPr>
          <w:rFonts w:hint="eastAsia"/>
        </w:rPr>
        <w:t>：王九庆、段哲、夏文昊、陈姗红、陈涛、付泓瑾</w:t>
      </w:r>
    </w:p>
    <w:p w14:paraId="578B215A" w14:textId="77777777" w:rsidR="005D1D43" w:rsidRDefault="00C670D8">
      <w:pPr>
        <w:ind w:firstLineChars="600" w:firstLine="1260"/>
      </w:pPr>
      <w:r>
        <w:rPr>
          <w:rFonts w:hint="eastAsia"/>
        </w:rPr>
        <w:t xml:space="preserve"> </w:t>
      </w:r>
    </w:p>
    <w:p w14:paraId="0F8B4B86" w14:textId="4B86C4B9" w:rsidR="005D1D43" w:rsidRDefault="00C670D8">
      <w:r>
        <w:rPr>
          <w:rFonts w:hint="eastAsia"/>
          <w:b/>
          <w:bCs/>
        </w:rPr>
        <w:t>报告</w:t>
      </w:r>
      <w:r>
        <w:rPr>
          <w:rFonts w:hint="eastAsia"/>
          <w:b/>
          <w:bCs/>
        </w:rPr>
        <w:t>1</w:t>
      </w:r>
      <w:r>
        <w:rPr>
          <w:rFonts w:hint="eastAsia"/>
        </w:rPr>
        <w:t>：</w:t>
      </w:r>
      <w:r>
        <w:rPr>
          <w:rFonts w:hint="eastAsia"/>
        </w:rPr>
        <w:t xml:space="preserve"> </w:t>
      </w:r>
      <w:r>
        <w:rPr>
          <w:rFonts w:hint="eastAsia"/>
          <w:b/>
          <w:bCs/>
        </w:rPr>
        <w:t>陈珊红</w:t>
      </w:r>
      <w:r w:rsidR="007B6EA2">
        <w:rPr>
          <w:rFonts w:hint="eastAsia"/>
          <w:b/>
          <w:bCs/>
        </w:rPr>
        <w:t>介绍</w:t>
      </w:r>
      <w:r w:rsidR="007B6EA2">
        <w:rPr>
          <w:rFonts w:hint="eastAsia"/>
          <w:b/>
          <w:bCs/>
        </w:rPr>
        <w:t>Compton</w:t>
      </w:r>
      <w:r w:rsidR="007B6EA2">
        <w:rPr>
          <w:rFonts w:hint="eastAsia"/>
          <w:b/>
          <w:bCs/>
        </w:rPr>
        <w:t>极化仪研究结果的更新</w:t>
      </w:r>
    </w:p>
    <w:p w14:paraId="6DDD0548" w14:textId="4C8F33F7" w:rsidR="005D1D43" w:rsidRDefault="00C670D8">
      <w:r>
        <w:rPr>
          <w:rFonts w:hint="eastAsia"/>
        </w:rPr>
        <w:t xml:space="preserve">  </w:t>
      </w:r>
      <w:r>
        <w:rPr>
          <w:rFonts w:hint="eastAsia"/>
          <w:color w:val="FF0000"/>
        </w:rPr>
        <w:t>简介：</w:t>
      </w:r>
      <w:r w:rsidR="007B6EA2">
        <w:rPr>
          <w:rFonts w:hint="eastAsia"/>
          <w:color w:val="FF0000"/>
        </w:rPr>
        <w:t>首先回顾了之前的分析方法，然后介绍了同探测器设置（</w:t>
      </w:r>
      <w:r w:rsidR="007B6EA2">
        <w:rPr>
          <w:rFonts w:hint="eastAsia"/>
          <w:color w:val="FF0000"/>
        </w:rPr>
        <w:t>p</w:t>
      </w:r>
      <w:r w:rsidR="007B6EA2">
        <w:rPr>
          <w:color w:val="FF0000"/>
        </w:rPr>
        <w:t>ixel size, entry number</w:t>
      </w:r>
      <w:r w:rsidR="007B6EA2">
        <w:rPr>
          <w:rFonts w:hint="eastAsia"/>
          <w:color w:val="FF0000"/>
        </w:rPr>
        <w:t>）和束流极化度相关的</w:t>
      </w:r>
      <w:r w:rsidR="00C546C6">
        <w:rPr>
          <w:rFonts w:hint="eastAsia"/>
          <w:color w:val="FF0000"/>
        </w:rPr>
        <w:t>系统误差模拟结果，以及探测器线性度引入的系统误差模拟结果。</w:t>
      </w:r>
      <w:r>
        <w:rPr>
          <w:rFonts w:hint="eastAsia"/>
        </w:rPr>
        <w:t xml:space="preserve"> </w:t>
      </w:r>
    </w:p>
    <w:p w14:paraId="53207E6F" w14:textId="77777777" w:rsidR="005D1D43" w:rsidRDefault="00C670D8">
      <w:r>
        <w:rPr>
          <w:rFonts w:hint="eastAsia"/>
        </w:rPr>
        <w:t xml:space="preserve">  </w:t>
      </w:r>
      <w:r>
        <w:rPr>
          <w:rFonts w:hint="eastAsia"/>
        </w:rPr>
        <w:t>讨论：</w:t>
      </w:r>
    </w:p>
    <w:p w14:paraId="209F5C17" w14:textId="498299AA" w:rsidR="005D1D43" w:rsidRDefault="00C670D8">
      <w:pPr>
        <w:ind w:firstLineChars="200" w:firstLine="420"/>
      </w:pPr>
      <w:r>
        <w:rPr>
          <w:rFonts w:hint="eastAsia"/>
        </w:rPr>
        <w:t>1.</w:t>
      </w:r>
      <w:r>
        <w:rPr>
          <w:rFonts w:hint="eastAsia"/>
        </w:rPr>
        <w:t>段哲</w:t>
      </w:r>
      <w:r>
        <w:rPr>
          <w:rFonts w:hint="eastAsia"/>
        </w:rPr>
        <w:t>:</w:t>
      </w:r>
      <w:r w:rsidR="008C34F6">
        <w:rPr>
          <w:rFonts w:hint="eastAsia"/>
        </w:rPr>
        <w:t>怎么理解</w:t>
      </w:r>
      <w:r w:rsidR="008C34F6">
        <w:rPr>
          <w:rFonts w:hint="eastAsia"/>
        </w:rPr>
        <w:t>y</w:t>
      </w:r>
      <w:r w:rsidR="008C34F6">
        <w:rPr>
          <w:rFonts w:hint="eastAsia"/>
        </w:rPr>
        <w:t>方向</w:t>
      </w:r>
      <w:r w:rsidR="008C34F6">
        <w:rPr>
          <w:rFonts w:hint="eastAsia"/>
        </w:rPr>
        <w:t>p</w:t>
      </w:r>
      <w:r w:rsidR="008C34F6">
        <w:t>ixel</w:t>
      </w:r>
      <w:r w:rsidR="008C34F6">
        <w:rPr>
          <w:rFonts w:hint="eastAsia"/>
        </w:rPr>
        <w:t>越小，测量误差不是越小，而是在</w:t>
      </w:r>
      <w:r w:rsidR="008C34F6">
        <w:rPr>
          <w:rFonts w:hint="eastAsia"/>
        </w:rPr>
        <w:t>2</w:t>
      </w:r>
      <w:r w:rsidR="008C34F6">
        <w:t>5</w:t>
      </w:r>
      <w:r w:rsidR="008C34F6">
        <w:rPr>
          <w:lang w:val="el-GR"/>
        </w:rPr>
        <w:t>μ</w:t>
      </w:r>
      <w:r w:rsidR="008C34F6">
        <w:t>m</w:t>
      </w:r>
      <w:r w:rsidR="008C34F6">
        <w:rPr>
          <w:rFonts w:hint="eastAsia"/>
          <w:lang w:val="el-GR"/>
        </w:rPr>
        <w:t>处结果最好</w:t>
      </w:r>
      <w:r>
        <w:rPr>
          <w:rFonts w:hint="eastAsia"/>
        </w:rPr>
        <w:t>？</w:t>
      </w:r>
    </w:p>
    <w:p w14:paraId="1C9CAA2F" w14:textId="54EB3281" w:rsidR="005D1D43" w:rsidRDefault="00C670D8">
      <w:r>
        <w:rPr>
          <w:rFonts w:hint="eastAsia"/>
        </w:rPr>
        <w:t xml:space="preserve">   </w:t>
      </w:r>
      <w:r>
        <w:rPr>
          <w:rFonts w:hint="eastAsia"/>
        </w:rPr>
        <w:t>答</w:t>
      </w:r>
      <w:r>
        <w:rPr>
          <w:rFonts w:hint="eastAsia"/>
        </w:rPr>
        <w:t>:</w:t>
      </w:r>
      <w:r w:rsidR="008C34F6">
        <w:t xml:space="preserve"> </w:t>
      </w:r>
      <w:r w:rsidR="008C34F6">
        <w:rPr>
          <w:rFonts w:hint="eastAsia"/>
        </w:rPr>
        <w:t>模拟中采用了相同的总统计量，当</w:t>
      </w:r>
      <w:r w:rsidR="008C34F6">
        <w:rPr>
          <w:rFonts w:hint="eastAsia"/>
        </w:rPr>
        <w:t>pixel</w:t>
      </w:r>
      <w:r w:rsidR="008C34F6">
        <w:rPr>
          <w:rFonts w:hint="eastAsia"/>
        </w:rPr>
        <w:t>分得太细了之后，每个</w:t>
      </w:r>
      <w:r w:rsidR="009B2458">
        <w:rPr>
          <w:rFonts w:hint="eastAsia"/>
        </w:rPr>
        <w:t>pixel</w:t>
      </w:r>
      <w:r w:rsidR="009B2458">
        <w:rPr>
          <w:rFonts w:hint="eastAsia"/>
        </w:rPr>
        <w:t>中的统计量就不够了，会影响测量误差</w:t>
      </w:r>
      <w:r>
        <w:rPr>
          <w:rFonts w:hint="eastAsia"/>
        </w:rPr>
        <w:t>。</w:t>
      </w:r>
    </w:p>
    <w:p w14:paraId="2F20D231" w14:textId="5D94D35A" w:rsidR="008C34F6" w:rsidRDefault="008C34F6" w:rsidP="008C34F6">
      <w:pPr>
        <w:ind w:firstLine="420"/>
      </w:pPr>
      <w:r>
        <w:t xml:space="preserve">2. </w:t>
      </w:r>
      <w:r>
        <w:rPr>
          <w:rFonts w:hint="eastAsia"/>
        </w:rPr>
        <w:t>付泓瑾：为什么</w:t>
      </w:r>
      <w:r w:rsidRPr="008C34F6">
        <w:rPr>
          <w:rFonts w:hint="eastAsia"/>
        </w:rPr>
        <w:t>不改变</w:t>
      </w:r>
      <w:r w:rsidRPr="008C34F6">
        <w:rPr>
          <w:rFonts w:hint="eastAsia"/>
        </w:rPr>
        <w:t xml:space="preserve">pixel y </w:t>
      </w:r>
      <w:r w:rsidRPr="008C34F6">
        <w:rPr>
          <w:rFonts w:hint="eastAsia"/>
        </w:rPr>
        <w:t>的大小的同时又改变统计数了，从而保证每个</w:t>
      </w:r>
      <w:r w:rsidRPr="008C34F6">
        <w:rPr>
          <w:rFonts w:hint="eastAsia"/>
        </w:rPr>
        <w:t>pixel</w:t>
      </w:r>
      <w:r w:rsidRPr="008C34F6">
        <w:rPr>
          <w:rFonts w:hint="eastAsia"/>
        </w:rPr>
        <w:t>内的统计数不变？</w:t>
      </w:r>
    </w:p>
    <w:p w14:paraId="2C024BB9" w14:textId="53306C59" w:rsidR="008C34F6" w:rsidRDefault="008C34F6" w:rsidP="008C34F6">
      <w:pPr>
        <w:ind w:firstLine="420"/>
      </w:pPr>
      <w:r>
        <w:rPr>
          <w:rFonts w:hint="eastAsia"/>
        </w:rPr>
        <w:t>答：</w:t>
      </w:r>
      <w:r w:rsidR="00C03670">
        <w:rPr>
          <w:rFonts w:hint="eastAsia"/>
        </w:rPr>
        <w:t>模拟中不能保证每个</w:t>
      </w:r>
      <w:r w:rsidR="00C03670">
        <w:rPr>
          <w:rFonts w:hint="eastAsia"/>
        </w:rPr>
        <w:t>pixel</w:t>
      </w:r>
      <w:r w:rsidR="00C03670">
        <w:rPr>
          <w:rFonts w:hint="eastAsia"/>
        </w:rPr>
        <w:t>内的统计数不变，</w:t>
      </w:r>
      <w:r w:rsidR="00C03670">
        <w:rPr>
          <w:rFonts w:hint="eastAsia"/>
        </w:rPr>
        <w:t>pixel</w:t>
      </w:r>
      <w:r w:rsidR="00C03670">
        <w:rPr>
          <w:rFonts w:hint="eastAsia"/>
        </w:rPr>
        <w:t>尺寸变化，对应着即</w:t>
      </w:r>
      <w:r w:rsidR="00C03670">
        <w:rPr>
          <w:rFonts w:hint="eastAsia"/>
        </w:rPr>
        <w:t>pi</w:t>
      </w:r>
      <w:r w:rsidR="00C03670">
        <w:t>xel</w:t>
      </w:r>
      <w:r w:rsidR="00C03670">
        <w:rPr>
          <w:rFonts w:hint="eastAsia"/>
        </w:rPr>
        <w:t>数目由的变化，两次模拟的</w:t>
      </w:r>
      <w:r w:rsidR="00C03670">
        <w:rPr>
          <w:rFonts w:hint="eastAsia"/>
        </w:rPr>
        <w:t>p</w:t>
      </w:r>
      <w:r w:rsidR="00C03670">
        <w:t>ixel</w:t>
      </w:r>
      <w:r w:rsidR="00C03670">
        <w:rPr>
          <w:rFonts w:hint="eastAsia"/>
        </w:rPr>
        <w:t>数目不同，所以无法保证</w:t>
      </w:r>
      <w:r w:rsidR="00C03670">
        <w:rPr>
          <w:rFonts w:hint="eastAsia"/>
        </w:rPr>
        <w:t>pixel</w:t>
      </w:r>
      <w:r w:rsidR="00C03670">
        <w:rPr>
          <w:rFonts w:hint="eastAsia"/>
        </w:rPr>
        <w:t>里面的填充数目相同；另外，总的统计数目和每个</w:t>
      </w:r>
      <w:r w:rsidR="00C03670">
        <w:rPr>
          <w:rFonts w:hint="eastAsia"/>
        </w:rPr>
        <w:t>pixel</w:t>
      </w:r>
      <w:r w:rsidR="00C03670">
        <w:rPr>
          <w:rFonts w:hint="eastAsia"/>
        </w:rPr>
        <w:t>内的统计数目都会影响结果，分别会影响统计误差和系统误差。</w:t>
      </w:r>
    </w:p>
    <w:p w14:paraId="4EA87956" w14:textId="4877D7D7" w:rsidR="008C34F6" w:rsidRDefault="008C34F6" w:rsidP="008C34F6">
      <w:pPr>
        <w:ind w:firstLine="420"/>
      </w:pPr>
      <w:r>
        <w:t xml:space="preserve">3. </w:t>
      </w:r>
      <w:r w:rsidR="003506B5">
        <w:rPr>
          <w:rFonts w:hint="eastAsia"/>
        </w:rPr>
        <w:t>段哲：探测器不同</w:t>
      </w:r>
      <w:r w:rsidR="003506B5">
        <w:rPr>
          <w:rFonts w:hint="eastAsia"/>
        </w:rPr>
        <w:t>pixel</w:t>
      </w:r>
      <w:r w:rsidR="003506B5">
        <w:rPr>
          <w:rFonts w:hint="eastAsia"/>
        </w:rPr>
        <w:t>的线性度波动经过实验标定，是不是可以测出来。</w:t>
      </w:r>
    </w:p>
    <w:p w14:paraId="38A0200F" w14:textId="725D4D17" w:rsidR="003506B5" w:rsidRDefault="003506B5" w:rsidP="008C34F6">
      <w:pPr>
        <w:ind w:firstLine="420"/>
      </w:pPr>
      <w:r>
        <w:rPr>
          <w:rFonts w:hint="eastAsia"/>
        </w:rPr>
        <w:t>答：是。做这个模拟就是担心这种误差可能会将</w:t>
      </w:r>
      <w:r w:rsidR="00831DB3">
        <w:rPr>
          <w:rFonts w:hint="eastAsia"/>
        </w:rPr>
        <w:t>asymmetry</w:t>
      </w:r>
      <w:r w:rsidR="00831DB3">
        <w:rPr>
          <w:rFonts w:hint="eastAsia"/>
        </w:rPr>
        <w:t>淹没掉。</w:t>
      </w:r>
    </w:p>
    <w:p w14:paraId="048267CA" w14:textId="3B6CD50C" w:rsidR="003506B5" w:rsidRDefault="003506B5" w:rsidP="008C34F6">
      <w:pPr>
        <w:ind w:firstLine="420"/>
      </w:pPr>
      <w:r>
        <w:t xml:space="preserve">4. </w:t>
      </w:r>
      <w:r>
        <w:rPr>
          <w:rFonts w:hint="eastAsia"/>
        </w:rPr>
        <w:t>段哲：单束团电子数取的是多少？</w:t>
      </w:r>
    </w:p>
    <w:p w14:paraId="5ABCBC94" w14:textId="75CF75EB" w:rsidR="005D1D43" w:rsidRDefault="003506B5" w:rsidP="003B00B6">
      <w:pPr>
        <w:ind w:firstLine="420"/>
      </w:pPr>
      <w:r>
        <w:rPr>
          <w:rFonts w:hint="eastAsia"/>
        </w:rPr>
        <w:t>答：</w:t>
      </w:r>
      <w:r w:rsidR="003B00B6">
        <w:rPr>
          <w:rFonts w:hint="eastAsia"/>
        </w:rPr>
        <w:t>模拟中取了</w:t>
      </w:r>
      <w:r w:rsidR="003B00B6">
        <w:rPr>
          <w:rFonts w:hint="eastAsia"/>
        </w:rPr>
        <w:t>8e</w:t>
      </w:r>
      <w:r w:rsidR="003B00B6">
        <w:t>10</w:t>
      </w:r>
      <w:r w:rsidR="003B00B6">
        <w:rPr>
          <w:rFonts w:hint="eastAsia"/>
        </w:rPr>
        <w:t>，和</w:t>
      </w:r>
      <w:r w:rsidR="003B00B6">
        <w:rPr>
          <w:rFonts w:hint="eastAsia"/>
        </w:rPr>
        <w:t>C</w:t>
      </w:r>
      <w:r w:rsidR="003B00B6">
        <w:t>EPC CDR</w:t>
      </w:r>
      <w:r w:rsidR="003B00B6">
        <w:rPr>
          <w:rFonts w:hint="eastAsia"/>
        </w:rPr>
        <w:t>的对撞束电子数目一致。</w:t>
      </w:r>
      <w:r w:rsidR="00831DB3">
        <w:rPr>
          <w:rFonts w:hint="eastAsia"/>
        </w:rPr>
        <w:t>这并没有考虑用于共振退极化测量的非对撞束的实际电子数目。</w:t>
      </w:r>
      <w:r w:rsidR="00C670D8">
        <w:rPr>
          <w:rFonts w:hint="eastAsia"/>
        </w:rPr>
        <w:t xml:space="preserve">  </w:t>
      </w:r>
    </w:p>
    <w:p w14:paraId="6E0C7E9A" w14:textId="77777777" w:rsidR="005D1D43" w:rsidRDefault="005D1D43">
      <w:pPr>
        <w:ind w:firstLineChars="100" w:firstLine="210"/>
      </w:pPr>
    </w:p>
    <w:p w14:paraId="7061DA85" w14:textId="78066AAF" w:rsidR="005D1D43" w:rsidRDefault="00C670D8">
      <w:pPr>
        <w:rPr>
          <w:b/>
          <w:bCs/>
        </w:rPr>
      </w:pPr>
      <w:r>
        <w:rPr>
          <w:rFonts w:hint="eastAsia"/>
          <w:b/>
          <w:bCs/>
        </w:rPr>
        <w:t>报告</w:t>
      </w:r>
      <w:r>
        <w:rPr>
          <w:rFonts w:hint="eastAsia"/>
          <w:b/>
          <w:bCs/>
        </w:rPr>
        <w:t>2</w:t>
      </w:r>
      <w:r>
        <w:rPr>
          <w:rFonts w:hint="eastAsia"/>
          <w:b/>
          <w:bCs/>
        </w:rPr>
        <w:t>：</w:t>
      </w:r>
      <w:r>
        <w:rPr>
          <w:rFonts w:hint="eastAsia"/>
          <w:b/>
          <w:bCs/>
        </w:rPr>
        <w:t xml:space="preserve"> </w:t>
      </w:r>
      <w:r>
        <w:rPr>
          <w:rFonts w:hint="eastAsia"/>
          <w:b/>
          <w:bCs/>
        </w:rPr>
        <w:t>付泓瑾</w:t>
      </w:r>
      <w:r>
        <w:rPr>
          <w:rFonts w:hint="eastAsia"/>
          <w:b/>
          <w:bCs/>
        </w:rPr>
        <w:t xml:space="preserve">  </w:t>
      </w:r>
      <w:r w:rsidR="003B00B6">
        <w:rPr>
          <w:b/>
          <w:bCs/>
        </w:rPr>
        <w:t>BEPCII</w:t>
      </w:r>
      <w:r w:rsidR="003B00B6">
        <w:rPr>
          <w:rFonts w:hint="eastAsia"/>
          <w:b/>
          <w:bCs/>
        </w:rPr>
        <w:t>上共振退极化能量测量的一些参数计算</w:t>
      </w:r>
    </w:p>
    <w:p w14:paraId="750914D4" w14:textId="0E804581" w:rsidR="005D1D43" w:rsidRDefault="00C670D8">
      <w:pPr>
        <w:ind w:firstLineChars="100" w:firstLine="210"/>
      </w:pPr>
      <w:r>
        <w:rPr>
          <w:rFonts w:hint="eastAsia"/>
        </w:rPr>
        <w:t xml:space="preserve"> </w:t>
      </w:r>
      <w:r>
        <w:rPr>
          <w:rFonts w:hint="eastAsia"/>
          <w:color w:val="FF0000"/>
        </w:rPr>
        <w:t xml:space="preserve"> </w:t>
      </w:r>
      <w:r>
        <w:rPr>
          <w:rFonts w:hint="eastAsia"/>
          <w:color w:val="FF0000"/>
        </w:rPr>
        <w:t>简介：</w:t>
      </w:r>
      <w:r w:rsidR="000C6946">
        <w:rPr>
          <w:rFonts w:hint="eastAsia"/>
          <w:color w:val="FF0000"/>
        </w:rPr>
        <w:t>基于</w:t>
      </w:r>
      <w:r w:rsidR="000C6946">
        <w:rPr>
          <w:rFonts w:hint="eastAsia"/>
          <w:color w:val="FF0000"/>
        </w:rPr>
        <w:t>V</w:t>
      </w:r>
      <w:r w:rsidR="000C6946">
        <w:rPr>
          <w:color w:val="FF0000"/>
        </w:rPr>
        <w:t>EPP-4M</w:t>
      </w:r>
      <w:r w:rsidR="000C6946">
        <w:rPr>
          <w:rFonts w:hint="eastAsia"/>
          <w:color w:val="FF0000"/>
        </w:rPr>
        <w:t>上发展的共振退极化相关理论，</w:t>
      </w:r>
      <w:r>
        <w:rPr>
          <w:rFonts w:hint="eastAsia"/>
          <w:color w:val="FF0000"/>
        </w:rPr>
        <w:t>介绍了</w:t>
      </w:r>
      <w:r w:rsidR="00731D51">
        <w:rPr>
          <w:rFonts w:hint="eastAsia"/>
          <w:color w:val="FF0000"/>
        </w:rPr>
        <w:t>在</w:t>
      </w:r>
      <w:r w:rsidR="003B00B6">
        <w:rPr>
          <w:rFonts w:hint="eastAsia"/>
          <w:color w:val="FF0000"/>
        </w:rPr>
        <w:t>B</w:t>
      </w:r>
      <w:r w:rsidR="003B00B6">
        <w:rPr>
          <w:color w:val="FF0000"/>
        </w:rPr>
        <w:t>EPCII</w:t>
      </w:r>
      <w:r w:rsidR="00731D51">
        <w:rPr>
          <w:rFonts w:hint="eastAsia"/>
          <w:color w:val="FF0000"/>
        </w:rPr>
        <w:t>上开展共振退极化能量测量的一些参数计算</w:t>
      </w:r>
      <w:r>
        <w:rPr>
          <w:rFonts w:hint="eastAsia"/>
          <w:color w:val="FF0000"/>
        </w:rPr>
        <w:t>。</w:t>
      </w:r>
    </w:p>
    <w:p w14:paraId="7870F43C" w14:textId="77777777" w:rsidR="005D1D43" w:rsidRDefault="00C670D8">
      <w:pPr>
        <w:ind w:firstLineChars="100" w:firstLine="210"/>
      </w:pPr>
      <w:r>
        <w:rPr>
          <w:rFonts w:hint="eastAsia"/>
        </w:rPr>
        <w:t xml:space="preserve">  </w:t>
      </w:r>
      <w:r>
        <w:rPr>
          <w:rFonts w:hint="eastAsia"/>
        </w:rPr>
        <w:t>讨论：</w:t>
      </w:r>
    </w:p>
    <w:p w14:paraId="5B049E58" w14:textId="355E426C" w:rsidR="00731D51" w:rsidRDefault="00E10D73" w:rsidP="00731D51">
      <w:pPr>
        <w:numPr>
          <w:ilvl w:val="0"/>
          <w:numId w:val="1"/>
        </w:numPr>
      </w:pPr>
      <w:r>
        <w:rPr>
          <w:rFonts w:hint="eastAsia"/>
        </w:rPr>
        <w:t>段哲</w:t>
      </w:r>
      <w:r w:rsidR="00C670D8">
        <w:rPr>
          <w:rFonts w:hint="eastAsia"/>
        </w:rPr>
        <w:t>：</w:t>
      </w:r>
      <w:r w:rsidR="00731D51">
        <w:rPr>
          <w:rFonts w:hint="eastAsia"/>
        </w:rPr>
        <w:t>每一个参数的选取，请给出物理依据，如果只是暂时随机选择的一个数值，也请注明。</w:t>
      </w:r>
    </w:p>
    <w:p w14:paraId="7C26F821" w14:textId="43DBF086" w:rsidR="002B1C16" w:rsidRDefault="002B1C16" w:rsidP="002B1C16">
      <w:pPr>
        <w:ind w:left="420"/>
      </w:pPr>
      <w:r>
        <w:rPr>
          <w:rFonts w:hint="eastAsia"/>
        </w:rPr>
        <w:t>答：</w:t>
      </w:r>
      <w:r w:rsidR="00C03670">
        <w:rPr>
          <w:rFonts w:hint="eastAsia"/>
        </w:rPr>
        <w:t>后面补上</w:t>
      </w:r>
    </w:p>
    <w:p w14:paraId="2A6534B2" w14:textId="3620632E" w:rsidR="000C6946" w:rsidRDefault="00731D51" w:rsidP="00731D51">
      <w:pPr>
        <w:numPr>
          <w:ilvl w:val="0"/>
          <w:numId w:val="1"/>
        </w:numPr>
      </w:pPr>
      <w:r>
        <w:rPr>
          <w:rFonts w:hint="eastAsia"/>
        </w:rPr>
        <w:t>段哲：用公式（</w:t>
      </w:r>
      <w:r>
        <w:t>8</w:t>
      </w:r>
      <w:r>
        <w:rPr>
          <w:rFonts w:hint="eastAsia"/>
        </w:rPr>
        <w:t>）式的前提是</w:t>
      </w:r>
      <w:r w:rsidR="000C6946">
        <w:rPr>
          <w:rFonts w:hint="eastAsia"/>
        </w:rPr>
        <w:t>周期性扫描，而不是单次扫描。如果不符合</w:t>
      </w:r>
      <w:r w:rsidR="000C6946">
        <w:rPr>
          <w:rFonts w:hint="eastAsia"/>
        </w:rPr>
        <w:t>d</w:t>
      </w:r>
      <w:r w:rsidR="000C6946">
        <w:t xml:space="preserve">epolarizer </w:t>
      </w:r>
    </w:p>
    <w:p w14:paraId="15B841C8" w14:textId="7E1D943A" w:rsidR="00731D51" w:rsidRDefault="000C6946" w:rsidP="000C6946">
      <w:pPr>
        <w:ind w:left="420"/>
      </w:pPr>
      <w:r>
        <w:t>N</w:t>
      </w:r>
      <w:r>
        <w:rPr>
          <w:rFonts w:hint="eastAsia"/>
        </w:rPr>
        <w:t>oise</w:t>
      </w:r>
      <w:r>
        <w:t xml:space="preserve"> band</w:t>
      </w:r>
      <w:r>
        <w:rPr>
          <w:rFonts w:hint="eastAsia"/>
        </w:rPr>
        <w:t>中退极化的理论，那么需要再重新检查一下参数的选择。</w:t>
      </w:r>
    </w:p>
    <w:p w14:paraId="044B4189" w14:textId="77777777" w:rsidR="00C03670" w:rsidRDefault="002B1C16" w:rsidP="00C03670">
      <w:pPr>
        <w:ind w:left="420"/>
        <w:rPr>
          <w:position w:val="-30"/>
        </w:rPr>
      </w:pPr>
      <w:r>
        <w:rPr>
          <w:rFonts w:hint="eastAsia"/>
        </w:rPr>
        <w:t>答：</w:t>
      </w:r>
      <w:r w:rsidR="00C03670">
        <w:rPr>
          <w:rFonts w:hint="eastAsia"/>
        </w:rPr>
        <w:t>公式（</w:t>
      </w:r>
      <w:r w:rsidR="00C03670">
        <w:rPr>
          <w:rFonts w:hint="eastAsia"/>
        </w:rPr>
        <w:t>12</w:t>
      </w:r>
      <w:r w:rsidR="00C03670">
        <w:rPr>
          <w:rFonts w:hint="eastAsia"/>
        </w:rPr>
        <w:t>）是从公式（</w:t>
      </w:r>
      <w:r w:rsidR="00C03670">
        <w:rPr>
          <w:rFonts w:hint="eastAsia"/>
        </w:rPr>
        <w:t>8</w:t>
      </w:r>
      <w:r w:rsidR="00C03670">
        <w:rPr>
          <w:rFonts w:hint="eastAsia"/>
        </w:rPr>
        <w:t>）导出，只是在满足噪声带内退极化条件时，做了合理的近似，将公式（</w:t>
      </w:r>
      <w:r w:rsidR="00C03670">
        <w:rPr>
          <w:rFonts w:hint="eastAsia"/>
        </w:rPr>
        <w:t>8</w:t>
      </w:r>
      <w:r w:rsidR="00C03670">
        <w:rPr>
          <w:rFonts w:hint="eastAsia"/>
        </w:rPr>
        <w:t>）中的</w:t>
      </w:r>
      <w:r w:rsidR="00C03670">
        <w:rPr>
          <w:noProof/>
        </w:rPr>
        <w:drawing>
          <wp:inline distT="0" distB="0" distL="114300" distR="114300" wp14:anchorId="66E81F34" wp14:editId="72020446">
            <wp:extent cx="276225" cy="228600"/>
            <wp:effectExtent l="0" t="0" r="133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6225" cy="228600"/>
                    </a:xfrm>
                    <a:prstGeom prst="rect">
                      <a:avLst/>
                    </a:prstGeom>
                    <a:noFill/>
                    <a:ln>
                      <a:noFill/>
                    </a:ln>
                  </pic:spPr>
                </pic:pic>
              </a:graphicData>
            </a:graphic>
          </wp:inline>
        </w:drawing>
      </w:r>
      <w:r w:rsidR="00C03670">
        <w:rPr>
          <w:rFonts w:hint="eastAsia"/>
        </w:rPr>
        <w:t>近似取为</w:t>
      </w:r>
      <w:r w:rsidR="00D11D35">
        <w:rPr>
          <w:noProof/>
          <w:position w:val="-30"/>
        </w:rPr>
        <w:object w:dxaOrig="460" w:dyaOrig="680" w14:anchorId="526AF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pt;height:33.9pt;mso-width-percent:0;mso-height-percent:0;mso-width-percent:0;mso-height-percent:0" o:ole="">
            <v:imagedata r:id="rId7" o:title=""/>
            <o:lock v:ext="edit" aspectratio="f"/>
          </v:shape>
          <o:OLEObject Type="Embed" ProgID="Equation.DSMT4" ShapeID="_x0000_i1026" DrawAspect="Content" ObjectID="_1714308826" r:id="rId8"/>
        </w:object>
      </w:r>
      <w:r w:rsidR="00C03670">
        <w:rPr>
          <w:rFonts w:hint="eastAsia"/>
          <w:position w:val="-30"/>
        </w:rPr>
        <w:t>。对于单次穿越，如果认为</w:t>
      </w:r>
      <w:r w:rsidR="00C03670">
        <w:rPr>
          <w:rFonts w:hint="eastAsia"/>
          <w:position w:val="-30"/>
        </w:rPr>
        <w:t>detune</w:t>
      </w:r>
      <w:r w:rsidR="00C03670">
        <w:rPr>
          <w:rFonts w:hint="eastAsia"/>
          <w:position w:val="-30"/>
        </w:rPr>
        <w:t>的平均变化速率为</w:t>
      </w:r>
    </w:p>
    <w:p w14:paraId="561DC942" w14:textId="4601E80C" w:rsidR="00C03670" w:rsidRDefault="00C03670" w:rsidP="00C03670">
      <w:pPr>
        <w:ind w:left="420"/>
        <w:rPr>
          <w:position w:val="-30"/>
        </w:rPr>
      </w:pPr>
      <w:r>
        <w:rPr>
          <w:rFonts w:hint="eastAsia"/>
          <w:position w:val="-30"/>
        </w:rPr>
        <w:t xml:space="preserve">                    </w:t>
      </w:r>
      <w:r>
        <w:rPr>
          <w:position w:val="-30"/>
        </w:rPr>
        <w:t xml:space="preserve"> </w:t>
      </w:r>
      <w:r>
        <w:rPr>
          <w:rFonts w:hint="eastAsia"/>
          <w:position w:val="-30"/>
        </w:rPr>
        <w:t xml:space="preserve">    </w:t>
      </w:r>
      <w:r w:rsidR="00D11D35">
        <w:rPr>
          <w:rFonts w:hint="eastAsia"/>
          <w:noProof/>
          <w:position w:val="-30"/>
        </w:rPr>
        <w:object w:dxaOrig="1200" w:dyaOrig="680" w14:anchorId="38F81761">
          <v:shape id="_x0000_i1025" type="#_x0000_t75" alt="" style="width:59.9pt;height:33.9pt;mso-width-percent:0;mso-height-percent:0;mso-width-percent:0;mso-height-percent:0" o:ole="">
            <v:imagedata r:id="rId9" o:title=""/>
            <o:lock v:ext="edit" aspectratio="f"/>
          </v:shape>
          <o:OLEObject Type="Embed" ProgID="Equation.DSMT4" ShapeID="_x0000_i1025" DrawAspect="Content" ObjectID="_1714308827" r:id="rId10"/>
        </w:object>
      </w:r>
    </w:p>
    <w:p w14:paraId="4FBED46C" w14:textId="77777777" w:rsidR="00C03670" w:rsidRDefault="00C03670" w:rsidP="00C03670">
      <w:pPr>
        <w:ind w:left="420"/>
        <w:rPr>
          <w:position w:val="-30"/>
        </w:rPr>
      </w:pPr>
      <w:r>
        <w:rPr>
          <w:rFonts w:hint="eastAsia"/>
          <w:position w:val="-30"/>
        </w:rPr>
        <w:t>当满足单次穿越的可行性条件时也能得到相同的退极化时间公式。不过公式（</w:t>
      </w:r>
      <w:r>
        <w:rPr>
          <w:rFonts w:hint="eastAsia"/>
          <w:position w:val="-30"/>
        </w:rPr>
        <w:t>8</w:t>
      </w:r>
      <w:r>
        <w:rPr>
          <w:rFonts w:hint="eastAsia"/>
          <w:position w:val="-30"/>
        </w:rPr>
        <w:t>）要求满足快速穿越，我们这里讨论的却是慢穿越。</w:t>
      </w:r>
    </w:p>
    <w:p w14:paraId="4FCC634A" w14:textId="25428437" w:rsidR="002B1C16" w:rsidRDefault="002B1C16" w:rsidP="000C6946">
      <w:pPr>
        <w:ind w:left="420"/>
      </w:pPr>
    </w:p>
    <w:p w14:paraId="0D3602A1" w14:textId="03D707B4" w:rsidR="005D1D43" w:rsidRDefault="00C670D8" w:rsidP="000C6946">
      <w:pPr>
        <w:numPr>
          <w:ilvl w:val="0"/>
          <w:numId w:val="1"/>
        </w:numPr>
      </w:pPr>
      <w:r>
        <w:rPr>
          <w:rFonts w:hint="eastAsia"/>
        </w:rPr>
        <w:t>王九庆：</w:t>
      </w:r>
      <w:r w:rsidR="00731D51">
        <w:rPr>
          <w:rFonts w:hint="eastAsia"/>
        </w:rPr>
        <w:t>结合</w:t>
      </w:r>
      <w:r w:rsidR="00731D51">
        <w:rPr>
          <w:rFonts w:hint="eastAsia"/>
        </w:rPr>
        <w:t>V</w:t>
      </w:r>
      <w:r w:rsidR="00731D51">
        <w:t>EPP-4M</w:t>
      </w:r>
      <w:r w:rsidR="00731D51">
        <w:rPr>
          <w:rFonts w:hint="eastAsia"/>
        </w:rPr>
        <w:t>文章的结果，先重复文章中的结果和参数，。再分析一下在</w:t>
      </w:r>
      <w:r w:rsidR="00731D51">
        <w:rPr>
          <w:rFonts w:hint="eastAsia"/>
        </w:rPr>
        <w:t>B</w:t>
      </w:r>
      <w:r w:rsidR="00731D51">
        <w:t>EPCII</w:t>
      </w:r>
      <w:r w:rsidR="00731D51">
        <w:rPr>
          <w:rFonts w:hint="eastAsia"/>
        </w:rPr>
        <w:t>上退极化过程中预计的极化度变化是不是可能用托谢克寿命的跳变和托谢克束损率的变化测出来？</w:t>
      </w:r>
    </w:p>
    <w:p w14:paraId="6B4F3012" w14:textId="153C1BE8" w:rsidR="002B1C16" w:rsidRDefault="002B1C16" w:rsidP="002B1C16">
      <w:pPr>
        <w:ind w:left="420"/>
      </w:pPr>
      <w:r>
        <w:rPr>
          <w:rFonts w:hint="eastAsia"/>
        </w:rPr>
        <w:t>答：</w:t>
      </w:r>
      <w:r w:rsidR="00C03670">
        <w:rPr>
          <w:rFonts w:hint="eastAsia"/>
        </w:rPr>
        <w:t>有待考查</w:t>
      </w:r>
    </w:p>
    <w:p w14:paraId="6C0F935B" w14:textId="77777777" w:rsidR="005D1D43" w:rsidRDefault="005D1D43"/>
    <w:p w14:paraId="2C950518" w14:textId="5EACD0CA" w:rsidR="005D1D43" w:rsidRDefault="00C670D8">
      <w:pPr>
        <w:rPr>
          <w:b/>
          <w:bCs/>
        </w:rPr>
      </w:pPr>
      <w:r>
        <w:rPr>
          <w:rFonts w:hint="eastAsia"/>
          <w:b/>
          <w:bCs/>
        </w:rPr>
        <w:t>报告</w:t>
      </w:r>
      <w:r>
        <w:rPr>
          <w:rFonts w:hint="eastAsia"/>
          <w:b/>
          <w:bCs/>
        </w:rPr>
        <w:t>3</w:t>
      </w:r>
      <w:r>
        <w:rPr>
          <w:rFonts w:hint="eastAsia"/>
          <w:b/>
          <w:bCs/>
        </w:rPr>
        <w:t>：陈涛</w:t>
      </w:r>
      <w:r>
        <w:rPr>
          <w:rFonts w:hint="eastAsia"/>
          <w:b/>
          <w:bCs/>
        </w:rPr>
        <w:t xml:space="preserve"> </w:t>
      </w:r>
      <w:r w:rsidR="003D7E4E">
        <w:rPr>
          <w:rFonts w:hint="eastAsia"/>
          <w:b/>
          <w:bCs/>
        </w:rPr>
        <w:t>对</w:t>
      </w:r>
      <w:r w:rsidR="003D7E4E">
        <w:rPr>
          <w:rFonts w:hint="eastAsia"/>
          <w:b/>
          <w:bCs/>
        </w:rPr>
        <w:t>i</w:t>
      </w:r>
      <w:r w:rsidR="003D7E4E">
        <w:rPr>
          <w:b/>
          <w:bCs/>
        </w:rPr>
        <w:t>ntrinsic</w:t>
      </w:r>
      <w:r w:rsidR="003D7E4E">
        <w:rPr>
          <w:rFonts w:hint="eastAsia"/>
          <w:b/>
          <w:bCs/>
        </w:rPr>
        <w:t>自旋共振强度的计算和</w:t>
      </w:r>
      <w:r w:rsidR="00A35EA9">
        <w:rPr>
          <w:rFonts w:hint="eastAsia"/>
          <w:b/>
          <w:bCs/>
        </w:rPr>
        <w:t>相关升能</w:t>
      </w:r>
      <w:r w:rsidR="003D7E4E">
        <w:rPr>
          <w:rFonts w:hint="eastAsia"/>
          <w:b/>
          <w:bCs/>
        </w:rPr>
        <w:t>模拟</w:t>
      </w:r>
    </w:p>
    <w:p w14:paraId="1D7547C4" w14:textId="5D9A9B3C" w:rsidR="005D1D43" w:rsidRPr="003D7E4E" w:rsidRDefault="00C670D8" w:rsidP="003D7E4E">
      <w:pPr>
        <w:ind w:firstLineChars="100" w:firstLine="210"/>
        <w:rPr>
          <w:color w:val="FF0000"/>
        </w:rPr>
      </w:pPr>
      <w:r>
        <w:rPr>
          <w:rFonts w:hint="eastAsia"/>
          <w:color w:val="FF0000"/>
        </w:rPr>
        <w:t>简介：</w:t>
      </w:r>
      <w:r w:rsidR="003D7E4E">
        <w:rPr>
          <w:rFonts w:hint="eastAsia"/>
          <w:color w:val="FF0000"/>
        </w:rPr>
        <w:t>针对一个模型储存环，用理论公式、</w:t>
      </w:r>
      <w:r w:rsidR="003D7E4E">
        <w:rPr>
          <w:rFonts w:hint="eastAsia"/>
          <w:color w:val="FF0000"/>
        </w:rPr>
        <w:t>D</w:t>
      </w:r>
      <w:r w:rsidR="003D7E4E">
        <w:rPr>
          <w:color w:val="FF0000"/>
        </w:rPr>
        <w:t>EPOL</w:t>
      </w:r>
      <w:r w:rsidR="003D7E4E">
        <w:rPr>
          <w:rFonts w:hint="eastAsia"/>
          <w:color w:val="FF0000"/>
        </w:rPr>
        <w:t>、</w:t>
      </w:r>
      <w:r w:rsidR="003D7E4E">
        <w:rPr>
          <w:color w:val="FF0000"/>
        </w:rPr>
        <w:t xml:space="preserve"> </w:t>
      </w:r>
      <w:proofErr w:type="spellStart"/>
      <w:r w:rsidR="003D7E4E">
        <w:rPr>
          <w:rFonts w:hint="eastAsia"/>
          <w:color w:val="FF0000"/>
        </w:rPr>
        <w:t>tao</w:t>
      </w:r>
      <w:proofErr w:type="spellEnd"/>
      <w:r w:rsidR="003D7E4E">
        <w:rPr>
          <w:rFonts w:hint="eastAsia"/>
          <w:color w:val="FF0000"/>
        </w:rPr>
        <w:t>和单粒子跟踪四种方法，计算了</w:t>
      </w:r>
      <w:r w:rsidR="003D7E4E">
        <w:rPr>
          <w:rFonts w:hint="eastAsia"/>
          <w:color w:val="FF0000"/>
        </w:rPr>
        <w:t>i</w:t>
      </w:r>
      <w:r w:rsidR="003D7E4E">
        <w:rPr>
          <w:color w:val="FF0000"/>
        </w:rPr>
        <w:t>ntrins</w:t>
      </w:r>
      <w:r w:rsidR="003D7E4E">
        <w:rPr>
          <w:rFonts w:hint="eastAsia"/>
          <w:color w:val="FF0000"/>
        </w:rPr>
        <w:t>ic</w:t>
      </w:r>
      <w:r w:rsidR="003D7E4E">
        <w:rPr>
          <w:rFonts w:hint="eastAsia"/>
          <w:color w:val="FF0000"/>
        </w:rPr>
        <w:t>自旋共振强度，发现</w:t>
      </w:r>
      <w:r w:rsidR="003D7E4E">
        <w:rPr>
          <w:rFonts w:hint="eastAsia"/>
          <w:color w:val="FF0000"/>
        </w:rPr>
        <w:t>D</w:t>
      </w:r>
      <w:r w:rsidR="003D7E4E">
        <w:rPr>
          <w:color w:val="FF0000"/>
        </w:rPr>
        <w:t>EPOL</w:t>
      </w:r>
      <w:r w:rsidR="003D7E4E">
        <w:rPr>
          <w:rFonts w:hint="eastAsia"/>
          <w:color w:val="FF0000"/>
        </w:rPr>
        <w:t>程序对电子加速器的计算结果有</w:t>
      </w:r>
      <w:r w:rsidR="003D7E4E">
        <w:rPr>
          <w:rFonts w:hint="eastAsia"/>
          <w:color w:val="FF0000"/>
        </w:rPr>
        <w:t>bug</w:t>
      </w:r>
      <w:r w:rsidR="003D7E4E">
        <w:rPr>
          <w:rFonts w:hint="eastAsia"/>
          <w:color w:val="FF0000"/>
        </w:rPr>
        <w:t>。</w:t>
      </w:r>
    </w:p>
    <w:p w14:paraId="374EFCDA" w14:textId="77777777" w:rsidR="005D1D43" w:rsidRDefault="00C670D8">
      <w:pPr>
        <w:ind w:firstLineChars="100" w:firstLine="210"/>
      </w:pPr>
      <w:r>
        <w:rPr>
          <w:rFonts w:hint="eastAsia"/>
        </w:rPr>
        <w:t>讨论：</w:t>
      </w:r>
    </w:p>
    <w:p w14:paraId="6C46F815" w14:textId="04BB8621" w:rsidR="005D1D43" w:rsidRDefault="00C670D8">
      <w:pPr>
        <w:ind w:firstLineChars="100" w:firstLine="210"/>
      </w:pPr>
      <w:r>
        <w:rPr>
          <w:rFonts w:hint="eastAsia"/>
        </w:rPr>
        <w:t>1.</w:t>
      </w:r>
      <w:r w:rsidR="00BC5D8C">
        <w:rPr>
          <w:rFonts w:hint="eastAsia"/>
        </w:rPr>
        <w:t>陈姗红</w:t>
      </w:r>
      <w:r>
        <w:rPr>
          <w:rFonts w:hint="eastAsia"/>
        </w:rPr>
        <w:t xml:space="preserve">: </w:t>
      </w:r>
      <w:r w:rsidR="00BC5D8C">
        <w:rPr>
          <w:rFonts w:hint="eastAsia"/>
        </w:rPr>
        <w:t>自旋共振强度越强，是不是升能过程中极化度损失越严重</w:t>
      </w:r>
      <w:r>
        <w:rPr>
          <w:rFonts w:hint="eastAsia"/>
        </w:rPr>
        <w:t>？</w:t>
      </w:r>
    </w:p>
    <w:p w14:paraId="4253D46D" w14:textId="4198CA2F" w:rsidR="005D1D43" w:rsidRDefault="00C670D8" w:rsidP="006C2DA4">
      <w:pPr>
        <w:ind w:firstLineChars="100" w:firstLine="210"/>
      </w:pPr>
      <w:r>
        <w:rPr>
          <w:rFonts w:hint="eastAsia"/>
        </w:rPr>
        <w:t>答：</w:t>
      </w:r>
      <w:r w:rsidR="00C03670">
        <w:rPr>
          <w:rFonts w:hint="eastAsia"/>
        </w:rPr>
        <w:t>在目前的参数下（</w:t>
      </w:r>
      <m:oMath>
        <m:sSup>
          <m:sSupPr>
            <m:ctrlPr>
              <w:rPr>
                <w:rFonts w:ascii="Cambria Math" w:hAnsi="Cambria Math"/>
                <w:i/>
              </w:rPr>
            </m:ctrlPr>
          </m:sSupPr>
          <m:e>
            <m:r>
              <w:rPr>
                <w:rFonts w:ascii="Cambria Math" w:hAnsi="Cambria Math"/>
              </w:rPr>
              <m:t>ϵ</m:t>
            </m:r>
          </m:e>
          <m:sup>
            <m:r>
              <w:rPr>
                <w:rFonts w:ascii="Cambria Math" w:hAnsi="Cambria Math"/>
              </w:rPr>
              <m:t>2</m:t>
            </m:r>
          </m:sup>
        </m:sSup>
        <m:r>
          <w:rPr>
            <w:rFonts w:ascii="Cambria Math" w:hAnsi="Cambria Math"/>
          </w:rPr>
          <m:t>/α≪0.01</m:t>
        </m:r>
      </m:oMath>
      <w:r w:rsidR="00C03670">
        <w:rPr>
          <w:rFonts w:hint="eastAsia"/>
        </w:rPr>
        <w:t>），共振强度越强，穿过这个共振后极化损失越多。</w:t>
      </w:r>
      <w:r>
        <w:rPr>
          <w:rFonts w:hint="eastAsia"/>
        </w:rPr>
        <w:t>。</w:t>
      </w:r>
    </w:p>
    <w:p w14:paraId="25092534" w14:textId="233DB21B" w:rsidR="005D1D43" w:rsidRDefault="00C670D8">
      <w:pPr>
        <w:ind w:firstLineChars="100" w:firstLine="210"/>
      </w:pPr>
      <w:r>
        <w:rPr>
          <w:rFonts w:hint="eastAsia"/>
        </w:rPr>
        <w:t>2.</w:t>
      </w:r>
      <w:r w:rsidR="00D879AA">
        <w:rPr>
          <w:rFonts w:hint="eastAsia"/>
        </w:rPr>
        <w:t>王九庆</w:t>
      </w:r>
      <w:r>
        <w:rPr>
          <w:rFonts w:hint="eastAsia"/>
        </w:rPr>
        <w:t>：</w:t>
      </w:r>
      <w:r w:rsidR="00D879AA">
        <w:rPr>
          <w:rFonts w:hint="eastAsia"/>
        </w:rPr>
        <w:t>现在的模拟中没有包含误差，有误差之后的影响是怎样的？</w:t>
      </w:r>
    </w:p>
    <w:p w14:paraId="10E681A4" w14:textId="04FC8E25" w:rsidR="00C03670" w:rsidRDefault="00C03670">
      <w:pPr>
        <w:ind w:firstLineChars="100" w:firstLine="210"/>
      </w:pPr>
      <w:r>
        <w:rPr>
          <w:rFonts w:hint="eastAsia"/>
        </w:rPr>
        <w:t>答：</w:t>
      </w:r>
      <w:r>
        <w:rPr>
          <w:rFonts w:hint="eastAsia"/>
        </w:rPr>
        <w:t>之前的模拟中，误差对应的</w:t>
      </w:r>
      <w:r>
        <w:rPr>
          <w:rFonts w:hint="eastAsia"/>
        </w:rPr>
        <w:t>imperfection</w:t>
      </w:r>
      <w:r>
        <w:t xml:space="preserve"> </w:t>
      </w:r>
      <w:r>
        <w:rPr>
          <w:rFonts w:hint="eastAsia"/>
        </w:rPr>
        <w:t>resonance</w:t>
      </w:r>
      <w:r>
        <w:rPr>
          <w:rFonts w:hint="eastAsia"/>
        </w:rPr>
        <w:t>相对于</w:t>
      </w:r>
      <w:r>
        <w:rPr>
          <w:rFonts w:hint="eastAsia"/>
        </w:rPr>
        <w:t>intrinsic</w:t>
      </w:r>
      <w:r>
        <w:t xml:space="preserve"> </w:t>
      </w:r>
      <w:r>
        <w:rPr>
          <w:rFonts w:hint="eastAsia"/>
        </w:rPr>
        <w:t>resonance</w:t>
      </w:r>
      <w:r>
        <w:rPr>
          <w:rFonts w:hint="eastAsia"/>
        </w:rPr>
        <w:t>小很多，误差的效应不是主要考虑；在修正了</w:t>
      </w:r>
      <w:r>
        <w:rPr>
          <w:rFonts w:hint="eastAsia"/>
        </w:rPr>
        <w:t>intrinsic</w:t>
      </w:r>
      <w:r>
        <w:t xml:space="preserve"> </w:t>
      </w:r>
      <w:r>
        <w:rPr>
          <w:rFonts w:hint="eastAsia"/>
        </w:rPr>
        <w:t>resonance</w:t>
      </w:r>
      <w:r>
        <w:rPr>
          <w:rFonts w:hint="eastAsia"/>
        </w:rPr>
        <w:t>后，有可能误差带来的效应会占主导，需要后续进行计算。</w:t>
      </w:r>
      <w:bookmarkStart w:id="0" w:name="_GoBack"/>
      <w:bookmarkEnd w:id="0"/>
    </w:p>
    <w:p w14:paraId="25222FAB" w14:textId="3FFAA184" w:rsidR="005D1D43" w:rsidRDefault="005D1D43" w:rsidP="006C2DA4"/>
    <w:sectPr w:rsidR="005D1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A5D49"/>
    <w:multiLevelType w:val="singleLevel"/>
    <w:tmpl w:val="5CDA5D49"/>
    <w:lvl w:ilvl="0">
      <w:start w:val="1"/>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B32136"/>
    <w:rsid w:val="000C6946"/>
    <w:rsid w:val="00232C14"/>
    <w:rsid w:val="002B1C16"/>
    <w:rsid w:val="002E5B64"/>
    <w:rsid w:val="003506B5"/>
    <w:rsid w:val="003B00B6"/>
    <w:rsid w:val="003D7E4E"/>
    <w:rsid w:val="005D1D43"/>
    <w:rsid w:val="006C2DA4"/>
    <w:rsid w:val="00731D51"/>
    <w:rsid w:val="007B6EA2"/>
    <w:rsid w:val="00831DB3"/>
    <w:rsid w:val="008C34F6"/>
    <w:rsid w:val="009B2458"/>
    <w:rsid w:val="00A35EA9"/>
    <w:rsid w:val="00BC5D8C"/>
    <w:rsid w:val="00C03670"/>
    <w:rsid w:val="00C546C6"/>
    <w:rsid w:val="00C670D8"/>
    <w:rsid w:val="00D11D35"/>
    <w:rsid w:val="00D879AA"/>
    <w:rsid w:val="00E10D73"/>
    <w:rsid w:val="09DA1027"/>
    <w:rsid w:val="0DDD3827"/>
    <w:rsid w:val="4E9A2135"/>
    <w:rsid w:val="5BB32136"/>
    <w:rsid w:val="6A77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8D6AE"/>
  <w15:docId w15:val="{58780E2F-59FC-7D49-8A2A-FE966294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HK"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758</Words>
  <Characters>782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坏兽养殖协会</dc:creator>
  <cp:lastModifiedBy>DUAN ZHE</cp:lastModifiedBy>
  <cp:revision>14</cp:revision>
  <dcterms:created xsi:type="dcterms:W3CDTF">2022-03-22T06:01:00Z</dcterms:created>
  <dcterms:modified xsi:type="dcterms:W3CDTF">2022-05-17T08:04:00Z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E0E17120427F4375979652BFF07185BF</vt:lpwstr>
  </property>
</Properties>
</file>