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C5AC" w14:textId="77777777" w:rsidR="00E01AF9" w:rsidRDefault="00E01AF9" w:rsidP="00E01AF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会议主题：</w:t>
      </w:r>
      <w:r>
        <w:rPr>
          <w:rFonts w:ascii="Times New Roman" w:hAnsi="Times New Roman" w:cs="Times New Roman"/>
          <w:sz w:val="28"/>
          <w:szCs w:val="28"/>
        </w:rPr>
        <w:t xml:space="preserve">Beam Polarization Group Meeting </w:t>
      </w:r>
    </w:p>
    <w:p w14:paraId="2EAD445B" w14:textId="65970CB5" w:rsidR="00E01AF9" w:rsidRDefault="00E01AF9" w:rsidP="00E01AF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会议时间：</w:t>
      </w:r>
      <w:r>
        <w:rPr>
          <w:rFonts w:ascii="Times New Roman" w:hAnsi="Times New Roman" w:cs="Times New Roman"/>
          <w:sz w:val="28"/>
          <w:szCs w:val="28"/>
        </w:rPr>
        <w:t>2023-3-21</w:t>
      </w:r>
    </w:p>
    <w:p w14:paraId="48242DFA" w14:textId="66689FA0" w:rsidR="00E01AF9" w:rsidRDefault="00E01AF9" w:rsidP="00E01AF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会议网站：</w:t>
      </w:r>
      <w:r w:rsidR="005D24E9" w:rsidRPr="005D24E9">
        <w:rPr>
          <w:rFonts w:ascii="Times New Roman" w:hAnsi="Times New Roman" w:cs="Times New Roman"/>
          <w:sz w:val="28"/>
          <w:szCs w:val="28"/>
        </w:rPr>
        <w:t>https://indico.ihep.ac.cn/event/19165/</w:t>
      </w:r>
    </w:p>
    <w:p w14:paraId="2F049E46" w14:textId="62A151AD" w:rsidR="00E01AF9" w:rsidRPr="008627EF" w:rsidRDefault="00E01AF9" w:rsidP="00E01AF9">
      <w:pPr>
        <w:rPr>
          <w:rFonts w:hAnsi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参会人员：</w:t>
      </w:r>
      <w:r w:rsidRPr="008627EF">
        <w:rPr>
          <w:rFonts w:hAnsi="Times New Roman" w:hint="eastAsia"/>
          <w:sz w:val="24"/>
        </w:rPr>
        <w:t>段哲、王九庆、</w:t>
      </w:r>
      <w:r>
        <w:rPr>
          <w:rFonts w:hAnsi="Times New Roman" w:hint="eastAsia"/>
          <w:sz w:val="24"/>
        </w:rPr>
        <w:t>阮曼奇、</w:t>
      </w:r>
      <w:r w:rsidRPr="008627EF">
        <w:rPr>
          <w:rFonts w:hAnsi="Times New Roman" w:hint="eastAsia"/>
          <w:sz w:val="24"/>
        </w:rPr>
        <w:t>付泓瑾、陈姗红、王欲听、陈涛、苏梦雨</w:t>
      </w:r>
    </w:p>
    <w:p w14:paraId="5F389DB9" w14:textId="77777777" w:rsidR="00E01AF9" w:rsidRDefault="00E01AF9" w:rsidP="00E01AF9"/>
    <w:p w14:paraId="1A07A830" w14:textId="291A8058" w:rsidR="00E01AF9" w:rsidRDefault="00E01AF9" w:rsidP="00E01AF9">
      <w:pP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880FC0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报告一：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陈姗红</w:t>
      </w:r>
      <w:r w:rsidRPr="00880FC0">
        <w:rPr>
          <w:rFonts w:ascii="宋体" w:eastAsia="宋体" w:hAnsi="宋体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="005D24E9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CEPC</w:t>
      </w:r>
      <w:r w:rsidRPr="00880FC0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 Compton polarimeter</w:t>
      </w:r>
    </w:p>
    <w:p w14:paraId="26F19B8E" w14:textId="77777777" w:rsidR="00E01AF9" w:rsidRPr="00884E8E" w:rsidRDefault="00E01AF9" w:rsidP="00E01AF9">
      <w:pPr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</w:p>
    <w:p w14:paraId="6AB9393E" w14:textId="4ACC2E8E" w:rsidR="0053449D" w:rsidRPr="00884E8E" w:rsidRDefault="005D24E9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</w:t>
      </w:r>
      <w:r w:rsidR="00E01AF9" w:rsidRPr="00884E8E">
        <w:rPr>
          <w:rFonts w:ascii="宋体" w:eastAsia="宋体" w:hAnsi="宋体"/>
          <w:sz w:val="22"/>
          <w:szCs w:val="28"/>
        </w:rPr>
        <w:t>:</w:t>
      </w:r>
      <w:r w:rsidR="00E01AF9" w:rsidRPr="00884E8E">
        <w:rPr>
          <w:rFonts w:ascii="宋体" w:eastAsia="宋体" w:hAnsi="宋体" w:hint="eastAsia"/>
          <w:sz w:val="22"/>
          <w:szCs w:val="28"/>
        </w:rPr>
        <w:t xml:space="preserve"> </w:t>
      </w:r>
      <w:r w:rsidR="00372EC4" w:rsidRPr="00884E8E">
        <w:rPr>
          <w:rFonts w:ascii="宋体" w:eastAsia="宋体" w:hAnsi="宋体" w:hint="eastAsia"/>
          <w:sz w:val="22"/>
          <w:szCs w:val="28"/>
        </w:rPr>
        <w:t>第四页</w:t>
      </w:r>
      <w:r w:rsidR="00E01AF9" w:rsidRPr="00884E8E">
        <w:rPr>
          <w:rFonts w:ascii="宋体" w:eastAsia="宋体" w:hAnsi="宋体" w:hint="eastAsia"/>
          <w:sz w:val="22"/>
          <w:szCs w:val="28"/>
        </w:rPr>
        <w:t>微分散射截面的</w:t>
      </w:r>
      <w:r w:rsidR="00E01AF9" w:rsidRPr="00884E8E">
        <w:rPr>
          <w:rFonts w:ascii="宋体" w:eastAsia="宋体" w:hAnsi="宋体"/>
          <w:sz w:val="22"/>
          <w:szCs w:val="28"/>
        </w:rPr>
        <w:t>scaling factor</w:t>
      </w:r>
      <w:r w:rsidRPr="00884E8E">
        <w:rPr>
          <w:rFonts w:ascii="宋体" w:eastAsia="宋体" w:hAnsi="宋体" w:hint="eastAsia"/>
          <w:sz w:val="22"/>
          <w:szCs w:val="28"/>
        </w:rPr>
        <w:t>大概是什么？</w:t>
      </w:r>
    </w:p>
    <w:p w14:paraId="04523906" w14:textId="33DF6365" w:rsidR="005D24E9" w:rsidRPr="00884E8E" w:rsidRDefault="005D24E9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陈姗红：后续需要调研</w:t>
      </w:r>
    </w:p>
    <w:p w14:paraId="6DF3153E" w14:textId="2BC9D703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阮曼奇：第五页0</w:t>
      </w:r>
      <w:r w:rsidRPr="00884E8E">
        <w:rPr>
          <w:rFonts w:ascii="宋体" w:eastAsia="宋体" w:hAnsi="宋体"/>
          <w:sz w:val="22"/>
          <w:szCs w:val="28"/>
        </w:rPr>
        <w:t>.2%</w:t>
      </w:r>
      <w:r w:rsidRPr="00884E8E">
        <w:rPr>
          <w:rFonts w:ascii="宋体" w:eastAsia="宋体" w:hAnsi="宋体" w:hint="eastAsia"/>
          <w:sz w:val="22"/>
          <w:szCs w:val="28"/>
        </w:rPr>
        <w:t>为什么是负数？</w:t>
      </w:r>
    </w:p>
    <w:p w14:paraId="352A20DF" w14:textId="7C81C25D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陈珊红：在</w:t>
      </w:r>
      <w:proofErr w:type="spellStart"/>
      <w:r w:rsidRPr="00884E8E">
        <w:rPr>
          <w:rFonts w:ascii="宋体" w:eastAsia="宋体" w:hAnsi="宋体" w:hint="eastAsia"/>
          <w:sz w:val="22"/>
          <w:szCs w:val="28"/>
        </w:rPr>
        <w:t>hera</w:t>
      </w:r>
      <w:proofErr w:type="spellEnd"/>
      <w:r w:rsidRPr="00884E8E">
        <w:rPr>
          <w:rFonts w:ascii="宋体" w:eastAsia="宋体" w:hAnsi="宋体" w:hint="eastAsia"/>
          <w:sz w:val="22"/>
          <w:szCs w:val="28"/>
        </w:rPr>
        <w:t>上，后续需要考虑beam</w:t>
      </w:r>
      <w:r w:rsidR="00930FBB" w:rsidRPr="00884E8E">
        <w:rPr>
          <w:rFonts w:ascii="宋体" w:eastAsia="宋体" w:hAnsi="宋体"/>
          <w:sz w:val="22"/>
          <w:szCs w:val="28"/>
        </w:rPr>
        <w:t xml:space="preserve"> </w:t>
      </w:r>
      <w:r w:rsidR="00930FBB" w:rsidRPr="00884E8E">
        <w:rPr>
          <w:rFonts w:ascii="宋体" w:eastAsia="宋体" w:hAnsi="宋体" w:hint="eastAsia"/>
          <w:sz w:val="22"/>
          <w:szCs w:val="28"/>
        </w:rPr>
        <w:t>energy</w:t>
      </w:r>
      <w:r w:rsidRPr="00884E8E">
        <w:rPr>
          <w:rFonts w:ascii="宋体" w:eastAsia="宋体" w:hAnsi="宋体" w:hint="eastAsia"/>
          <w:sz w:val="22"/>
          <w:szCs w:val="28"/>
        </w:rPr>
        <w:t>在</w:t>
      </w:r>
      <w:proofErr w:type="spellStart"/>
      <w:r w:rsidRPr="00884E8E">
        <w:rPr>
          <w:rFonts w:ascii="宋体" w:eastAsia="宋体" w:hAnsi="宋体" w:hint="eastAsia"/>
          <w:sz w:val="22"/>
          <w:szCs w:val="28"/>
        </w:rPr>
        <w:t>hera</w:t>
      </w:r>
      <w:proofErr w:type="spellEnd"/>
      <w:r w:rsidRPr="00884E8E">
        <w:rPr>
          <w:rFonts w:ascii="宋体" w:eastAsia="宋体" w:hAnsi="宋体" w:hint="eastAsia"/>
          <w:sz w:val="22"/>
          <w:szCs w:val="28"/>
        </w:rPr>
        <w:t>和</w:t>
      </w:r>
      <w:proofErr w:type="spellStart"/>
      <w:r w:rsidRPr="00884E8E">
        <w:rPr>
          <w:rFonts w:ascii="宋体" w:eastAsia="宋体" w:hAnsi="宋体" w:hint="eastAsia"/>
          <w:sz w:val="22"/>
          <w:szCs w:val="28"/>
        </w:rPr>
        <w:t>cepc</w:t>
      </w:r>
      <w:proofErr w:type="spellEnd"/>
      <w:r w:rsidRPr="00884E8E">
        <w:rPr>
          <w:rFonts w:ascii="宋体" w:eastAsia="宋体" w:hAnsi="宋体" w:hint="eastAsia"/>
          <w:sz w:val="22"/>
          <w:szCs w:val="28"/>
        </w:rPr>
        <w:t>间换算的因子。</w:t>
      </w:r>
    </w:p>
    <w:p w14:paraId="1051762C" w14:textId="2AABAA90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段哲：第7页，分布与1</w:t>
      </w:r>
      <w:r w:rsidRPr="00884E8E">
        <w:rPr>
          <w:rFonts w:ascii="宋体" w:eastAsia="宋体" w:hAnsi="宋体"/>
          <w:sz w:val="22"/>
          <w:szCs w:val="28"/>
        </w:rPr>
        <w:t>/gamma</w:t>
      </w:r>
      <w:r w:rsidRPr="00884E8E">
        <w:rPr>
          <w:rFonts w:ascii="宋体" w:eastAsia="宋体" w:hAnsi="宋体" w:hint="eastAsia"/>
          <w:sz w:val="22"/>
          <w:szCs w:val="28"/>
        </w:rPr>
        <w:t>的比较</w:t>
      </w:r>
    </w:p>
    <w:p w14:paraId="202F3886" w14:textId="77777777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陈姗红：相等</w:t>
      </w:r>
    </w:p>
    <w:p w14:paraId="4E982B8B" w14:textId="77777777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阮曼奇：最小的是1</w:t>
      </w:r>
      <w:r w:rsidRPr="00884E8E">
        <w:rPr>
          <w:rFonts w:ascii="宋体" w:eastAsia="宋体" w:hAnsi="宋体"/>
          <w:sz w:val="22"/>
          <w:szCs w:val="28"/>
        </w:rPr>
        <w:t>/gamma</w:t>
      </w:r>
    </w:p>
    <w:p w14:paraId="3ECB5C8C" w14:textId="77777777" w:rsidR="00FE425C" w:rsidRPr="00884E8E" w:rsidRDefault="00FE425C" w:rsidP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陈姗红：是，类似二维高斯分布</w:t>
      </w:r>
    </w:p>
    <w:p w14:paraId="7EF51516" w14:textId="7D1C2C92" w:rsidR="00E01AF9" w:rsidRPr="00884E8E" w:rsidRDefault="00944117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</w:t>
      </w:r>
      <w:r w:rsidR="00E01AF9" w:rsidRPr="00884E8E">
        <w:rPr>
          <w:rFonts w:ascii="宋体" w:eastAsia="宋体" w:hAnsi="宋体" w:hint="eastAsia"/>
          <w:sz w:val="22"/>
          <w:szCs w:val="28"/>
        </w:rPr>
        <w:t>:</w:t>
      </w:r>
      <w:r w:rsidR="00E01AF9" w:rsidRPr="00884E8E">
        <w:rPr>
          <w:rFonts w:ascii="宋体" w:eastAsia="宋体" w:hAnsi="宋体"/>
          <w:sz w:val="22"/>
          <w:szCs w:val="28"/>
        </w:rPr>
        <w:t xml:space="preserve"> </w:t>
      </w:r>
      <w:r w:rsidR="00372EC4" w:rsidRPr="00884E8E">
        <w:rPr>
          <w:rFonts w:ascii="宋体" w:eastAsia="宋体" w:hAnsi="宋体" w:hint="eastAsia"/>
          <w:sz w:val="22"/>
          <w:szCs w:val="28"/>
        </w:rPr>
        <w:t>第八页</w:t>
      </w:r>
      <w:r w:rsidR="00E01AF9" w:rsidRPr="00884E8E">
        <w:rPr>
          <w:rFonts w:ascii="宋体" w:eastAsia="宋体" w:hAnsi="宋体" w:hint="eastAsia"/>
          <w:sz w:val="22"/>
          <w:szCs w:val="28"/>
        </w:rPr>
        <w:t>横向微分散射截面中的</w:t>
      </w:r>
      <w:r w:rsidR="00E01AF9" w:rsidRPr="00884E8E">
        <w:rPr>
          <w:rFonts w:ascii="宋体" w:eastAsia="宋体" w:hAnsi="宋体"/>
          <w:sz w:val="22"/>
          <w:szCs w:val="28"/>
        </w:rPr>
        <w:t>u</w:t>
      </w:r>
      <w:r w:rsidR="00E01AF9" w:rsidRPr="00884E8E">
        <w:rPr>
          <w:rFonts w:ascii="宋体" w:eastAsia="宋体" w:hAnsi="宋体" w:hint="eastAsia"/>
          <w:sz w:val="22"/>
          <w:szCs w:val="28"/>
        </w:rPr>
        <w:t>代表什么</w:t>
      </w:r>
      <w:r w:rsidR="005D24E9" w:rsidRPr="00884E8E">
        <w:rPr>
          <w:rFonts w:ascii="宋体" w:eastAsia="宋体" w:hAnsi="宋体" w:hint="eastAsia"/>
          <w:sz w:val="22"/>
          <w:szCs w:val="28"/>
        </w:rPr>
        <w:t>？</w:t>
      </w:r>
    </w:p>
    <w:p w14:paraId="3311A735" w14:textId="187CAB43" w:rsidR="00232241" w:rsidRPr="00884E8E" w:rsidRDefault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陈珊红：</w:t>
      </w:r>
      <w:r w:rsidR="00232241" w:rsidRPr="00884E8E">
        <w:rPr>
          <w:rFonts w:ascii="宋体" w:eastAsia="宋体" w:hAnsi="宋体" w:hint="eastAsia"/>
          <w:sz w:val="22"/>
          <w:szCs w:val="28"/>
        </w:rPr>
        <w:t>散射光子与散射电子能量比值</w:t>
      </w:r>
    </w:p>
    <w:p w14:paraId="610EEE72" w14:textId="57DA91FB" w:rsidR="00232241" w:rsidRPr="00884E8E" w:rsidRDefault="00944117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</w:t>
      </w:r>
      <w:r w:rsidR="00232241" w:rsidRPr="00884E8E">
        <w:rPr>
          <w:rFonts w:ascii="宋体" w:eastAsia="宋体" w:hAnsi="宋体" w:hint="eastAsia"/>
          <w:sz w:val="22"/>
          <w:szCs w:val="28"/>
        </w:rPr>
        <w:t>：</w:t>
      </w:r>
      <w:r w:rsidR="00372EC4" w:rsidRPr="00884E8E">
        <w:rPr>
          <w:rFonts w:ascii="宋体" w:eastAsia="宋体" w:hAnsi="宋体" w:hint="eastAsia"/>
          <w:sz w:val="22"/>
          <w:szCs w:val="28"/>
        </w:rPr>
        <w:t>第八页</w:t>
      </w:r>
      <w:r w:rsidR="00232241" w:rsidRPr="00884E8E">
        <w:rPr>
          <w:rFonts w:ascii="宋体" w:eastAsia="宋体" w:hAnsi="宋体" w:hint="eastAsia"/>
          <w:sz w:val="22"/>
          <w:szCs w:val="28"/>
        </w:rPr>
        <w:t>方位角是哪个角度？</w:t>
      </w:r>
    </w:p>
    <w:p w14:paraId="6EB0E020" w14:textId="799A26E1" w:rsidR="00232241" w:rsidRPr="00884E8E" w:rsidRDefault="00944117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</w:t>
      </w:r>
      <w:r w:rsidR="00232241" w:rsidRPr="00884E8E">
        <w:rPr>
          <w:rFonts w:ascii="宋体" w:eastAsia="宋体" w:hAnsi="宋体" w:hint="eastAsia"/>
          <w:sz w:val="22"/>
          <w:szCs w:val="28"/>
        </w:rPr>
        <w:t>探测器上垂直于散射电子入射方向</w:t>
      </w:r>
    </w:p>
    <w:p w14:paraId="29D27635" w14:textId="0E84A730" w:rsidR="00372EC4" w:rsidRPr="00884E8E" w:rsidRDefault="00372EC4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阮曼奇：激光束是极化的？</w:t>
      </w:r>
    </w:p>
    <w:p w14:paraId="0CA0C603" w14:textId="70048CFC" w:rsidR="00372EC4" w:rsidRPr="00884E8E" w:rsidRDefault="00372EC4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陈姗红：需要进一步调研</w:t>
      </w:r>
    </w:p>
    <w:p w14:paraId="5BB77B4F" w14:textId="60DC2C3E" w:rsidR="00232241" w:rsidRPr="00884E8E" w:rsidRDefault="00944117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阮曼奇</w:t>
      </w:r>
      <w:r w:rsidR="00232241" w:rsidRPr="00884E8E">
        <w:rPr>
          <w:rFonts w:ascii="宋体" w:eastAsia="宋体" w:hAnsi="宋体" w:hint="eastAsia"/>
          <w:sz w:val="22"/>
          <w:szCs w:val="28"/>
        </w:rPr>
        <w:t>：</w:t>
      </w:r>
      <w:r w:rsidR="00372EC4" w:rsidRPr="00884E8E">
        <w:rPr>
          <w:rFonts w:ascii="宋体" w:eastAsia="宋体" w:hAnsi="宋体" w:hint="eastAsia"/>
          <w:sz w:val="22"/>
          <w:szCs w:val="28"/>
        </w:rPr>
        <w:t>第九页</w:t>
      </w:r>
      <w:r w:rsidR="00232241" w:rsidRPr="00884E8E">
        <w:rPr>
          <w:rFonts w:ascii="宋体" w:eastAsia="宋体" w:hAnsi="宋体" w:hint="eastAsia"/>
          <w:sz w:val="22"/>
          <w:szCs w:val="28"/>
        </w:rPr>
        <w:t>右下角图中有小于0的数值，怎么理解？</w:t>
      </w:r>
    </w:p>
    <w:p w14:paraId="71FDD70B" w14:textId="02FDEB37" w:rsidR="00232241" w:rsidRPr="00884E8E" w:rsidRDefault="00944117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</w:t>
      </w:r>
      <w:r w:rsidR="00FE425C" w:rsidRPr="00884E8E">
        <w:rPr>
          <w:rFonts w:ascii="宋体" w:eastAsia="宋体" w:hAnsi="宋体" w:hint="eastAsia"/>
          <w:sz w:val="22"/>
          <w:szCs w:val="28"/>
        </w:rPr>
        <w:t>截面包括三部分，</w:t>
      </w:r>
      <w:r w:rsidR="00232241" w:rsidRPr="00884E8E">
        <w:rPr>
          <w:rFonts w:ascii="宋体" w:eastAsia="宋体" w:hAnsi="宋体" w:hint="eastAsia"/>
          <w:sz w:val="22"/>
          <w:szCs w:val="28"/>
        </w:rPr>
        <w:t>只画了</w:t>
      </w:r>
      <w:r w:rsidR="00FE425C" w:rsidRPr="00884E8E">
        <w:rPr>
          <w:rFonts w:ascii="宋体" w:eastAsia="宋体" w:hAnsi="宋体" w:hint="eastAsia"/>
          <w:sz w:val="22"/>
          <w:szCs w:val="28"/>
        </w:rPr>
        <w:t>垂直极化</w:t>
      </w:r>
      <w:r w:rsidR="00232241" w:rsidRPr="00884E8E">
        <w:rPr>
          <w:rFonts w:ascii="宋体" w:eastAsia="宋体" w:hAnsi="宋体" w:hint="eastAsia"/>
          <w:sz w:val="22"/>
          <w:szCs w:val="28"/>
        </w:rPr>
        <w:t>部分，</w:t>
      </w:r>
      <w:r w:rsidR="008968EB" w:rsidRPr="00884E8E">
        <w:rPr>
          <w:rFonts w:ascii="宋体" w:eastAsia="宋体" w:hAnsi="宋体"/>
          <w:sz w:val="22"/>
          <w:szCs w:val="28"/>
        </w:rPr>
        <w:t>$</w:t>
      </w:r>
      <w:r w:rsidR="00232241" w:rsidRPr="00884E8E">
        <w:rPr>
          <w:rFonts w:ascii="宋体" w:eastAsia="宋体" w:hAnsi="宋体" w:hint="eastAsia"/>
          <w:sz w:val="22"/>
          <w:szCs w:val="28"/>
        </w:rPr>
        <w:t>s</w:t>
      </w:r>
      <w:r w:rsidR="00232241" w:rsidRPr="00884E8E">
        <w:rPr>
          <w:rFonts w:ascii="宋体" w:eastAsia="宋体" w:hAnsi="宋体"/>
          <w:sz w:val="22"/>
          <w:szCs w:val="28"/>
        </w:rPr>
        <w:t>igma_0</w:t>
      </w:r>
      <w:r w:rsidR="008968EB" w:rsidRPr="00884E8E">
        <w:rPr>
          <w:rFonts w:ascii="宋体" w:eastAsia="宋体" w:hAnsi="宋体"/>
          <w:sz w:val="22"/>
          <w:szCs w:val="28"/>
        </w:rPr>
        <w:t xml:space="preserve">$ </w:t>
      </w:r>
      <w:r w:rsidR="00232241" w:rsidRPr="00884E8E">
        <w:rPr>
          <w:rFonts w:ascii="宋体" w:eastAsia="宋体" w:hAnsi="宋体" w:hint="eastAsia"/>
          <w:sz w:val="22"/>
          <w:szCs w:val="28"/>
        </w:rPr>
        <w:t>指的是无极化</w:t>
      </w:r>
      <w:r w:rsidR="008968EB" w:rsidRPr="00884E8E">
        <w:rPr>
          <w:rFonts w:ascii="宋体" w:eastAsia="宋体" w:hAnsi="宋体" w:hint="eastAsia"/>
          <w:sz w:val="22"/>
          <w:szCs w:val="28"/>
        </w:rPr>
        <w:t>散射截面</w:t>
      </w:r>
      <w:r w:rsidR="00232241" w:rsidRPr="00884E8E">
        <w:rPr>
          <w:rFonts w:ascii="宋体" w:eastAsia="宋体" w:hAnsi="宋体" w:hint="eastAsia"/>
          <w:sz w:val="22"/>
          <w:szCs w:val="28"/>
        </w:rPr>
        <w:t>。后面将方位角积分，得到</w:t>
      </w:r>
      <w:r w:rsidR="005D24E9" w:rsidRPr="00884E8E">
        <w:rPr>
          <w:rFonts w:ascii="宋体" w:eastAsia="宋体" w:hAnsi="宋体" w:hint="eastAsia"/>
          <w:sz w:val="22"/>
          <w:szCs w:val="28"/>
        </w:rPr>
        <w:t xml:space="preserve"> </w:t>
      </w:r>
      <w:r w:rsidR="005D24E9" w:rsidRPr="00884E8E">
        <w:rPr>
          <w:rFonts w:ascii="宋体" w:eastAsia="宋体" w:hAnsi="宋体"/>
          <w:sz w:val="22"/>
          <w:szCs w:val="28"/>
        </w:rPr>
        <w:t>$\frac{</w:t>
      </w:r>
      <w:r w:rsidR="00232241" w:rsidRPr="00884E8E">
        <w:rPr>
          <w:rFonts w:ascii="宋体" w:eastAsia="宋体" w:hAnsi="宋体"/>
          <w:sz w:val="22"/>
          <w:szCs w:val="28"/>
        </w:rPr>
        <w:t>\partial \sigma</w:t>
      </w:r>
      <w:r w:rsidR="005D24E9" w:rsidRPr="00884E8E">
        <w:rPr>
          <w:rFonts w:ascii="宋体" w:eastAsia="宋体" w:hAnsi="宋体"/>
          <w:sz w:val="22"/>
          <w:szCs w:val="28"/>
        </w:rPr>
        <w:t>}</w:t>
      </w:r>
      <w:r w:rsidRPr="00884E8E">
        <w:rPr>
          <w:rFonts w:ascii="宋体" w:eastAsia="宋体" w:hAnsi="宋体"/>
          <w:sz w:val="22"/>
          <w:szCs w:val="28"/>
        </w:rPr>
        <w:t xml:space="preserve"> </w:t>
      </w:r>
      <w:r w:rsidR="005D24E9" w:rsidRPr="00884E8E">
        <w:rPr>
          <w:rFonts w:ascii="宋体" w:eastAsia="宋体" w:hAnsi="宋体"/>
          <w:sz w:val="22"/>
          <w:szCs w:val="28"/>
        </w:rPr>
        <w:t>{</w:t>
      </w:r>
      <w:r w:rsidRPr="00884E8E">
        <w:rPr>
          <w:rFonts w:ascii="宋体" w:eastAsia="宋体" w:hAnsi="宋体"/>
          <w:sz w:val="22"/>
          <w:szCs w:val="28"/>
        </w:rPr>
        <w:t>d\omega</w:t>
      </w:r>
      <w:r w:rsidR="005D24E9" w:rsidRPr="00884E8E">
        <w:rPr>
          <w:rFonts w:ascii="宋体" w:eastAsia="宋体" w:hAnsi="宋体"/>
          <w:sz w:val="22"/>
          <w:szCs w:val="28"/>
        </w:rPr>
        <w:t>}$</w:t>
      </w:r>
      <w:r w:rsidRPr="00884E8E">
        <w:rPr>
          <w:rFonts w:ascii="宋体" w:eastAsia="宋体" w:hAnsi="宋体" w:hint="eastAsia"/>
          <w:sz w:val="22"/>
          <w:szCs w:val="28"/>
        </w:rPr>
        <w:t>，得到了不同极化的结果</w:t>
      </w:r>
    </w:p>
    <w:p w14:paraId="62355121" w14:textId="14723038" w:rsidR="00FE425C" w:rsidRPr="00884E8E" w:rsidRDefault="00FE425C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陈珊红：Omega是散射光子能量</w:t>
      </w:r>
    </w:p>
    <w:p w14:paraId="6F186E68" w14:textId="6685752C" w:rsidR="005D24E9" w:rsidRPr="00884E8E" w:rsidRDefault="007C4AD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段哲：第十二页显示XY的不对称性，在第十六页有直方图，两者怎么对应？</w:t>
      </w:r>
    </w:p>
    <w:p w14:paraId="28ECFDEA" w14:textId="41977085" w:rsidR="007C4ADE" w:rsidRPr="00884E8E" w:rsidRDefault="007C4AD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</w:t>
      </w:r>
      <w:r w:rsidR="007879C6" w:rsidRPr="00884E8E">
        <w:rPr>
          <w:rFonts w:ascii="宋体" w:eastAsia="宋体" w:hAnsi="宋体" w:hint="eastAsia"/>
          <w:sz w:val="22"/>
          <w:szCs w:val="28"/>
        </w:rPr>
        <w:t>：</w:t>
      </w:r>
      <w:r w:rsidR="00FE425C" w:rsidRPr="00884E8E">
        <w:rPr>
          <w:rFonts w:ascii="宋体" w:eastAsia="宋体" w:hAnsi="宋体" w:hint="eastAsia"/>
          <w:sz w:val="22"/>
          <w:szCs w:val="28"/>
        </w:rPr>
        <w:t>第</w:t>
      </w:r>
      <w:r w:rsidRPr="00884E8E">
        <w:rPr>
          <w:rFonts w:ascii="宋体" w:eastAsia="宋体" w:hAnsi="宋体" w:hint="eastAsia"/>
          <w:sz w:val="22"/>
          <w:szCs w:val="28"/>
        </w:rPr>
        <w:t>十页的图和</w:t>
      </w:r>
      <w:r w:rsidR="007879C6" w:rsidRPr="00884E8E">
        <w:rPr>
          <w:rFonts w:ascii="宋体" w:eastAsia="宋体" w:hAnsi="宋体" w:hint="eastAsia"/>
          <w:sz w:val="22"/>
          <w:szCs w:val="28"/>
        </w:rPr>
        <w:t>1</w:t>
      </w:r>
      <w:r w:rsidR="007879C6" w:rsidRPr="00884E8E">
        <w:rPr>
          <w:rFonts w:ascii="宋体" w:eastAsia="宋体" w:hAnsi="宋体"/>
          <w:sz w:val="22"/>
          <w:szCs w:val="28"/>
        </w:rPr>
        <w:t>6</w:t>
      </w:r>
      <w:r w:rsidR="007879C6" w:rsidRPr="00884E8E">
        <w:rPr>
          <w:rFonts w:ascii="宋体" w:eastAsia="宋体" w:hAnsi="宋体" w:hint="eastAsia"/>
          <w:sz w:val="22"/>
          <w:szCs w:val="28"/>
        </w:rPr>
        <w:t>页右图</w:t>
      </w:r>
      <w:r w:rsidRPr="00884E8E">
        <w:rPr>
          <w:rFonts w:ascii="宋体" w:eastAsia="宋体" w:hAnsi="宋体" w:hint="eastAsia"/>
          <w:sz w:val="22"/>
          <w:szCs w:val="28"/>
        </w:rPr>
        <w:t>散点图对应。由于垂直极化度的存在，所以散点图上有幅度的出现。在不同X轴情况下，</w:t>
      </w:r>
      <w:r w:rsidR="0079723B" w:rsidRPr="00884E8E">
        <w:rPr>
          <w:rFonts w:ascii="宋体" w:eastAsia="宋体" w:hAnsi="宋体" w:hint="eastAsia"/>
          <w:sz w:val="22"/>
          <w:szCs w:val="28"/>
        </w:rPr>
        <w:t>对粒子的搬运是不同的，所以散点图上Y轴有显现。两个图并不是完全对应的。但都可以说明垂直方向的极化度都会反映在散点图上</w:t>
      </w:r>
    </w:p>
    <w:p w14:paraId="3B47CAAC" w14:textId="3320B073" w:rsidR="0079723B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段哲：第十三页，</w:t>
      </w:r>
      <w:r w:rsidRPr="00884E8E">
        <w:rPr>
          <w:rFonts w:ascii="宋体" w:eastAsia="宋体" w:hAnsi="宋体"/>
          <w:sz w:val="22"/>
          <w:szCs w:val="28"/>
        </w:rPr>
        <w:t>u</w:t>
      </w:r>
      <w:r w:rsidRPr="00884E8E">
        <w:rPr>
          <w:rFonts w:ascii="宋体" w:eastAsia="宋体" w:hAnsi="宋体" w:hint="eastAsia"/>
          <w:sz w:val="22"/>
          <w:szCs w:val="28"/>
        </w:rPr>
        <w:t>的取值怎么考虑？</w:t>
      </w:r>
    </w:p>
    <w:p w14:paraId="2DD57B1D" w14:textId="3EE300AA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陈姗红：图中是全部的散射能量。探测器测量的时候测量的是绝大部分电子能量。拟合的时候使用了特定范围的拟合</w:t>
      </w:r>
    </w:p>
    <w:p w14:paraId="259D5B3E" w14:textId="0FB654FD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</w:t>
      </w:r>
      <w:r w:rsidRPr="00884E8E">
        <w:rPr>
          <w:rFonts w:ascii="宋体" w:eastAsia="宋体" w:hAnsi="宋体"/>
          <w:sz w:val="22"/>
          <w:szCs w:val="28"/>
        </w:rPr>
        <w:t>u</w:t>
      </w:r>
      <w:r w:rsidRPr="00884E8E">
        <w:rPr>
          <w:rFonts w:ascii="宋体" w:eastAsia="宋体" w:hAnsi="宋体" w:hint="eastAsia"/>
          <w:sz w:val="22"/>
          <w:szCs w:val="28"/>
        </w:rPr>
        <w:t>都是小于1</w:t>
      </w:r>
    </w:p>
    <w:p w14:paraId="60E71BFD" w14:textId="791E6304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陈姗红：不同的图</w:t>
      </w:r>
      <w:r w:rsidRPr="00884E8E">
        <w:rPr>
          <w:rFonts w:ascii="宋体" w:eastAsia="宋体" w:hAnsi="宋体"/>
          <w:sz w:val="22"/>
          <w:szCs w:val="28"/>
        </w:rPr>
        <w:t>u</w:t>
      </w:r>
      <w:r w:rsidRPr="00884E8E">
        <w:rPr>
          <w:rFonts w:ascii="宋体" w:eastAsia="宋体" w:hAnsi="宋体" w:hint="eastAsia"/>
          <w:sz w:val="22"/>
          <w:szCs w:val="28"/>
        </w:rPr>
        <w:t>取值有变</w:t>
      </w:r>
    </w:p>
    <w:p w14:paraId="1DC98246" w14:textId="5103E2AA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段哲：第二十一页，对装置长度是否有要求</w:t>
      </w:r>
    </w:p>
    <w:p w14:paraId="6B6D77FD" w14:textId="0989E403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陈姗红：对d</w:t>
      </w:r>
      <w:r w:rsidRPr="00884E8E">
        <w:rPr>
          <w:rFonts w:ascii="宋体" w:eastAsia="宋体" w:hAnsi="宋体"/>
          <w:sz w:val="22"/>
          <w:szCs w:val="28"/>
        </w:rPr>
        <w:t>x1</w:t>
      </w:r>
      <w:r w:rsidRPr="00884E8E">
        <w:rPr>
          <w:rFonts w:ascii="宋体" w:eastAsia="宋体" w:hAnsi="宋体" w:hint="eastAsia"/>
          <w:sz w:val="22"/>
          <w:szCs w:val="28"/>
        </w:rPr>
        <w:t>有要求，电子束和激光的碰撞角有要求</w:t>
      </w:r>
    </w:p>
    <w:p w14:paraId="09FD03B6" w14:textId="5CC148EB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段哲：激光的脉冲宽度并不是越宽越好？</w:t>
      </w:r>
    </w:p>
    <w:p w14:paraId="7E17389B" w14:textId="766A901A" w:rsidR="008C00EE" w:rsidRPr="00884E8E" w:rsidRDefault="008C00EE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lastRenderedPageBreak/>
        <w:t>陈姗红：随后确认一下</w:t>
      </w:r>
    </w:p>
    <w:p w14:paraId="71273113" w14:textId="69C47442" w:rsidR="006D2CA8" w:rsidRPr="00884E8E" w:rsidRDefault="006D2CA8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段哲：计算亮度的更新也再补充一下</w:t>
      </w:r>
    </w:p>
    <w:p w14:paraId="30ACEEEE" w14:textId="708BB5B6" w:rsidR="007879C6" w:rsidRPr="00884E8E" w:rsidRDefault="007879C6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陈珊红：目前是</w:t>
      </w:r>
      <w:r w:rsidRPr="00884E8E">
        <w:rPr>
          <w:rFonts w:ascii="宋体" w:eastAsia="宋体" w:hAnsi="宋体"/>
          <w:sz w:val="22"/>
          <w:szCs w:val="28"/>
        </w:rPr>
        <w:t>CD2的数据，不含白皮书数据</w:t>
      </w:r>
    </w:p>
    <w:p w14:paraId="34E40BB4" w14:textId="2F3C6C71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王</w:t>
      </w:r>
      <w:r w:rsidR="007879C6" w:rsidRPr="00884E8E">
        <w:rPr>
          <w:rFonts w:ascii="宋体" w:eastAsia="宋体" w:hAnsi="宋体" w:hint="eastAsia"/>
          <w:sz w:val="22"/>
          <w:szCs w:val="28"/>
        </w:rPr>
        <w:t>九庆</w:t>
      </w:r>
      <w:r w:rsidRPr="00884E8E">
        <w:rPr>
          <w:rFonts w:ascii="宋体" w:eastAsia="宋体" w:hAnsi="宋体" w:hint="eastAsia"/>
          <w:sz w:val="22"/>
          <w:szCs w:val="28"/>
        </w:rPr>
        <w:t>：对激光的波长选择有要求吗？</w:t>
      </w:r>
    </w:p>
    <w:p w14:paraId="44471D8C" w14:textId="534B00BA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陈姗红：激光波长会影响散射粒子在探测器的分布，或者是影响磁铁或者是飘逸距离的选择</w:t>
      </w:r>
      <w:r w:rsidR="007879C6" w:rsidRPr="00884E8E">
        <w:rPr>
          <w:rFonts w:ascii="宋体" w:eastAsia="宋体" w:hAnsi="宋体" w:hint="eastAsia"/>
          <w:sz w:val="22"/>
          <w:szCs w:val="28"/>
        </w:rPr>
        <w:t>，影响探测器分辨率的选择</w:t>
      </w:r>
    </w:p>
    <w:p w14:paraId="3EA030F6" w14:textId="11B993B0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王</w:t>
      </w:r>
      <w:r w:rsidR="007879C6" w:rsidRPr="00884E8E">
        <w:rPr>
          <w:rFonts w:ascii="宋体" w:eastAsia="宋体" w:hAnsi="宋体" w:hint="eastAsia"/>
          <w:sz w:val="22"/>
          <w:szCs w:val="28"/>
        </w:rPr>
        <w:t>九庆</w:t>
      </w:r>
      <w:r w:rsidRPr="00884E8E">
        <w:rPr>
          <w:rFonts w:ascii="宋体" w:eastAsia="宋体" w:hAnsi="宋体" w:hint="eastAsia"/>
          <w:sz w:val="22"/>
          <w:szCs w:val="28"/>
        </w:rPr>
        <w:t>：第十三页，两个波长选择和能量的对应是怎么考虑的？</w:t>
      </w:r>
    </w:p>
    <w:p w14:paraId="1F3EF0E3" w14:textId="782A14A1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陈姗红：波长选择会影响散射率和位置分布，在下面计算的时候使用了一种，具体工程需要进一步优化</w:t>
      </w:r>
    </w:p>
    <w:p w14:paraId="01664E11" w14:textId="36F22296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王</w:t>
      </w:r>
      <w:r w:rsidR="007879C6" w:rsidRPr="00884E8E">
        <w:rPr>
          <w:rFonts w:ascii="宋体" w:eastAsia="宋体" w:hAnsi="宋体" w:hint="eastAsia"/>
          <w:sz w:val="22"/>
          <w:szCs w:val="28"/>
        </w:rPr>
        <w:t>九庆</w:t>
      </w:r>
      <w:r w:rsidRPr="00884E8E">
        <w:rPr>
          <w:rFonts w:ascii="宋体" w:eastAsia="宋体" w:hAnsi="宋体" w:hint="eastAsia"/>
          <w:sz w:val="22"/>
          <w:szCs w:val="28"/>
        </w:rPr>
        <w:t>：不同模式的实验怎么考虑？</w:t>
      </w:r>
    </w:p>
    <w:p w14:paraId="2D725159" w14:textId="3FD7573F" w:rsidR="00AE2FC5" w:rsidRPr="00884E8E" w:rsidRDefault="00AE2FC5">
      <w:pPr>
        <w:rPr>
          <w:rFonts w:ascii="宋体" w:eastAsia="宋体" w:hAnsi="宋体"/>
          <w:sz w:val="22"/>
          <w:szCs w:val="28"/>
        </w:rPr>
      </w:pPr>
      <w:r w:rsidRPr="00884E8E">
        <w:rPr>
          <w:rFonts w:ascii="宋体" w:eastAsia="宋体" w:hAnsi="宋体" w:hint="eastAsia"/>
          <w:sz w:val="22"/>
          <w:szCs w:val="28"/>
        </w:rPr>
        <w:t>陈姗红：标定能量和测量极化</w:t>
      </w:r>
      <w:r w:rsidR="007879C6" w:rsidRPr="00884E8E">
        <w:rPr>
          <w:rFonts w:ascii="宋体" w:eastAsia="宋体" w:hAnsi="宋体" w:hint="eastAsia"/>
          <w:sz w:val="22"/>
          <w:szCs w:val="28"/>
        </w:rPr>
        <w:t>最优波长不同，如果</w:t>
      </w:r>
      <w:r w:rsidRPr="00884E8E">
        <w:rPr>
          <w:rFonts w:ascii="宋体" w:eastAsia="宋体" w:hAnsi="宋体" w:hint="eastAsia"/>
          <w:sz w:val="22"/>
          <w:szCs w:val="28"/>
        </w:rPr>
        <w:t>同时进行的话，需要同一个波长。目前还不确定两者是不是使用同一个装置。</w:t>
      </w:r>
    </w:p>
    <w:p w14:paraId="08F82A5B" w14:textId="337DA0C7" w:rsidR="00CF1D55" w:rsidRDefault="00CF1D55"/>
    <w:p w14:paraId="6C0B05E0" w14:textId="32FFDC88" w:rsidR="00CF1D55" w:rsidRDefault="00CF1D55" w:rsidP="00CF1D55">
      <w:pP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880FC0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报告</w:t>
      </w:r>
      <w:r w:rsidR="007879C6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二</w:t>
      </w:r>
      <w:r w:rsidRPr="00880FC0"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：</w:t>
      </w:r>
      <w:r>
        <w:rPr>
          <w:rFonts w:ascii="宋体" w:eastAsia="宋体" w:hAnsi="宋体" w:hint="eastAsia"/>
          <w:b/>
          <w:bCs/>
          <w:color w:val="000000" w:themeColor="text1"/>
          <w:sz w:val="30"/>
          <w:szCs w:val="30"/>
          <w:shd w:val="clear" w:color="auto" w:fill="FFFFFF"/>
        </w:rPr>
        <w:t>付泓瑾</w:t>
      </w:r>
      <w:r w:rsidRPr="00880FC0">
        <w:rPr>
          <w:rFonts w:ascii="宋体" w:eastAsia="宋体" w:hAnsi="宋体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Pr="00CF1D55">
        <w:t xml:space="preserve"> </w:t>
      </w:r>
      <w:r w:rsidRPr="00CF1D55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New results of </w:t>
      </w:r>
      <w:proofErr w:type="spellStart"/>
      <w:r w:rsidRPr="00CF1D55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Touschek</w:t>
      </w:r>
      <w:proofErr w:type="spellEnd"/>
      <w:r w:rsidRPr="00CF1D55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 lifetime of BSR</w:t>
      </w:r>
    </w:p>
    <w:p w14:paraId="0F8B16B6" w14:textId="77777777" w:rsidR="00CF1D55" w:rsidRDefault="00CF1D55" w:rsidP="00CF1D55">
      <w:pPr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</w:p>
    <w:p w14:paraId="758DC336" w14:textId="6EA91BFF" w:rsidR="00CF1D55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段哲：最后生成的粒子，给出的图是概率？没给出具体分布？</w:t>
      </w:r>
    </w:p>
    <w:p w14:paraId="68A3FA39" w14:textId="6E72DB67" w:rsidR="003B49E8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付泓瑾：最后生成的是5</w:t>
      </w:r>
      <w:r w:rsidRPr="00884E8E">
        <w:rPr>
          <w:rFonts w:ascii="宋体" w:eastAsia="宋体" w:hAnsi="宋体"/>
        </w:rPr>
        <w:t>0</w:t>
      </w:r>
      <w:r w:rsidRPr="00884E8E">
        <w:rPr>
          <w:rFonts w:ascii="宋体" w:eastAsia="宋体" w:hAnsi="宋体" w:hint="eastAsia"/>
        </w:rPr>
        <w:t>个点</w:t>
      </w:r>
    </w:p>
    <w:p w14:paraId="46D015C3" w14:textId="5082487F" w:rsidR="003B49E8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段哲：第1</w:t>
      </w:r>
      <w:r w:rsidRPr="00884E8E">
        <w:rPr>
          <w:rFonts w:ascii="宋体" w:eastAsia="宋体" w:hAnsi="宋体"/>
        </w:rPr>
        <w:t>3</w:t>
      </w:r>
      <w:r w:rsidRPr="00884E8E">
        <w:rPr>
          <w:rFonts w:ascii="宋体" w:eastAsia="宋体" w:hAnsi="宋体" w:hint="eastAsia"/>
        </w:rPr>
        <w:t>页图，坐标rate怎么理解？</w:t>
      </w:r>
    </w:p>
    <w:p w14:paraId="312415E4" w14:textId="347A6BBB" w:rsidR="003B49E8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付泓瑾：图中为了测试目标粒子的动量偏差，测试了5</w:t>
      </w:r>
      <w:r w:rsidRPr="00884E8E">
        <w:rPr>
          <w:rFonts w:ascii="宋体" w:eastAsia="宋体" w:hAnsi="宋体"/>
        </w:rPr>
        <w:t>0</w:t>
      </w:r>
      <w:r w:rsidRPr="00884E8E">
        <w:rPr>
          <w:rFonts w:ascii="宋体" w:eastAsia="宋体" w:hAnsi="宋体" w:hint="eastAsia"/>
        </w:rPr>
        <w:t>个粒子</w:t>
      </w:r>
    </w:p>
    <w:p w14:paraId="5783BACD" w14:textId="33234168" w:rsidR="003B49E8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段哲：横坐标含义？</w:t>
      </w:r>
    </w:p>
    <w:p w14:paraId="6A90F551" w14:textId="7A95B833" w:rsidR="003B49E8" w:rsidRPr="00884E8E" w:rsidRDefault="003B49E8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付泓瑾：图中为插值的点，后面跟踪粒子是图中对应的动量偏差的粒子</w:t>
      </w:r>
      <w:r w:rsidR="00F93EBE" w:rsidRPr="00884E8E">
        <w:rPr>
          <w:rFonts w:ascii="宋体" w:eastAsia="宋体" w:hAnsi="宋体" w:hint="eastAsia"/>
        </w:rPr>
        <w:t>。</w:t>
      </w:r>
    </w:p>
    <w:p w14:paraId="5CC8687F" w14:textId="7B72E208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段哲：跟踪的时候对每个粒子做了一个权重？</w:t>
      </w:r>
    </w:p>
    <w:p w14:paraId="01564F36" w14:textId="3FB2BF1B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付泓瑾：不同测试点，生成对应的分布和图中保持一致</w:t>
      </w:r>
    </w:p>
    <w:p w14:paraId="475A3EAF" w14:textId="0B792834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段哲：l和</w:t>
      </w:r>
      <w:r w:rsidRPr="00884E8E">
        <w:rPr>
          <w:rFonts w:ascii="宋体" w:eastAsia="宋体" w:hAnsi="宋体"/>
        </w:rPr>
        <w:t>c</w:t>
      </w:r>
      <w:r w:rsidRPr="00884E8E">
        <w:rPr>
          <w:rFonts w:ascii="宋体" w:eastAsia="宋体" w:hAnsi="宋体" w:hint="eastAsia"/>
        </w:rPr>
        <w:t>分别表示什么？</w:t>
      </w:r>
    </w:p>
    <w:p w14:paraId="4207F7FB" w14:textId="3DA77D9E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</w:t>
      </w:r>
      <w:r w:rsidR="006919F2" w:rsidRPr="00884E8E">
        <w:rPr>
          <w:rFonts w:ascii="宋体" w:eastAsia="宋体" w:hAnsi="宋体"/>
        </w:rPr>
        <w:t>生成粒子处的元件长度和光速</w:t>
      </w:r>
    </w:p>
    <w:p w14:paraId="133F170B" w14:textId="74AEA683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段哲：动量接受度图，图中较小的点解释一下？</w:t>
      </w:r>
    </w:p>
    <w:p w14:paraId="6B36F75C" w14:textId="3FD0A59D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付泓瑾：后面需要重新处理一下</w:t>
      </w:r>
    </w:p>
    <w:p w14:paraId="426E4FED" w14:textId="21FC6664" w:rsidR="00F93EBE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F93EBE" w:rsidRPr="00884E8E">
        <w:rPr>
          <w:rFonts w:ascii="宋体" w:eastAsia="宋体" w:hAnsi="宋体" w:hint="eastAsia"/>
        </w:rPr>
        <w:t>：极化和非极化，</w:t>
      </w:r>
      <w:proofErr w:type="spellStart"/>
      <w:r w:rsidR="00F93EBE" w:rsidRPr="00884E8E">
        <w:rPr>
          <w:rFonts w:ascii="宋体" w:eastAsia="宋体" w:hAnsi="宋体" w:hint="eastAsia"/>
        </w:rPr>
        <w:t>Touschek</w:t>
      </w:r>
      <w:proofErr w:type="spellEnd"/>
      <w:r w:rsidR="00F93EBE" w:rsidRPr="00884E8E">
        <w:rPr>
          <w:rFonts w:ascii="宋体" w:eastAsia="宋体" w:hAnsi="宋体" w:hint="eastAsia"/>
        </w:rPr>
        <w:t>寿命差百分之三左右，参数选择的时候怎么选择？</w:t>
      </w:r>
    </w:p>
    <w:p w14:paraId="3600F0C0" w14:textId="147EC686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付泓瑾：不太确定</w:t>
      </w:r>
    </w:p>
    <w:p w14:paraId="5E92C66A" w14:textId="35D2DE47" w:rsidR="00F93EBE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F93EBE" w:rsidRPr="00884E8E">
        <w:rPr>
          <w:rFonts w:ascii="宋体" w:eastAsia="宋体" w:hAnsi="宋体" w:hint="eastAsia"/>
        </w:rPr>
        <w:t>：两者差别是否影响实验？</w:t>
      </w:r>
    </w:p>
    <w:p w14:paraId="2DDE73F2" w14:textId="4AB92813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付泓瑾：会影响</w:t>
      </w:r>
    </w:p>
    <w:p w14:paraId="3C43350C" w14:textId="007B5D7F" w:rsidR="00F93EBE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F93EBE" w:rsidRPr="00884E8E">
        <w:rPr>
          <w:rFonts w:ascii="宋体" w:eastAsia="宋体" w:hAnsi="宋体" w:hint="eastAsia"/>
        </w:rPr>
        <w:t>：根据标中参数能否将比例调大，因为</w:t>
      </w:r>
      <w:proofErr w:type="spellStart"/>
      <w:r w:rsidR="00F93EBE" w:rsidRPr="00884E8E">
        <w:rPr>
          <w:rFonts w:ascii="宋体" w:eastAsia="宋体" w:hAnsi="宋体" w:hint="eastAsia"/>
        </w:rPr>
        <w:t>Touschek</w:t>
      </w:r>
      <w:proofErr w:type="spellEnd"/>
      <w:r w:rsidR="00F93EBE" w:rsidRPr="00884E8E">
        <w:rPr>
          <w:rFonts w:ascii="宋体" w:eastAsia="宋体" w:hAnsi="宋体" w:hint="eastAsia"/>
        </w:rPr>
        <w:t>寿命大更容易做实验</w:t>
      </w:r>
    </w:p>
    <w:p w14:paraId="0E7CE4C2" w14:textId="78244AC6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付泓瑾：正在考虑</w:t>
      </w:r>
    </w:p>
    <w:p w14:paraId="2355866B" w14:textId="009C679D" w:rsidR="00F93EBE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F93EBE" w:rsidRPr="00884E8E">
        <w:rPr>
          <w:rFonts w:ascii="宋体" w:eastAsia="宋体" w:hAnsi="宋体" w:hint="eastAsia"/>
        </w:rPr>
        <w:t>：在有色散地方，加一个凸轨，会不会影响动量接受度？</w:t>
      </w:r>
    </w:p>
    <w:p w14:paraId="4185CE10" w14:textId="2A37E035" w:rsidR="00F93EBE" w:rsidRPr="00884E8E" w:rsidRDefault="00F93EBE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付泓瑾：Bucket对比的限制多一点</w:t>
      </w:r>
    </w:p>
    <w:p w14:paraId="7B994CEE" w14:textId="219F8CA5" w:rsidR="003728AC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F93EBE" w:rsidRPr="00884E8E">
        <w:rPr>
          <w:rFonts w:ascii="宋体" w:eastAsia="宋体" w:hAnsi="宋体" w:hint="eastAsia"/>
        </w:rPr>
        <w:t>：色散处加凸轨，就不会由bucket决定</w:t>
      </w:r>
      <w:r w:rsidR="003728AC" w:rsidRPr="00884E8E">
        <w:rPr>
          <w:rFonts w:ascii="宋体" w:eastAsia="宋体" w:hAnsi="宋体" w:hint="eastAsia"/>
        </w:rPr>
        <w:t>。动量接受度的瓶颈也许在Q08</w:t>
      </w:r>
    </w:p>
    <w:p w14:paraId="28C23586" w14:textId="2ABAFD16" w:rsidR="003728AC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3728AC" w:rsidRPr="00884E8E">
        <w:rPr>
          <w:rFonts w:ascii="宋体" w:eastAsia="宋体" w:hAnsi="宋体" w:hint="eastAsia"/>
        </w:rPr>
        <w:t>：从设计实验的角度想一下上一个问题</w:t>
      </w:r>
    </w:p>
    <w:p w14:paraId="58D56BB6" w14:textId="31D4420C" w:rsidR="003728AC" w:rsidRPr="00884E8E" w:rsidRDefault="00420E0A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王九庆</w:t>
      </w:r>
      <w:r w:rsidR="003728AC" w:rsidRPr="00884E8E">
        <w:rPr>
          <w:rFonts w:ascii="宋体" w:eastAsia="宋体" w:hAnsi="宋体" w:hint="eastAsia"/>
        </w:rPr>
        <w:t>：ESRF实验的comments，算了F3的函数</w:t>
      </w:r>
    </w:p>
    <w:p w14:paraId="7C871CD1" w14:textId="633B671F" w:rsidR="003728AC" w:rsidRPr="00884E8E" w:rsidRDefault="003728AC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付泓瑾：算过，符合要求</w:t>
      </w:r>
    </w:p>
    <w:p w14:paraId="7DD4A263" w14:textId="36F68440" w:rsidR="003B49E8" w:rsidRPr="00884E8E" w:rsidRDefault="003728AC">
      <w:pPr>
        <w:rPr>
          <w:rFonts w:ascii="宋体" w:eastAsia="宋体" w:hAnsi="宋体"/>
        </w:rPr>
      </w:pPr>
      <w:r w:rsidRPr="00884E8E">
        <w:rPr>
          <w:rFonts w:ascii="宋体" w:eastAsia="宋体" w:hAnsi="宋体" w:hint="eastAsia"/>
        </w:rPr>
        <w:t>段哲：Spin</w:t>
      </w:r>
      <w:r w:rsidRPr="00884E8E">
        <w:rPr>
          <w:rFonts w:ascii="宋体" w:eastAsia="宋体" w:hAnsi="宋体"/>
        </w:rPr>
        <w:t xml:space="preserve"> </w:t>
      </w:r>
      <w:r w:rsidRPr="00884E8E">
        <w:rPr>
          <w:rFonts w:ascii="宋体" w:eastAsia="宋体" w:hAnsi="宋体" w:hint="eastAsia"/>
        </w:rPr>
        <w:t>response</w:t>
      </w:r>
      <w:r w:rsidRPr="00884E8E">
        <w:rPr>
          <w:rFonts w:ascii="宋体" w:eastAsia="宋体" w:hAnsi="宋体"/>
        </w:rPr>
        <w:t xml:space="preserve"> </w:t>
      </w:r>
      <w:r w:rsidRPr="00884E8E">
        <w:rPr>
          <w:rFonts w:ascii="宋体" w:eastAsia="宋体" w:hAnsi="宋体" w:hint="eastAsia"/>
        </w:rPr>
        <w:t>function。之前算过，没有和别人对比，可与ESRF校一下。这个结果会影响BEPC</w:t>
      </w:r>
      <w:r w:rsidRPr="00884E8E">
        <w:rPr>
          <w:rFonts w:ascii="宋体" w:eastAsia="宋体" w:hAnsi="宋体"/>
        </w:rPr>
        <w:t xml:space="preserve"> </w:t>
      </w:r>
      <w:r w:rsidRPr="00884E8E">
        <w:rPr>
          <w:rFonts w:ascii="宋体" w:eastAsia="宋体" w:hAnsi="宋体" w:hint="eastAsia"/>
        </w:rPr>
        <w:t>II的实验</w:t>
      </w:r>
    </w:p>
    <w:sectPr w:rsidR="003B49E8" w:rsidRPr="0088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F9"/>
    <w:rsid w:val="00232241"/>
    <w:rsid w:val="003728AC"/>
    <w:rsid w:val="00372EC4"/>
    <w:rsid w:val="003B49E8"/>
    <w:rsid w:val="00420E0A"/>
    <w:rsid w:val="0053449D"/>
    <w:rsid w:val="00570002"/>
    <w:rsid w:val="005D24E9"/>
    <w:rsid w:val="006919F2"/>
    <w:rsid w:val="006D2CA8"/>
    <w:rsid w:val="007575FE"/>
    <w:rsid w:val="007879C6"/>
    <w:rsid w:val="0079723B"/>
    <w:rsid w:val="007C4ADE"/>
    <w:rsid w:val="00884E8E"/>
    <w:rsid w:val="008968EB"/>
    <w:rsid w:val="008C00EE"/>
    <w:rsid w:val="00930FBB"/>
    <w:rsid w:val="00944117"/>
    <w:rsid w:val="00A34E81"/>
    <w:rsid w:val="00AE2FC5"/>
    <w:rsid w:val="00CF1D55"/>
    <w:rsid w:val="00E01AF9"/>
    <w:rsid w:val="00F93EB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1F4F"/>
  <w15:chartTrackingRefBased/>
  <w15:docId w15:val="{537511E6-5832-5145-8C18-C4C685F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AF9"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D1D9D-3186-1A44-869A-BA1E08BE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8018</dc:creator>
  <cp:keywords/>
  <dc:description/>
  <cp:lastModifiedBy>Su Mengyu</cp:lastModifiedBy>
  <cp:revision>6</cp:revision>
  <dcterms:created xsi:type="dcterms:W3CDTF">2023-03-21T08:43:00Z</dcterms:created>
  <dcterms:modified xsi:type="dcterms:W3CDTF">2023-03-21T13:07:00Z</dcterms:modified>
</cp:coreProperties>
</file>