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D18" w:rsidRDefault="00000000">
      <w:pPr>
        <w:pStyle w:val="Heading1"/>
        <w:rPr>
          <w:rFonts w:hint="default"/>
        </w:rPr>
      </w:pPr>
      <w:r>
        <w:t>第八届XYZ粒子研讨会会议通知</w:t>
      </w:r>
    </w:p>
    <w:p w:rsidR="009C3D18" w:rsidRDefault="00000000">
      <w:pPr>
        <w:ind w:firstLineChars="200" w:firstLine="480"/>
      </w:pPr>
      <w:r>
        <w:rPr>
          <w:rFonts w:hint="eastAsia"/>
        </w:rPr>
        <w:t>为深入认识</w:t>
      </w:r>
      <w:r>
        <w:rPr>
          <w:rFonts w:hint="eastAsia"/>
        </w:rPr>
        <w:t>XYZ</w:t>
      </w:r>
      <w:r>
        <w:rPr>
          <w:rFonts w:hint="eastAsia"/>
        </w:rPr>
        <w:t>粒子的性质，需要理论和实验的密切交流联系，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月在北京四季御园举办的第一次研讨会</w:t>
      </w:r>
      <w:r>
        <w:rPr>
          <w:rFonts w:hint="eastAsia"/>
        </w:rPr>
        <w:t>( http://indico.ihep.ac.cn/event/3091/)</w:t>
      </w:r>
      <w:r>
        <w:rPr>
          <w:rFonts w:hint="eastAsia"/>
        </w:rPr>
        <w:t>，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20-22</w:t>
      </w:r>
      <w:r>
        <w:rPr>
          <w:rFonts w:hint="eastAsia"/>
        </w:rPr>
        <w:t>日在安徽黄山香茗酒店举办第二届研讨会</w:t>
      </w:r>
      <w:r>
        <w:rPr>
          <w:rFonts w:hint="eastAsia"/>
        </w:rPr>
        <w:t>( http://indico.ihep.ac.cn/event/3190/)</w:t>
      </w:r>
      <w:r>
        <w:rPr>
          <w:rFonts w:hint="eastAsia"/>
        </w:rPr>
        <w:t>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1-3</w:t>
      </w:r>
      <w:r>
        <w:rPr>
          <w:rFonts w:hint="eastAsia"/>
        </w:rPr>
        <w:t>日在高能所举办第三届研讨会</w:t>
      </w:r>
      <w:r>
        <w:rPr>
          <w:rFonts w:hint="eastAsia"/>
        </w:rPr>
        <w:t>( http://indico.ihep.ac.cn/event/4780/)</w:t>
      </w:r>
      <w:r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23-25</w:t>
      </w:r>
      <w:r>
        <w:rPr>
          <w:rFonts w:hint="eastAsia"/>
        </w:rPr>
        <w:t>日在北京航空航天大学举办第四届研讨会，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19-23</w:t>
      </w:r>
      <w:r>
        <w:rPr>
          <w:rFonts w:hint="eastAsia"/>
        </w:rPr>
        <w:t>日在郑州大学举办第五届研讨会（</w:t>
      </w:r>
      <w:r>
        <w:rPr>
          <w:rFonts w:hint="eastAsia"/>
        </w:rPr>
        <w:t>https://indico.ihep.ac.cn/event/8040/</w:t>
      </w:r>
      <w:r>
        <w:rPr>
          <w:rFonts w:hint="eastAsia"/>
        </w:rPr>
        <w:t>），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11-13</w:t>
      </w:r>
      <w:r>
        <w:rPr>
          <w:rFonts w:hint="eastAsia"/>
        </w:rPr>
        <w:t>日在复旦大学举办了第六届研讨会（</w:t>
      </w:r>
      <w:r>
        <w:rPr>
          <w:rFonts w:hint="eastAsia"/>
        </w:rPr>
        <w:t>https://indico.ihep.ac.cn/event/10509/</w:t>
      </w:r>
      <w:r>
        <w:rPr>
          <w:rFonts w:hint="eastAsia"/>
        </w:rPr>
        <w:t>），</w:t>
      </w:r>
      <w:r>
        <w:rPr>
          <w:rFonts w:hint="eastAsia"/>
        </w:rPr>
        <w:t>2021</w:t>
      </w:r>
      <w:r>
        <w:rPr>
          <w:rFonts w:hint="eastAsia"/>
        </w:rPr>
        <w:t>年在青岛黄海饭店举办第七届研讨会（</w:t>
      </w:r>
      <w:r>
        <w:rPr>
          <w:rFonts w:hint="eastAsia"/>
        </w:rPr>
        <w:t>https://indico.ihep.ac.cn/event/13769/</w:t>
      </w:r>
      <w:r>
        <w:rPr>
          <w:rFonts w:hint="eastAsia"/>
        </w:rPr>
        <w:t>）。研讨会的主要目标是交流和讨论最新的</w:t>
      </w:r>
      <w:r>
        <w:rPr>
          <w:rFonts w:hint="eastAsia"/>
        </w:rPr>
        <w:t>XYZ</w:t>
      </w:r>
      <w:r>
        <w:rPr>
          <w:rFonts w:hint="eastAsia"/>
        </w:rPr>
        <w:t>粒子研究进展，尤其将关注</w:t>
      </w:r>
      <w:r>
        <w:rPr>
          <w:rFonts w:hint="eastAsia"/>
        </w:rPr>
        <w:t>BESIII</w:t>
      </w:r>
      <w:r>
        <w:rPr>
          <w:rFonts w:hint="eastAsia"/>
        </w:rPr>
        <w:t>、</w:t>
      </w:r>
      <w:r>
        <w:rPr>
          <w:rFonts w:hint="eastAsia"/>
        </w:rPr>
        <w:t xml:space="preserve"> Belle II</w:t>
      </w:r>
      <w:r>
        <w:rPr>
          <w:rFonts w:hint="eastAsia"/>
        </w:rPr>
        <w:t>、</w:t>
      </w:r>
      <w:proofErr w:type="spellStart"/>
      <w:r>
        <w:rPr>
          <w:rFonts w:hint="eastAsia"/>
        </w:rPr>
        <w:t>LHCb</w:t>
      </w:r>
      <w:proofErr w:type="spellEnd"/>
      <w:r>
        <w:rPr>
          <w:rFonts w:hint="eastAsia"/>
        </w:rPr>
        <w:t>等实验最新的成果，以及哪些测量量对理解</w:t>
      </w:r>
      <w:r>
        <w:rPr>
          <w:rFonts w:hint="eastAsia"/>
        </w:rPr>
        <w:t>XYZ</w:t>
      </w:r>
      <w:r>
        <w:rPr>
          <w:rFonts w:hint="eastAsia"/>
        </w:rPr>
        <w:t>性质有重要意义；实验上需要哪些理论的输入以便对数据有更好的理解；哪些特征量可以有效区分重味夸克偶素与奇特强子态等。</w:t>
      </w:r>
    </w:p>
    <w:p w:rsidR="009C3D18" w:rsidRDefault="00000000">
      <w:pPr>
        <w:ind w:firstLineChars="200" w:firstLine="480"/>
      </w:pPr>
      <w:r>
        <w:rPr>
          <w:rFonts w:hint="eastAsia"/>
        </w:rPr>
        <w:t>考虑到最近在奇特强子态研究方面理论和实验的快速发展，在征求了部分专家意见后，我们定于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25-30</w:t>
      </w:r>
      <w:r>
        <w:rPr>
          <w:rFonts w:hint="eastAsia"/>
        </w:rPr>
        <w:t>日</w:t>
      </w:r>
      <w:r>
        <w:rPr>
          <w:rFonts w:hint="eastAsia"/>
        </w:rPr>
        <w:t>(25</w:t>
      </w:r>
      <w:r>
        <w:rPr>
          <w:rFonts w:hint="eastAsia"/>
        </w:rPr>
        <w:t>日报到，</w:t>
      </w:r>
      <w:r>
        <w:rPr>
          <w:rFonts w:hint="eastAsia"/>
        </w:rPr>
        <w:t>31</w:t>
      </w:r>
      <w:r>
        <w:rPr>
          <w:rFonts w:hint="eastAsia"/>
        </w:rPr>
        <w:t>日离开）由吉林大学在长春华友开元名都酒店举办第八届研讨会，特邀请您参会，并欢迎提交相关报告。</w:t>
      </w:r>
    </w:p>
    <w:p w:rsidR="009C3D18" w:rsidRDefault="00000000">
      <w:r>
        <w:rPr>
          <w:rFonts w:hint="eastAsia"/>
        </w:rPr>
        <w:t>会议组委会热忱邀请您参加本次研讨会，现将会议有关事项通知如下：</w:t>
      </w:r>
    </w:p>
    <w:p w:rsidR="009C3D18" w:rsidRDefault="00000000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会议注册：会议可通过网站在线注册（</w:t>
      </w:r>
      <w:r>
        <w:rPr>
          <w:rFonts w:hint="eastAsia"/>
        </w:rPr>
        <w:t>https://indico.ihep.ac.cn/event/19600/</w:t>
      </w:r>
      <w:r>
        <w:rPr>
          <w:rFonts w:hint="eastAsia"/>
        </w:rPr>
        <w:t>），注册截止日期为</w:t>
      </w:r>
      <w:r>
        <w:rPr>
          <w:rFonts w:hint="eastAsia"/>
          <w:color w:val="0000FF"/>
        </w:rPr>
        <w:t>2023</w:t>
      </w:r>
      <w:r>
        <w:rPr>
          <w:rFonts w:hint="eastAsia"/>
          <w:color w:val="0000FF"/>
        </w:rPr>
        <w:t>年</w:t>
      </w:r>
      <w:r>
        <w:rPr>
          <w:rFonts w:hint="eastAsia"/>
          <w:color w:val="0000FF"/>
        </w:rPr>
        <w:t>7</w:t>
      </w:r>
      <w:r>
        <w:rPr>
          <w:rFonts w:hint="eastAsia"/>
          <w:color w:val="0000FF"/>
        </w:rPr>
        <w:t>月</w:t>
      </w:r>
      <w:r>
        <w:rPr>
          <w:rFonts w:hint="eastAsia"/>
          <w:color w:val="0000FF"/>
        </w:rPr>
        <w:t>10</w:t>
      </w:r>
      <w:r>
        <w:rPr>
          <w:rFonts w:hint="eastAsia"/>
          <w:color w:val="0000FF"/>
        </w:rPr>
        <w:t>日</w:t>
      </w:r>
      <w:r>
        <w:rPr>
          <w:rFonts w:hint="eastAsia"/>
        </w:rPr>
        <w:t>（会议期间可继续注册）。</w:t>
      </w:r>
    </w:p>
    <w:p w:rsidR="009C3D18" w:rsidRDefault="00000000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会议报告：注册时请填写您的报告题目。具体日程第二轮通知发布。</w:t>
      </w:r>
    </w:p>
    <w:p w:rsidR="009C3D18" w:rsidRDefault="00000000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会议注册费：教师、博士后：</w:t>
      </w:r>
      <w:r w:rsidR="00DE7C9E">
        <w:rPr>
          <w:color w:val="0000FF"/>
        </w:rPr>
        <w:t>20</w:t>
      </w:r>
      <w:r>
        <w:rPr>
          <w:rFonts w:hint="eastAsia"/>
          <w:color w:val="0000FF"/>
        </w:rPr>
        <w:t>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人，学生：</w:t>
      </w:r>
      <w:r>
        <w:rPr>
          <w:rFonts w:hint="eastAsia"/>
          <w:color w:val="0000FF"/>
        </w:rPr>
        <w:t>1200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9C3D18" w:rsidRDefault="00000000">
      <w:pPr>
        <w:ind w:firstLineChars="200" w:firstLine="480"/>
      </w:pPr>
      <w:r>
        <w:rPr>
          <w:rFonts w:hint="eastAsia"/>
        </w:rPr>
        <w:t>会议统一安排食宿，费用自理。我们鼓励研究生参加会议。</w:t>
      </w:r>
    </w:p>
    <w:p w:rsidR="009C3D18" w:rsidRDefault="00000000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住宿要求：会务组统一安排住宿，可选择长春华友开元名都酒店。</w:t>
      </w:r>
    </w:p>
    <w:p w:rsidR="009C3D18" w:rsidRDefault="00000000">
      <w:pPr>
        <w:ind w:firstLineChars="200" w:firstLine="480"/>
      </w:pPr>
      <w:r>
        <w:rPr>
          <w:rFonts w:hint="eastAsia"/>
        </w:rPr>
        <w:t>长春华友开元名都酒店地址：长春市南关区南环城路</w:t>
      </w:r>
      <w:r>
        <w:rPr>
          <w:rFonts w:hint="eastAsia"/>
        </w:rPr>
        <w:t>7777</w:t>
      </w:r>
      <w:r>
        <w:rPr>
          <w:rFonts w:hint="eastAsia"/>
        </w:rPr>
        <w:t>号。</w:t>
      </w:r>
    </w:p>
    <w:p w:rsidR="009C3D18" w:rsidRDefault="00000000">
      <w:pPr>
        <w:ind w:firstLineChars="200" w:firstLine="480"/>
      </w:pPr>
      <w:r>
        <w:rPr>
          <w:rFonts w:hint="eastAsia"/>
        </w:rPr>
        <w:t>希望合住的专家，请您在注册时注明希望合住并标明合住的专家姓名；</w:t>
      </w:r>
    </w:p>
    <w:p w:rsidR="009C3D18" w:rsidRDefault="00000000">
      <w:pPr>
        <w:ind w:firstLineChars="200" w:firstLine="480"/>
      </w:pPr>
      <w:r>
        <w:rPr>
          <w:rFonts w:hint="eastAsia"/>
        </w:rPr>
        <w:t>若没有注明，会务组将随机为您安排合住。</w:t>
      </w:r>
    </w:p>
    <w:p w:rsidR="009C3D18" w:rsidRDefault="009C3D18"/>
    <w:sectPr w:rsidR="009C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NhZDJjZjRhYWVkNjI4MDE0OTY0NzE3NGUxMDQzN2YifQ=="/>
  </w:docVars>
  <w:rsids>
    <w:rsidRoot w:val="0EAD7111"/>
    <w:rsid w:val="009C3D18"/>
    <w:rsid w:val="00DE7C9E"/>
    <w:rsid w:val="02024B6E"/>
    <w:rsid w:val="05F0171C"/>
    <w:rsid w:val="08E26976"/>
    <w:rsid w:val="0EAD7111"/>
    <w:rsid w:val="21D61F02"/>
    <w:rsid w:val="377D64A0"/>
    <w:rsid w:val="3B33502D"/>
    <w:rsid w:val="4EAE594F"/>
    <w:rsid w:val="56EE7A1D"/>
    <w:rsid w:val="728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EFE35A"/>
  <w15:docId w15:val="{0D070289-EF70-F947-AE88-6422617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/>
      <w:kern w:val="2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spacing w:beforeAutospacing="1" w:afterAutospacing="1"/>
      <w:jc w:val="center"/>
      <w:outlineLvl w:val="0"/>
    </w:pPr>
    <w:rPr>
      <w:rFonts w:ascii="SimSun" w:hAnsi="SimSun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SimHei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Theme="minorHAnsi" w:eastAsia="SimSun" w:hAnsiTheme="minorHAnsi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水水</dc:creator>
  <cp:lastModifiedBy>song weimin</cp:lastModifiedBy>
  <cp:revision>2</cp:revision>
  <dcterms:created xsi:type="dcterms:W3CDTF">2023-05-04T09:15:00Z</dcterms:created>
  <dcterms:modified xsi:type="dcterms:W3CDTF">2023-05-08T08:48:00Z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04F56EDA8813435BB08AEF3BD7BD6D65_11</vt:lpwstr>
  </property>
</Properties>
</file>