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BD6B" w14:textId="77777777" w:rsidR="008D0B64" w:rsidRDefault="008D0B64" w:rsidP="008D0B64">
      <w:pPr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</w:pPr>
      <w:r>
        <w:rPr>
          <w:rFonts w:ascii="Times New Roman" w:eastAsia="长城小标宋体" w:hAnsi="Times New Roman" w:cs="Times New Roman" w:hint="eastAsia"/>
          <w:b/>
          <w:bCs/>
          <w:spacing w:val="6"/>
          <w:sz w:val="36"/>
          <w:szCs w:val="36"/>
        </w:rPr>
        <w:t>国家重点研发计划课题</w:t>
      </w:r>
    </w:p>
    <w:p w14:paraId="5BCB7D79" w14:textId="77777777" w:rsidR="008D0B64" w:rsidRDefault="008D0B64" w:rsidP="008D0B64">
      <w:pPr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</w:pPr>
      <w:r>
        <w:rPr>
          <w:rFonts w:ascii="Times New Roman" w:eastAsia="长城小标宋体" w:hAnsi="Times New Roman" w:cs="Times New Roman" w:hint="eastAsia"/>
          <w:b/>
          <w:bCs/>
          <w:spacing w:val="6"/>
          <w:sz w:val="36"/>
          <w:szCs w:val="36"/>
        </w:rPr>
        <w:t>绩效评价专家个人意见表</w:t>
      </w:r>
    </w:p>
    <w:p w14:paraId="28996F5D" w14:textId="77777777" w:rsidR="008D0B64" w:rsidRDefault="008D0B64" w:rsidP="008D0B64">
      <w:pPr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z w:val="36"/>
          <w:szCs w:val="36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7"/>
        <w:gridCol w:w="1281"/>
        <w:gridCol w:w="1281"/>
        <w:gridCol w:w="3838"/>
        <w:gridCol w:w="6"/>
      </w:tblGrid>
      <w:tr w:rsidR="008D0B64" w14:paraId="6D17C02C" w14:textId="77777777" w:rsidTr="008D0B6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2058C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重点专项名称</w:t>
            </w:r>
          </w:p>
        </w:tc>
        <w:tc>
          <w:tcPr>
            <w:tcW w:w="6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9FA1" w14:textId="77777777" w:rsidR="008D0B64" w:rsidRPr="008D0B64" w:rsidRDefault="008D0B64" w:rsidP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8D0B64">
              <w:rPr>
                <w:rFonts w:ascii="Times New Roman" w:eastAsia="仿宋_GB2312" w:hAnsi="Times New Roman" w:cs="Times New Roman" w:hint="eastAsia"/>
                <w:szCs w:val="32"/>
              </w:rPr>
              <w:t>大科学装置前沿研究</w:t>
            </w:r>
          </w:p>
        </w:tc>
      </w:tr>
      <w:tr w:rsidR="008D0B64" w14:paraId="0DA5DA4B" w14:textId="77777777" w:rsidTr="008D0B6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44C46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项目编号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EFAC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8D0B64">
              <w:rPr>
                <w:rFonts w:ascii="Times New Roman" w:eastAsia="仿宋_GB2312" w:hAnsi="Times New Roman" w:cs="Times New Roman"/>
                <w:szCs w:val="32"/>
              </w:rPr>
              <w:t>2018YFA0404300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D75F1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项目名称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A44C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高能环形正负电子对撞机关键技术研发与验证</w:t>
            </w:r>
          </w:p>
        </w:tc>
      </w:tr>
      <w:tr w:rsidR="008D0B64" w:rsidRPr="008D0B64" w14:paraId="1F488CAA" w14:textId="77777777" w:rsidTr="008D0B64">
        <w:trPr>
          <w:gridAfter w:val="1"/>
          <w:wAfter w:w="6" w:type="dxa"/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42B44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评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价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内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容</w:t>
            </w:r>
          </w:p>
        </w:tc>
        <w:tc>
          <w:tcPr>
            <w:tcW w:w="6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C9623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课题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1 </w:t>
            </w:r>
            <w:r w:rsidRPr="008D0B64">
              <w:rPr>
                <w:rFonts w:ascii="Times New Roman" w:eastAsia="仿宋_GB2312" w:hAnsi="Times New Roman" w:cs="Times New Roman"/>
                <w:szCs w:val="32"/>
              </w:rPr>
              <w:t>高能环形正负电子加速器关键技术验</w:t>
            </w:r>
            <w:r w:rsidRPr="008D0B64">
              <w:rPr>
                <w:rFonts w:ascii="Times New Roman" w:eastAsia="仿宋_GB2312" w:hAnsi="Times New Roman" w:cs="Times New Roman" w:hint="eastAsia"/>
                <w:szCs w:val="32"/>
              </w:rPr>
              <w:t>证</w:t>
            </w:r>
          </w:p>
        </w:tc>
      </w:tr>
      <w:tr w:rsidR="008D0B64" w14:paraId="33E7C19C" w14:textId="77777777" w:rsidTr="008D0B64">
        <w:trPr>
          <w:gridAfter w:val="1"/>
          <w:wAfter w:w="6" w:type="dxa"/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92854" w14:textId="77777777" w:rsidR="008D0B64" w:rsidRDefault="008D0B64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一、课题目标、考核指标完成情况，对项目总体目标的贡献（</w:t>
            </w:r>
            <w:r>
              <w:rPr>
                <w:rFonts w:ascii="Times New Roman" w:eastAsia="仿宋_GB2312" w:hAnsi="Times New Roman" w:cs="Times New Roman"/>
                <w:szCs w:val="32"/>
              </w:rPr>
              <w:t>55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分）</w:t>
            </w:r>
          </w:p>
        </w:tc>
        <w:tc>
          <w:tcPr>
            <w:tcW w:w="6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FECD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8D0B64" w14:paraId="1D5007BA" w14:textId="77777777" w:rsidTr="008D0B64">
        <w:trPr>
          <w:gridAfter w:val="1"/>
          <w:wAfter w:w="6" w:type="dxa"/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B4DEB" w14:textId="77777777" w:rsidR="008D0B64" w:rsidRDefault="008D0B64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二、成果水平、创新性、应用前景及示范推广情况（</w:t>
            </w:r>
            <w:r>
              <w:rPr>
                <w:rFonts w:ascii="Times New Roman" w:eastAsia="仿宋_GB2312" w:hAnsi="Times New Roman" w:cs="Times New Roman"/>
                <w:szCs w:val="3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分）</w:t>
            </w:r>
          </w:p>
        </w:tc>
        <w:tc>
          <w:tcPr>
            <w:tcW w:w="6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1ED1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8D0B64" w14:paraId="1138B943" w14:textId="77777777" w:rsidTr="008D0B64">
        <w:trPr>
          <w:gridAfter w:val="1"/>
          <w:wAfter w:w="6" w:type="dxa"/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52F35" w14:textId="77777777" w:rsidR="008D0B64" w:rsidRDefault="008D0B64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三、人才培养、组织管理、数据共享、技术档案归档等情况（</w:t>
            </w:r>
            <w:r>
              <w:rPr>
                <w:rFonts w:ascii="Times New Roman" w:eastAsia="仿宋_GB2312" w:hAnsi="Times New Roman" w:cs="Times New Roman"/>
                <w:szCs w:val="32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分）</w:t>
            </w:r>
          </w:p>
        </w:tc>
        <w:tc>
          <w:tcPr>
            <w:tcW w:w="6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C66A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8D0B64" w14:paraId="150B6FB1" w14:textId="77777777" w:rsidTr="008D0B64">
        <w:trPr>
          <w:gridAfter w:val="1"/>
          <w:wAfter w:w="6" w:type="dxa"/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7F045" w14:textId="77777777" w:rsidR="008D0B64" w:rsidRDefault="008D0B6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总分</w:t>
            </w:r>
          </w:p>
        </w:tc>
        <w:tc>
          <w:tcPr>
            <w:tcW w:w="6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51FF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8D0B64" w14:paraId="029FA5DC" w14:textId="77777777" w:rsidTr="008D0B64">
        <w:trPr>
          <w:trHeight w:val="454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9AC9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意见及建议：</w:t>
            </w:r>
          </w:p>
          <w:p w14:paraId="14E707C9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 xml:space="preserve">                                                                                                                                             </w:t>
            </w:r>
          </w:p>
          <w:p w14:paraId="7E2259BF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 xml:space="preserve">                                        </w:t>
            </w:r>
          </w:p>
          <w:p w14:paraId="06D9E947" w14:textId="6116DF7F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  <w:p w14:paraId="4588EBB3" w14:textId="30C718E8" w:rsidR="00D0092A" w:rsidRDefault="00D0092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  <w:p w14:paraId="61133ED1" w14:textId="77777777" w:rsidR="00D0092A" w:rsidRDefault="00D0092A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Cs w:val="32"/>
              </w:rPr>
            </w:pPr>
          </w:p>
          <w:p w14:paraId="70D70A0E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 xml:space="preserve">                                                   </w:t>
            </w:r>
          </w:p>
          <w:p w14:paraId="04A99CF2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  <w:p w14:paraId="79F6AC14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签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名：</w:t>
            </w:r>
          </w:p>
          <w:p w14:paraId="07347601" w14:textId="77777777" w:rsidR="008D0B64" w:rsidRDefault="008D0B6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 xml:space="preserve">     </w:t>
            </w:r>
          </w:p>
        </w:tc>
      </w:tr>
    </w:tbl>
    <w:p w14:paraId="41AAA3D1" w14:textId="77777777" w:rsidR="008D0B64" w:rsidRDefault="008D0B64" w:rsidP="008D0B64">
      <w:pPr>
        <w:adjustRightInd w:val="0"/>
        <w:snapToGrid w:val="0"/>
        <w:spacing w:beforeLines="25" w:before="60" w:line="276" w:lineRule="auto"/>
        <w:rPr>
          <w:rFonts w:ascii="Times New Roman" w:eastAsia="仿宋_GB2312" w:hAnsi="Times New Roman" w:cs="Times New Roman"/>
          <w:color w:val="000000"/>
          <w:szCs w:val="21"/>
        </w:rPr>
      </w:pPr>
      <w:r>
        <w:rPr>
          <w:rFonts w:ascii="Times New Roman" w:eastAsia="仿宋_GB2312" w:hAnsi="Times New Roman" w:cs="Times New Roman" w:hint="eastAsia"/>
          <w:color w:val="000000"/>
          <w:szCs w:val="21"/>
        </w:rPr>
        <w:t>注：</w:t>
      </w:r>
      <w:r>
        <w:rPr>
          <w:rFonts w:ascii="Times New Roman" w:eastAsia="仿宋_GB2312" w:hAnsi="Times New Roman" w:cs="Times New Roman"/>
          <w:color w:val="000000"/>
          <w:szCs w:val="21"/>
        </w:rPr>
        <w:t xml:space="preserve">1. </w:t>
      </w:r>
      <w:r>
        <w:rPr>
          <w:rFonts w:ascii="Times New Roman" w:eastAsia="仿宋_GB2312" w:hAnsi="Times New Roman" w:cs="Times New Roman" w:hint="eastAsia"/>
          <w:color w:val="000000"/>
          <w:szCs w:val="21"/>
        </w:rPr>
        <w:t>本表由专家填写，每人一份。</w:t>
      </w:r>
    </w:p>
    <w:p w14:paraId="4A5B59ED" w14:textId="77777777" w:rsidR="008D0B64" w:rsidRDefault="008D0B64" w:rsidP="008D0B64">
      <w:pPr>
        <w:adjustRightInd w:val="0"/>
        <w:snapToGrid w:val="0"/>
        <w:spacing w:line="276" w:lineRule="auto"/>
        <w:rPr>
          <w:rFonts w:ascii="Times New Roman" w:eastAsia="仿宋_GB2312" w:hAnsi="Times New Roman" w:cs="Times New Roman"/>
          <w:color w:val="000000"/>
          <w:szCs w:val="21"/>
        </w:rPr>
      </w:pPr>
      <w:r>
        <w:rPr>
          <w:rFonts w:ascii="Times New Roman" w:eastAsia="仿宋_GB2312" w:hAnsi="Times New Roman" w:cs="Times New Roman"/>
          <w:color w:val="000000"/>
          <w:szCs w:val="21"/>
        </w:rPr>
        <w:t xml:space="preserve">    2. </w:t>
      </w:r>
      <w:r>
        <w:rPr>
          <w:rFonts w:ascii="Times New Roman" w:eastAsia="仿宋_GB2312" w:hAnsi="Times New Roman" w:cs="Times New Roman" w:hint="eastAsia"/>
          <w:color w:val="000000"/>
          <w:szCs w:val="21"/>
        </w:rPr>
        <w:t>意见及建议栏可另附页。</w:t>
      </w:r>
    </w:p>
    <w:p w14:paraId="2D95B124" w14:textId="77777777" w:rsidR="00D96BA5" w:rsidRDefault="008D0B64" w:rsidP="008D0B64">
      <w:pPr>
        <w:adjustRightInd w:val="0"/>
        <w:snapToGrid w:val="0"/>
        <w:spacing w:line="276" w:lineRule="auto"/>
        <w:ind w:firstLine="210"/>
        <w:rPr>
          <w:rFonts w:ascii="Times New Roman" w:eastAsia="仿宋_GB2312" w:hAnsi="Times New Roman" w:cs="Times New Roman"/>
          <w:color w:val="000000"/>
          <w:szCs w:val="21"/>
        </w:rPr>
      </w:pPr>
      <w:r>
        <w:rPr>
          <w:rFonts w:ascii="Times New Roman" w:eastAsia="仿宋_GB2312" w:hAnsi="Times New Roman" w:cs="Times New Roman"/>
          <w:color w:val="000000"/>
          <w:szCs w:val="21"/>
        </w:rPr>
        <w:t xml:space="preserve">3. </w:t>
      </w:r>
      <w:r>
        <w:rPr>
          <w:rFonts w:ascii="Times New Roman" w:eastAsia="仿宋_GB2312" w:hAnsi="Times New Roman" w:cs="Times New Roman" w:hint="eastAsia"/>
          <w:color w:val="000000"/>
          <w:szCs w:val="21"/>
        </w:rPr>
        <w:t>各项目可根据各自特点对各项评价内容的内涵进行细化。</w:t>
      </w:r>
    </w:p>
    <w:p w14:paraId="1A8DB56D" w14:textId="77777777" w:rsidR="008D0B64" w:rsidRPr="008D0B64" w:rsidRDefault="008D0B64" w:rsidP="008D0B64">
      <w:pPr>
        <w:adjustRightInd w:val="0"/>
        <w:snapToGrid w:val="0"/>
        <w:spacing w:line="276" w:lineRule="auto"/>
        <w:ind w:firstLine="210"/>
        <w:rPr>
          <w:rFonts w:ascii="Times New Roman" w:eastAsia="仿宋_GB2312" w:hAnsi="Times New Roman" w:cs="Times New Roman" w:hint="eastAsia"/>
          <w:szCs w:val="21"/>
        </w:rPr>
      </w:pPr>
    </w:p>
    <w:sectPr w:rsidR="008D0B64" w:rsidRPr="008D0B64" w:rsidSect="008D0B64">
      <w:pgSz w:w="11906" w:h="16838"/>
      <w:pgMar w:top="1440" w:right="1800" w:bottom="993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192A" w14:textId="77777777" w:rsidR="00574894" w:rsidRDefault="00574894" w:rsidP="00A961A5">
      <w:r>
        <w:separator/>
      </w:r>
    </w:p>
  </w:endnote>
  <w:endnote w:type="continuationSeparator" w:id="0">
    <w:p w14:paraId="05553C0D" w14:textId="77777777" w:rsidR="00574894" w:rsidRDefault="00574894" w:rsidP="00A9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BBDE" w14:textId="77777777" w:rsidR="00574894" w:rsidRDefault="00574894" w:rsidP="00A961A5">
      <w:r>
        <w:separator/>
      </w:r>
    </w:p>
  </w:footnote>
  <w:footnote w:type="continuationSeparator" w:id="0">
    <w:p w14:paraId="314161F6" w14:textId="77777777" w:rsidR="00574894" w:rsidRDefault="00574894" w:rsidP="00A9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4"/>
    <w:rsid w:val="00252789"/>
    <w:rsid w:val="00574894"/>
    <w:rsid w:val="00712EDB"/>
    <w:rsid w:val="008D0B64"/>
    <w:rsid w:val="00A961A5"/>
    <w:rsid w:val="00B34393"/>
    <w:rsid w:val="00D0092A"/>
    <w:rsid w:val="00E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2011E"/>
  <w15:chartTrackingRefBased/>
  <w15:docId w15:val="{276CC90A-F7FE-4858-B76B-6C35C4A4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6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1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1A5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A961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Zhaoru Zhang</dc:creator>
  <cp:keywords/>
  <dc:description/>
  <cp:lastModifiedBy>Zhaoru Zhang</cp:lastModifiedBy>
  <cp:revision>3</cp:revision>
  <dcterms:created xsi:type="dcterms:W3CDTF">2023-06-07T07:03:00Z</dcterms:created>
  <dcterms:modified xsi:type="dcterms:W3CDTF">2023-06-18T04:10:00Z</dcterms:modified>
</cp:coreProperties>
</file>