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ED090" w14:textId="0E96254A" w:rsidR="00FC5057" w:rsidRDefault="00B80F34" w:rsidP="00B80F34">
      <w:pPr>
        <w:jc w:val="center"/>
        <w:rPr>
          <w:rFonts w:ascii="Times New Roman" w:hAnsi="Times New Roman" w:cs="Times New Roman"/>
          <w:b/>
        </w:rPr>
      </w:pPr>
      <w:r w:rsidRPr="00B80F34">
        <w:rPr>
          <w:rFonts w:ascii="Times New Roman" w:hAnsi="Times New Roman" w:cs="Times New Roman"/>
          <w:b/>
          <w:vertAlign w:val="superscript"/>
        </w:rPr>
        <w:t>81</w:t>
      </w:r>
      <w:r>
        <w:rPr>
          <w:rFonts w:ascii="Times New Roman" w:hAnsi="Times New Roman" w:cs="Times New Roman"/>
          <w:b/>
        </w:rPr>
        <w:t>Kr dating with 1 kg of</w:t>
      </w:r>
      <w:r w:rsidR="000D0BFF">
        <w:rPr>
          <w:rFonts w:ascii="Times New Roman" w:hAnsi="Times New Roman" w:cs="Times New Roman"/>
          <w:b/>
        </w:rPr>
        <w:t xml:space="preserve"> polar</w:t>
      </w:r>
      <w:r>
        <w:rPr>
          <w:rFonts w:ascii="Times New Roman" w:hAnsi="Times New Roman" w:cs="Times New Roman"/>
          <w:b/>
        </w:rPr>
        <w:t xml:space="preserve"> ice</w:t>
      </w:r>
    </w:p>
    <w:p w14:paraId="085C34DA" w14:textId="77777777" w:rsidR="00B80F34" w:rsidRPr="00785A07" w:rsidRDefault="00B80F34" w:rsidP="00B80F34">
      <w:pPr>
        <w:rPr>
          <w:rFonts w:ascii="Times New Roman" w:hAnsi="Times New Roman" w:cs="Times New Roman"/>
          <w:b/>
        </w:rPr>
      </w:pPr>
    </w:p>
    <w:p w14:paraId="0E53BA40" w14:textId="41F2C068" w:rsidR="00B366EC" w:rsidRPr="00A70560" w:rsidRDefault="000D0BFF" w:rsidP="00B366EC">
      <w:pPr>
        <w:rPr>
          <w:rFonts w:ascii="Times New Roman" w:hAnsi="Times New Roman" w:cs="Times New Roman"/>
          <w:vertAlign w:val="superscript"/>
          <w:lang w:val="en-US"/>
        </w:rPr>
      </w:pPr>
      <w:r w:rsidRPr="00B366EC">
        <w:rPr>
          <w:rFonts w:ascii="Times New Roman" w:hAnsi="Times New Roman" w:cs="Times New Roman"/>
          <w:lang w:val="en-US"/>
        </w:rPr>
        <w:t>Jie Wang</w:t>
      </w:r>
      <w:r w:rsidRPr="00B366EC"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, </w:t>
      </w:r>
      <w:r w:rsidR="00167B1C" w:rsidRPr="00B366EC">
        <w:rPr>
          <w:rFonts w:ascii="Times New Roman" w:hAnsi="Times New Roman" w:cs="Times New Roman"/>
          <w:lang w:val="en-US"/>
        </w:rPr>
        <w:t>Xi</w:t>
      </w:r>
      <w:r w:rsidR="00167B1C">
        <w:rPr>
          <w:rFonts w:ascii="Times New Roman" w:hAnsi="Times New Roman" w:cs="Times New Roman"/>
          <w:lang w:val="en-US"/>
        </w:rPr>
        <w:t>n Fe</w:t>
      </w:r>
      <w:r w:rsidR="00167B1C" w:rsidRPr="00B366EC">
        <w:rPr>
          <w:rFonts w:ascii="Times New Roman" w:hAnsi="Times New Roman" w:cs="Times New Roman"/>
          <w:lang w:val="en-US"/>
        </w:rPr>
        <w:t>ng</w:t>
      </w:r>
      <w:r w:rsidR="00167B1C" w:rsidRPr="00B366EC">
        <w:rPr>
          <w:rFonts w:ascii="Times New Roman" w:hAnsi="Times New Roman" w:cs="Times New Roman"/>
          <w:vertAlign w:val="superscript"/>
          <w:lang w:val="en-US"/>
        </w:rPr>
        <w:t>1</w:t>
      </w:r>
      <w:r w:rsidR="00167B1C" w:rsidRPr="00B366EC">
        <w:rPr>
          <w:rFonts w:ascii="Times New Roman" w:hAnsi="Times New Roman" w:cs="Times New Roman"/>
          <w:lang w:val="en-US"/>
        </w:rPr>
        <w:t>,</w:t>
      </w:r>
      <w:r w:rsidR="00A70AA2" w:rsidRPr="00A70AA2">
        <w:rPr>
          <w:rFonts w:ascii="Times New Roman" w:hAnsi="Times New Roman" w:cs="Times New Roman"/>
          <w:lang w:val="en-US"/>
        </w:rPr>
        <w:t xml:space="preserve"> </w:t>
      </w:r>
      <w:r w:rsidR="00A70AA2" w:rsidRPr="00B366EC">
        <w:rPr>
          <w:rFonts w:ascii="Times New Roman" w:hAnsi="Times New Roman" w:cs="Times New Roman"/>
          <w:lang w:val="en-US"/>
        </w:rPr>
        <w:t>Wei Jiang</w:t>
      </w:r>
      <w:r w:rsidR="00A70AA2" w:rsidRPr="00B366EC">
        <w:rPr>
          <w:rFonts w:ascii="Times New Roman" w:hAnsi="Times New Roman" w:cs="Times New Roman"/>
          <w:vertAlign w:val="superscript"/>
          <w:lang w:val="en-US"/>
        </w:rPr>
        <w:t>1</w:t>
      </w:r>
      <w:r w:rsidR="00A70AA2">
        <w:rPr>
          <w:rFonts w:ascii="Times New Roman" w:hAnsi="Times New Roman" w:cs="Times New Roman"/>
          <w:lang w:val="en-US"/>
        </w:rPr>
        <w:t>,</w:t>
      </w:r>
      <w:r w:rsidR="00A70AA2">
        <w:rPr>
          <w:rFonts w:ascii="Times New Roman" w:hAnsi="Times New Roman" w:cs="Times New Roman"/>
          <w:lang w:val="en-US"/>
        </w:rPr>
        <w:t xml:space="preserve"> </w:t>
      </w:r>
      <w:r w:rsidR="00E40AF0">
        <w:rPr>
          <w:rFonts w:ascii="Times New Roman" w:hAnsi="Times New Roman" w:cs="Times New Roman"/>
          <w:lang w:val="en-US"/>
        </w:rPr>
        <w:t>Qiao-Song Lin</w:t>
      </w:r>
      <w:r w:rsidR="00E40AF0">
        <w:rPr>
          <w:rFonts w:ascii="Times New Roman" w:hAnsi="Times New Roman" w:cs="Times New Roman"/>
          <w:vertAlign w:val="superscript"/>
          <w:lang w:val="en-US"/>
        </w:rPr>
        <w:t>2</w:t>
      </w:r>
      <w:r w:rsidR="00E40AF0">
        <w:rPr>
          <w:rFonts w:ascii="Times New Roman" w:hAnsi="Times New Roman" w:cs="Times New Roman" w:hint="eastAsia"/>
          <w:lang w:val="en-US" w:eastAsia="zh-CN"/>
        </w:rPr>
        <w:t>,</w:t>
      </w:r>
      <w:r w:rsidR="00E40AF0">
        <w:rPr>
          <w:rFonts w:ascii="Times New Roman" w:hAnsi="Times New Roman" w:cs="Times New Roman"/>
          <w:lang w:val="en-US" w:eastAsia="zh-CN"/>
        </w:rPr>
        <w:t xml:space="preserve"> </w:t>
      </w:r>
      <w:r w:rsidR="00A70AA2" w:rsidRPr="00B366EC">
        <w:rPr>
          <w:rFonts w:ascii="Times New Roman" w:hAnsi="Times New Roman" w:cs="Times New Roman"/>
          <w:lang w:val="en-US"/>
        </w:rPr>
        <w:t>Zheng-Tian Lu</w:t>
      </w:r>
      <w:r w:rsidR="00A70AA2" w:rsidRPr="00B366EC">
        <w:rPr>
          <w:rFonts w:ascii="Times New Roman" w:hAnsi="Times New Roman" w:cs="Times New Roman"/>
          <w:vertAlign w:val="superscript"/>
          <w:lang w:val="en-US"/>
        </w:rPr>
        <w:t>1</w:t>
      </w:r>
      <w:r w:rsidR="00A70AA2" w:rsidRPr="00B366EC">
        <w:rPr>
          <w:rFonts w:ascii="Times New Roman" w:hAnsi="Times New Roman" w:cs="Times New Roman"/>
          <w:lang w:val="en-US"/>
        </w:rPr>
        <w:t>,</w:t>
      </w:r>
      <w:r w:rsidR="003258C8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Pr="00B366EC">
        <w:rPr>
          <w:rFonts w:ascii="Times New Roman" w:hAnsi="Times New Roman" w:cs="Times New Roman"/>
          <w:lang w:val="en-US"/>
        </w:rPr>
        <w:t>Florian Ritterbusch</w:t>
      </w:r>
      <w:r w:rsidRPr="00B366EC"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, </w:t>
      </w:r>
      <w:r w:rsidR="00A70560" w:rsidRPr="00B366EC">
        <w:rPr>
          <w:rFonts w:ascii="Times New Roman" w:hAnsi="Times New Roman" w:cs="Times New Roman"/>
          <w:lang w:val="en-US"/>
        </w:rPr>
        <w:t>Guo-Min Yang</w:t>
      </w:r>
      <w:r w:rsidR="00A70560">
        <w:rPr>
          <w:rFonts w:ascii="Times New Roman" w:hAnsi="Times New Roman" w:cs="Times New Roman"/>
          <w:vertAlign w:val="superscript"/>
          <w:lang w:val="en-US"/>
        </w:rPr>
        <w:t>1</w:t>
      </w:r>
    </w:p>
    <w:p w14:paraId="4C26F55B" w14:textId="77777777" w:rsidR="00B80F34" w:rsidRDefault="00B80F34" w:rsidP="00804D03">
      <w:pPr>
        <w:rPr>
          <w:rFonts w:ascii="Times New Roman" w:hAnsi="Times New Roman" w:cs="Times New Roman"/>
          <w:lang w:val="en-US"/>
        </w:rPr>
      </w:pPr>
    </w:p>
    <w:p w14:paraId="367305AE" w14:textId="33A81316" w:rsidR="00EC1A74" w:rsidRDefault="00B366EC" w:rsidP="00804D0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1</w:t>
      </w:r>
      <w:r w:rsidR="00B86A2D" w:rsidRPr="007F2C3E">
        <w:rPr>
          <w:rFonts w:ascii="Times New Roman" w:hAnsi="Times New Roman" w:cs="Times New Roman"/>
          <w:lang w:val="en-US"/>
        </w:rPr>
        <w:t>University of Science and Technology of China, 96 Jinzhai Road, Hefei 230026, China.</w:t>
      </w:r>
    </w:p>
    <w:p w14:paraId="123179A1" w14:textId="14901DB5" w:rsidR="00E40AF0" w:rsidRDefault="00E40AF0" w:rsidP="00804D0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CAS </w:t>
      </w:r>
      <w:r w:rsidRPr="00E40AF0">
        <w:rPr>
          <w:rFonts w:ascii="Times New Roman" w:hAnsi="Times New Roman" w:cs="Times New Roman"/>
          <w:lang w:val="en-US"/>
        </w:rPr>
        <w:t>Dalian Institute of Chemical Physics</w:t>
      </w:r>
      <w:r>
        <w:rPr>
          <w:rFonts w:ascii="Times New Roman" w:hAnsi="Times New Roman" w:cs="Times New Roman"/>
          <w:lang w:val="en-US"/>
        </w:rPr>
        <w:t>, 457 Zhongshan Road, Dalian 116023 China</w:t>
      </w:r>
    </w:p>
    <w:p w14:paraId="75ADBCD9" w14:textId="77777777" w:rsidR="00804D03" w:rsidRPr="007F2C3E" w:rsidRDefault="00804D03" w:rsidP="00804D03">
      <w:pPr>
        <w:rPr>
          <w:rFonts w:ascii="Times New Roman" w:hAnsi="Times New Roman" w:cs="Times New Roman"/>
          <w:lang w:val="en-US"/>
        </w:rPr>
      </w:pPr>
      <w:r w:rsidRPr="00804D03">
        <w:rPr>
          <w:rFonts w:ascii="Times New Roman" w:hAnsi="Times New Roman" w:cs="Times New Roman"/>
          <w:lang w:val="en-US"/>
        </w:rPr>
        <w:t>E-mail address:</w:t>
      </w:r>
      <w:r w:rsidR="00BF354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wjiang1@ustc.edu.cn</w:t>
      </w:r>
    </w:p>
    <w:p w14:paraId="2532CC77" w14:textId="77777777" w:rsidR="00B86A2D" w:rsidRPr="00804D03" w:rsidRDefault="00B86A2D" w:rsidP="00B86A2D">
      <w:pPr>
        <w:ind w:firstLineChars="150" w:firstLine="360"/>
        <w:jc w:val="both"/>
        <w:rPr>
          <w:rFonts w:ascii="Times New Roman" w:hAnsi="Times New Roman" w:cs="Times New Roman"/>
        </w:rPr>
      </w:pPr>
    </w:p>
    <w:p w14:paraId="3CE224AD" w14:textId="77777777" w:rsidR="00BD3D9E" w:rsidRDefault="00804D03" w:rsidP="00804D03">
      <w:pPr>
        <w:rPr>
          <w:rFonts w:ascii="Times New Roman" w:hAnsi="Times New Roman" w:cs="Times New Roman"/>
          <w:b/>
          <w:lang w:val="en-US"/>
        </w:rPr>
      </w:pPr>
      <w:r w:rsidRPr="00804D03">
        <w:rPr>
          <w:rFonts w:ascii="Times New Roman" w:hAnsi="Times New Roman" w:cs="Times New Roman"/>
          <w:b/>
          <w:lang w:val="en-US"/>
        </w:rPr>
        <w:t xml:space="preserve">Abstract: </w:t>
      </w:r>
    </w:p>
    <w:p w14:paraId="57DD4272" w14:textId="77777777" w:rsidR="00BD3D9E" w:rsidRDefault="00BD3D9E" w:rsidP="00804D03">
      <w:pPr>
        <w:rPr>
          <w:rFonts w:ascii="Times New Roman" w:hAnsi="Times New Roman" w:cs="Times New Roman"/>
          <w:b/>
          <w:lang w:val="en-US"/>
        </w:rPr>
      </w:pPr>
    </w:p>
    <w:p w14:paraId="0DDA55B5" w14:textId="5F7AAFF4" w:rsidR="003D7D00" w:rsidRDefault="00BD3D9E" w:rsidP="00804D03">
      <w:pPr>
        <w:rPr>
          <w:rFonts w:ascii="Times New Roman" w:hAnsi="Times New Roman" w:cs="Times New Roman"/>
          <w:lang w:val="en-US"/>
        </w:rPr>
      </w:pPr>
      <w:r w:rsidRPr="007F2C3E">
        <w:rPr>
          <w:rFonts w:ascii="Times New Roman" w:hAnsi="Times New Roman" w:cs="Times New Roman"/>
          <w:vertAlign w:val="superscript"/>
          <w:lang w:val="en-US"/>
        </w:rPr>
        <w:t>8</w:t>
      </w:r>
      <w:r>
        <w:rPr>
          <w:rFonts w:ascii="Times New Roman" w:hAnsi="Times New Roman" w:cs="Times New Roman"/>
          <w:vertAlign w:val="super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Kr </w:t>
      </w:r>
      <w:r w:rsidR="00B80F34">
        <w:rPr>
          <w:rFonts w:ascii="Times New Roman" w:hAnsi="Times New Roman" w:cs="Times New Roman"/>
          <w:lang w:val="en-US"/>
        </w:rPr>
        <w:t>is a cosmogenic isotope with half-life of 2</w:t>
      </w:r>
      <w:r w:rsidR="00A567B3">
        <w:rPr>
          <w:rFonts w:ascii="Times New Roman" w:hAnsi="Times New Roman" w:cs="Times New Roman"/>
          <w:lang w:val="en-US"/>
        </w:rPr>
        <w:t>29 ka. Its dating range is 20-15</w:t>
      </w:r>
      <w:r w:rsidR="00B80F34">
        <w:rPr>
          <w:rFonts w:ascii="Times New Roman" w:hAnsi="Times New Roman" w:cs="Times New Roman"/>
          <w:lang w:val="en-US"/>
        </w:rPr>
        <w:t>00 ka, which</w:t>
      </w:r>
      <w:r w:rsidR="00B80F34">
        <w:rPr>
          <w:rFonts w:ascii="Times New Roman" w:hAnsi="Times New Roman" w:cs="Times New Roman" w:hint="eastAsia"/>
          <w:lang w:val="en-US"/>
        </w:rPr>
        <w:t xml:space="preserve"> </w:t>
      </w:r>
      <w:r w:rsidR="00B80F34">
        <w:rPr>
          <w:rFonts w:ascii="Times New Roman" w:hAnsi="Times New Roman" w:cs="Times New Roman"/>
          <w:lang w:val="en-US"/>
        </w:rPr>
        <w:t xml:space="preserve">covers many applications </w:t>
      </w:r>
      <w:r>
        <w:rPr>
          <w:rFonts w:ascii="Times New Roman" w:hAnsi="Times New Roman" w:cs="Times New Roman"/>
          <w:lang w:val="en-US"/>
        </w:rPr>
        <w:t>for</w:t>
      </w:r>
      <w:r w:rsidRPr="007F2C3E">
        <w:rPr>
          <w:rFonts w:ascii="Times New Roman" w:hAnsi="Times New Roman" w:cs="Times New Roman"/>
          <w:lang w:val="en-US"/>
        </w:rPr>
        <w:t xml:space="preserve"> polar ice.</w:t>
      </w:r>
      <w:r>
        <w:rPr>
          <w:rFonts w:ascii="Times New Roman" w:hAnsi="Times New Roman" w:cs="Times New Roman"/>
          <w:lang w:val="en-US"/>
        </w:rPr>
        <w:t xml:space="preserve"> </w:t>
      </w:r>
      <w:r w:rsidR="00B80F34" w:rsidRPr="00B80F34">
        <w:rPr>
          <w:rFonts w:ascii="Times New Roman" w:hAnsi="Times New Roman" w:cs="Times New Roman"/>
          <w:vertAlign w:val="superscript"/>
          <w:lang w:val="en-US"/>
        </w:rPr>
        <w:t>81</w:t>
      </w:r>
      <w:r w:rsidR="00B80F34">
        <w:rPr>
          <w:rFonts w:ascii="Times New Roman" w:hAnsi="Times New Roman" w:cs="Times New Roman"/>
          <w:lang w:val="en-US"/>
        </w:rPr>
        <w:t>Kr</w:t>
      </w:r>
      <w:r>
        <w:rPr>
          <w:rFonts w:ascii="Times New Roman" w:hAnsi="Times New Roman" w:cs="Times New Roman"/>
          <w:lang w:val="en-US"/>
        </w:rPr>
        <w:t xml:space="preserve"> </w:t>
      </w:r>
      <w:r w:rsidR="00D9627B">
        <w:rPr>
          <w:rFonts w:ascii="Times New Roman" w:hAnsi="Times New Roman" w:cs="Times New Roman"/>
          <w:lang w:val="en-US"/>
        </w:rPr>
        <w:t xml:space="preserve">can provide </w:t>
      </w:r>
      <w:r w:rsidR="00D9627B" w:rsidRPr="00D9627B">
        <w:rPr>
          <w:rFonts w:ascii="Times New Roman" w:hAnsi="Times New Roman" w:cs="Times New Roman"/>
          <w:lang w:val="en-US"/>
        </w:rPr>
        <w:t>absolute, radiometric ages</w:t>
      </w:r>
      <w:r w:rsidR="00A254B9">
        <w:rPr>
          <w:rFonts w:ascii="Times New Roman" w:hAnsi="Times New Roman" w:cs="Times New Roman"/>
          <w:lang w:val="en-US"/>
        </w:rPr>
        <w:t xml:space="preserve"> and do not rely on continuous stratigraph</w:t>
      </w:r>
      <w:r w:rsidR="00A70560">
        <w:rPr>
          <w:rFonts w:ascii="Times New Roman" w:hAnsi="Times New Roman" w:cs="Times New Roman"/>
          <w:lang w:val="en-US"/>
        </w:rPr>
        <w:t>y</w:t>
      </w:r>
      <w:r w:rsidR="00A254B9">
        <w:rPr>
          <w:rFonts w:ascii="Times New Roman" w:hAnsi="Times New Roman" w:cs="Times New Roman"/>
          <w:lang w:val="en-US"/>
        </w:rPr>
        <w:t>.</w:t>
      </w:r>
      <w:r w:rsidR="00040AB0">
        <w:rPr>
          <w:rFonts w:ascii="Times New Roman" w:hAnsi="Times New Roman" w:cs="Times New Roman"/>
          <w:lang w:val="en-US"/>
        </w:rPr>
        <w:t xml:space="preserve"> Thus </w:t>
      </w:r>
      <w:r w:rsidR="00B80F34">
        <w:rPr>
          <w:rFonts w:ascii="Times New Roman" w:hAnsi="Times New Roman" w:cs="Times New Roman"/>
          <w:lang w:val="en-US"/>
        </w:rPr>
        <w:t>it</w:t>
      </w:r>
      <w:r w:rsidR="00040AB0">
        <w:rPr>
          <w:rFonts w:ascii="Times New Roman" w:hAnsi="Times New Roman" w:cs="Times New Roman"/>
          <w:lang w:val="en-US"/>
        </w:rPr>
        <w:t xml:space="preserve"> </w:t>
      </w:r>
      <w:r w:rsidR="00B80F34">
        <w:rPr>
          <w:rFonts w:ascii="Times New Roman" w:hAnsi="Times New Roman" w:cs="Times New Roman"/>
          <w:lang w:val="en-US"/>
        </w:rPr>
        <w:t>is</w:t>
      </w:r>
      <w:r w:rsidR="00040AB0">
        <w:rPr>
          <w:rFonts w:ascii="Times New Roman" w:hAnsi="Times New Roman" w:cs="Times New Roman"/>
          <w:lang w:val="en-US"/>
        </w:rPr>
        <w:t xml:space="preserve"> complementary to conventional ice dating techniques</w:t>
      </w:r>
      <w:r w:rsidR="001B68BD">
        <w:rPr>
          <w:rFonts w:ascii="Times New Roman" w:hAnsi="Times New Roman" w:cs="Times New Roman"/>
          <w:lang w:val="en-US"/>
        </w:rPr>
        <w:t xml:space="preserve"> and </w:t>
      </w:r>
      <w:r w:rsidR="00DD1E2B">
        <w:rPr>
          <w:rFonts w:ascii="Times New Roman" w:hAnsi="Times New Roman" w:cs="Times New Roman"/>
          <w:lang w:val="en-US"/>
        </w:rPr>
        <w:t xml:space="preserve">is </w:t>
      </w:r>
      <w:r w:rsidR="001B68BD">
        <w:rPr>
          <w:rFonts w:ascii="Times New Roman" w:hAnsi="Times New Roman" w:cs="Times New Roman"/>
          <w:lang w:val="en-US"/>
        </w:rPr>
        <w:t>particularly valuable for disturbed ice samples</w:t>
      </w:r>
      <w:r w:rsidR="00040AB0">
        <w:rPr>
          <w:rFonts w:ascii="Times New Roman" w:hAnsi="Times New Roman" w:cs="Times New Roman"/>
          <w:lang w:val="en-US"/>
        </w:rPr>
        <w:t>.</w:t>
      </w:r>
      <w:r w:rsidR="00A254B9">
        <w:rPr>
          <w:rFonts w:ascii="Times New Roman" w:hAnsi="Times New Roman" w:cs="Times New Roman"/>
          <w:lang w:val="en-US"/>
        </w:rPr>
        <w:t xml:space="preserve"> </w:t>
      </w:r>
      <w:r w:rsidR="00B80F34" w:rsidRPr="001B68BD">
        <w:rPr>
          <w:rFonts w:ascii="Times New Roman" w:hAnsi="Times New Roman" w:cs="Times New Roman"/>
          <w:vertAlign w:val="superscript"/>
          <w:lang w:val="en-US"/>
        </w:rPr>
        <w:t>81</w:t>
      </w:r>
      <w:r w:rsidR="00E837CB">
        <w:rPr>
          <w:rFonts w:ascii="Times New Roman" w:hAnsi="Times New Roman" w:cs="Times New Roman"/>
          <w:lang w:val="en-US"/>
        </w:rPr>
        <w:t>Kr-</w:t>
      </w:r>
      <w:r w:rsidR="00B80F34">
        <w:rPr>
          <w:rFonts w:ascii="Times New Roman" w:hAnsi="Times New Roman" w:cs="Times New Roman"/>
          <w:lang w:val="en-US"/>
        </w:rPr>
        <w:t xml:space="preserve">dating </w:t>
      </w:r>
      <w:r w:rsidR="001B68BD">
        <w:rPr>
          <w:rFonts w:ascii="Times New Roman" w:hAnsi="Times New Roman" w:cs="Times New Roman"/>
          <w:lang w:val="en-US"/>
        </w:rPr>
        <w:t xml:space="preserve">on 200 kg blue ice samples from the Taylor Glacier </w:t>
      </w:r>
      <w:r w:rsidR="00B80F34">
        <w:rPr>
          <w:rFonts w:ascii="Times New Roman" w:hAnsi="Times New Roman" w:cs="Times New Roman"/>
          <w:lang w:val="en-US"/>
        </w:rPr>
        <w:t xml:space="preserve">has been demonstrated </w:t>
      </w:r>
      <w:r w:rsidR="001B68BD">
        <w:rPr>
          <w:rFonts w:ascii="Times New Roman" w:hAnsi="Times New Roman" w:cs="Times New Roman"/>
          <w:lang w:val="en-US"/>
        </w:rPr>
        <w:t>in 2014, using the Atom Trap Trace Analysis (ATTA) method. Over the past decade</w:t>
      </w:r>
      <w:r w:rsidR="00DD1E2B">
        <w:rPr>
          <w:rFonts w:ascii="Times New Roman" w:hAnsi="Times New Roman" w:cs="Times New Roman"/>
          <w:lang w:val="en-US"/>
        </w:rPr>
        <w:t>,</w:t>
      </w:r>
      <w:r w:rsidR="001B68BD">
        <w:rPr>
          <w:rFonts w:ascii="Times New Roman" w:hAnsi="Times New Roman" w:cs="Times New Roman"/>
          <w:lang w:val="en-US"/>
        </w:rPr>
        <w:t xml:space="preserve"> there has been continuous effort</w:t>
      </w:r>
      <w:r w:rsidR="00DD1E2B">
        <w:rPr>
          <w:rFonts w:ascii="Times New Roman" w:hAnsi="Times New Roman" w:cs="Times New Roman"/>
          <w:lang w:val="en-US"/>
        </w:rPr>
        <w:t>s</w:t>
      </w:r>
      <w:r w:rsidR="001B68BD">
        <w:rPr>
          <w:rFonts w:ascii="Times New Roman" w:hAnsi="Times New Roman" w:cs="Times New Roman"/>
          <w:lang w:val="en-US"/>
        </w:rPr>
        <w:t xml:space="preserve"> to reduce the sample size </w:t>
      </w:r>
      <w:r w:rsidR="00415468">
        <w:rPr>
          <w:rFonts w:ascii="Times New Roman" w:hAnsi="Times New Roman" w:cs="Times New Roman"/>
          <w:lang w:val="en-US"/>
        </w:rPr>
        <w:t>so that</w:t>
      </w:r>
      <w:r w:rsidR="001B68BD">
        <w:rPr>
          <w:rFonts w:ascii="Times New Roman" w:hAnsi="Times New Roman" w:cs="Times New Roman"/>
          <w:lang w:val="en-US"/>
        </w:rPr>
        <w:t xml:space="preserve"> </w:t>
      </w:r>
      <w:r w:rsidR="001B68BD" w:rsidRPr="001B68BD">
        <w:rPr>
          <w:rFonts w:ascii="Times New Roman" w:hAnsi="Times New Roman" w:cs="Times New Roman"/>
          <w:vertAlign w:val="superscript"/>
          <w:lang w:val="en-US"/>
        </w:rPr>
        <w:t>81</w:t>
      </w:r>
      <w:r w:rsidR="00E837CB">
        <w:rPr>
          <w:rFonts w:ascii="Times New Roman" w:hAnsi="Times New Roman" w:cs="Times New Roman"/>
          <w:lang w:val="en-US"/>
        </w:rPr>
        <w:t>Kr-</w:t>
      </w:r>
      <w:r w:rsidR="001B68BD">
        <w:rPr>
          <w:rFonts w:ascii="Times New Roman" w:hAnsi="Times New Roman" w:cs="Times New Roman"/>
          <w:lang w:val="en-US"/>
        </w:rPr>
        <w:t xml:space="preserve">dating </w:t>
      </w:r>
      <w:r w:rsidR="00415468">
        <w:rPr>
          <w:rFonts w:ascii="Times New Roman" w:hAnsi="Times New Roman" w:cs="Times New Roman"/>
          <w:lang w:val="en-US"/>
        </w:rPr>
        <w:t xml:space="preserve">can be applied </w:t>
      </w:r>
      <w:r w:rsidR="001B68BD">
        <w:rPr>
          <w:rFonts w:ascii="Times New Roman" w:hAnsi="Times New Roman" w:cs="Times New Roman"/>
          <w:lang w:val="en-US"/>
        </w:rPr>
        <w:t>on deep ice cores, especially the stratigraphically disturbed ones.</w:t>
      </w:r>
      <w:r w:rsidR="001B68BD">
        <w:rPr>
          <w:rFonts w:ascii="Times New Roman" w:hAnsi="Times New Roman" w:cs="Times New Roman" w:hint="eastAsia"/>
          <w:lang w:val="en-US"/>
        </w:rPr>
        <w:t xml:space="preserve"> </w:t>
      </w:r>
      <w:r w:rsidR="003D7D00">
        <w:rPr>
          <w:rFonts w:ascii="Times New Roman" w:hAnsi="Times New Roman" w:cs="Times New Roman"/>
          <w:lang w:val="en-US"/>
        </w:rPr>
        <w:t>In this talk, I will present some of</w:t>
      </w:r>
      <w:r w:rsidR="001B68BD">
        <w:rPr>
          <w:rFonts w:ascii="Times New Roman" w:hAnsi="Times New Roman" w:cs="Times New Roman"/>
          <w:lang w:val="en-US"/>
        </w:rPr>
        <w:t xml:space="preserve"> our </w:t>
      </w:r>
      <w:r w:rsidR="003D7D00">
        <w:rPr>
          <w:rFonts w:ascii="Times New Roman" w:hAnsi="Times New Roman" w:cs="Times New Roman"/>
          <w:lang w:val="en-US"/>
        </w:rPr>
        <w:t xml:space="preserve">works </w:t>
      </w:r>
      <w:r w:rsidR="001B68BD">
        <w:rPr>
          <w:rFonts w:ascii="Times New Roman" w:hAnsi="Times New Roman" w:cs="Times New Roman"/>
          <w:lang w:val="en-US"/>
        </w:rPr>
        <w:t xml:space="preserve">along this journey </w:t>
      </w:r>
      <w:r w:rsidR="003D7D00">
        <w:rPr>
          <w:rFonts w:ascii="Times New Roman" w:hAnsi="Times New Roman" w:cs="Times New Roman"/>
          <w:lang w:val="en-US"/>
        </w:rPr>
        <w:t xml:space="preserve">and report </w:t>
      </w:r>
      <w:r w:rsidR="002218ED">
        <w:rPr>
          <w:rFonts w:ascii="Times New Roman" w:hAnsi="Times New Roman" w:cs="Times New Roman"/>
          <w:lang w:val="en-US"/>
        </w:rPr>
        <w:t>our</w:t>
      </w:r>
      <w:r w:rsidR="00837F9C">
        <w:rPr>
          <w:rFonts w:ascii="Times New Roman" w:hAnsi="Times New Roman" w:cs="Times New Roman"/>
          <w:lang w:val="en-US"/>
        </w:rPr>
        <w:t xml:space="preserve"> recent technical breakthrough on the all-optical ATTA method.</w:t>
      </w:r>
      <w:r w:rsidR="002218ED">
        <w:rPr>
          <w:rFonts w:ascii="Times New Roman" w:hAnsi="Times New Roman" w:cs="Times New Roman"/>
          <w:lang w:val="en-US"/>
        </w:rPr>
        <w:t xml:space="preserve"> By using the optical excitation scheme in ATTA, the memory effect is significantly suppressed, allowing us to reduce the </w:t>
      </w:r>
      <w:r w:rsidR="00040AB0">
        <w:rPr>
          <w:rFonts w:ascii="Times New Roman" w:hAnsi="Times New Roman" w:cs="Times New Roman"/>
          <w:lang w:val="en-US"/>
        </w:rPr>
        <w:t xml:space="preserve">sample size to 1 kg. </w:t>
      </w:r>
      <w:r w:rsidR="008C0487">
        <w:rPr>
          <w:rFonts w:ascii="Times New Roman" w:hAnsi="Times New Roman" w:cs="Times New Roman"/>
          <w:lang w:val="en-US"/>
        </w:rPr>
        <w:t xml:space="preserve">The performance of the new all-optical ATTA dating method has been verified with ice </w:t>
      </w:r>
      <w:r w:rsidR="001B68BD">
        <w:rPr>
          <w:rFonts w:ascii="Times New Roman" w:hAnsi="Times New Roman" w:cs="Times New Roman"/>
          <w:lang w:val="en-US"/>
        </w:rPr>
        <w:t xml:space="preserve">core </w:t>
      </w:r>
      <w:r w:rsidR="008C0487">
        <w:rPr>
          <w:rFonts w:ascii="Times New Roman" w:hAnsi="Times New Roman" w:cs="Times New Roman"/>
          <w:lang w:val="en-US"/>
        </w:rPr>
        <w:t>samples from Taylor glacier.</w:t>
      </w:r>
      <w:r w:rsidR="00415468">
        <w:rPr>
          <w:rFonts w:ascii="Times New Roman" w:hAnsi="Times New Roman" w:cs="Times New Roman"/>
          <w:lang w:val="en-US"/>
        </w:rPr>
        <w:t xml:space="preserve"> Recently we have </w:t>
      </w:r>
      <w:r w:rsidR="001B4024">
        <w:rPr>
          <w:rFonts w:ascii="Times New Roman" w:hAnsi="Times New Roman" w:cs="Times New Roman"/>
          <w:lang w:val="en-US"/>
        </w:rPr>
        <w:t xml:space="preserve">performed </w:t>
      </w:r>
      <w:r w:rsidR="001B4024" w:rsidRPr="001B4024">
        <w:rPr>
          <w:rFonts w:ascii="Times New Roman" w:hAnsi="Times New Roman" w:cs="Times New Roman"/>
          <w:vertAlign w:val="superscript"/>
          <w:lang w:val="en-US"/>
        </w:rPr>
        <w:t>81</w:t>
      </w:r>
      <w:r w:rsidR="001B4024">
        <w:rPr>
          <w:rFonts w:ascii="Times New Roman" w:hAnsi="Times New Roman" w:cs="Times New Roman"/>
          <w:lang w:val="en-US"/>
        </w:rPr>
        <w:t>Kr-dating on the bot</w:t>
      </w:r>
      <w:r w:rsidR="00C83778">
        <w:rPr>
          <w:rFonts w:ascii="Times New Roman" w:hAnsi="Times New Roman" w:cs="Times New Roman"/>
          <w:lang w:val="en-US"/>
        </w:rPr>
        <w:t xml:space="preserve">tom ice from the GISP2 site </w:t>
      </w:r>
      <w:r w:rsidR="001B4024">
        <w:rPr>
          <w:rFonts w:ascii="Times New Roman" w:hAnsi="Times New Roman" w:cs="Times New Roman"/>
          <w:lang w:val="en-US"/>
        </w:rPr>
        <w:t>in Greenland. The results may shed light on the evolution history and stability of the Greenland ice sheet.</w:t>
      </w:r>
    </w:p>
    <w:p w14:paraId="5D5AD252" w14:textId="77777777" w:rsidR="00B80F34" w:rsidRDefault="00B80F34"/>
    <w:sectPr w:rsidR="00B80F34" w:rsidSect="007F2C3E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ACD2C2" w16cid:durableId="279847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A4899" w14:textId="77777777" w:rsidR="00BD2232" w:rsidRDefault="00BD2232" w:rsidP="00400C43">
      <w:r>
        <w:separator/>
      </w:r>
    </w:p>
  </w:endnote>
  <w:endnote w:type="continuationSeparator" w:id="0">
    <w:p w14:paraId="306EF732" w14:textId="77777777" w:rsidR="00BD2232" w:rsidRDefault="00BD2232" w:rsidP="0040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 New Roman (Corpo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54E90" w14:textId="77777777" w:rsidR="00BD2232" w:rsidRDefault="00BD2232" w:rsidP="00400C43">
      <w:r>
        <w:separator/>
      </w:r>
    </w:p>
  </w:footnote>
  <w:footnote w:type="continuationSeparator" w:id="0">
    <w:p w14:paraId="3E9DAAFA" w14:textId="77777777" w:rsidR="00BD2232" w:rsidRDefault="00BD2232" w:rsidP="0040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65"/>
    <w:rsid w:val="00040AB0"/>
    <w:rsid w:val="0005210C"/>
    <w:rsid w:val="00055F93"/>
    <w:rsid w:val="000D0BFF"/>
    <w:rsid w:val="00104D99"/>
    <w:rsid w:val="001448C7"/>
    <w:rsid w:val="001656EE"/>
    <w:rsid w:val="00167B1C"/>
    <w:rsid w:val="001B4024"/>
    <w:rsid w:val="001B68BD"/>
    <w:rsid w:val="001C665F"/>
    <w:rsid w:val="001F33F8"/>
    <w:rsid w:val="002218ED"/>
    <w:rsid w:val="00245353"/>
    <w:rsid w:val="002625D4"/>
    <w:rsid w:val="00285986"/>
    <w:rsid w:val="003047A6"/>
    <w:rsid w:val="003258C8"/>
    <w:rsid w:val="003B0BE5"/>
    <w:rsid w:val="003D7D00"/>
    <w:rsid w:val="003F2D9C"/>
    <w:rsid w:val="004001F5"/>
    <w:rsid w:val="00400C43"/>
    <w:rsid w:val="00415468"/>
    <w:rsid w:val="00460365"/>
    <w:rsid w:val="00471ACB"/>
    <w:rsid w:val="00524C10"/>
    <w:rsid w:val="005648C5"/>
    <w:rsid w:val="005A0F94"/>
    <w:rsid w:val="005E28EB"/>
    <w:rsid w:val="006603AD"/>
    <w:rsid w:val="006822D1"/>
    <w:rsid w:val="00763E83"/>
    <w:rsid w:val="00785A07"/>
    <w:rsid w:val="00787EFD"/>
    <w:rsid w:val="007C3B2E"/>
    <w:rsid w:val="007F2C3E"/>
    <w:rsid w:val="00801BC6"/>
    <w:rsid w:val="00804D03"/>
    <w:rsid w:val="00837F9C"/>
    <w:rsid w:val="00870B82"/>
    <w:rsid w:val="008B0FD3"/>
    <w:rsid w:val="008C0487"/>
    <w:rsid w:val="009133AB"/>
    <w:rsid w:val="00940579"/>
    <w:rsid w:val="00955E62"/>
    <w:rsid w:val="009B0726"/>
    <w:rsid w:val="009F0BF4"/>
    <w:rsid w:val="00A254B9"/>
    <w:rsid w:val="00A567B3"/>
    <w:rsid w:val="00A70560"/>
    <w:rsid w:val="00A70AA2"/>
    <w:rsid w:val="00A7588B"/>
    <w:rsid w:val="00AC41C8"/>
    <w:rsid w:val="00AE4E9A"/>
    <w:rsid w:val="00B0524C"/>
    <w:rsid w:val="00B366EC"/>
    <w:rsid w:val="00B80F34"/>
    <w:rsid w:val="00B86A2D"/>
    <w:rsid w:val="00BD2232"/>
    <w:rsid w:val="00BD3D9E"/>
    <w:rsid w:val="00BF354F"/>
    <w:rsid w:val="00C04C2B"/>
    <w:rsid w:val="00C83778"/>
    <w:rsid w:val="00CC1E86"/>
    <w:rsid w:val="00D4616B"/>
    <w:rsid w:val="00D865AC"/>
    <w:rsid w:val="00D9627B"/>
    <w:rsid w:val="00DD1E2B"/>
    <w:rsid w:val="00DF1D9F"/>
    <w:rsid w:val="00E15AB6"/>
    <w:rsid w:val="00E40AF0"/>
    <w:rsid w:val="00E41BC9"/>
    <w:rsid w:val="00E43328"/>
    <w:rsid w:val="00E53772"/>
    <w:rsid w:val="00E76A6D"/>
    <w:rsid w:val="00E837CB"/>
    <w:rsid w:val="00EC1A74"/>
    <w:rsid w:val="00EE6D6F"/>
    <w:rsid w:val="00F95A9D"/>
    <w:rsid w:val="00F97CDB"/>
    <w:rsid w:val="00FC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45D22"/>
  <w15:chartTrackingRefBased/>
  <w15:docId w15:val="{035A2B1A-73AE-4B69-96E6-0F94DB82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43"/>
    <w:rPr>
      <w:rFonts w:ascii="Franklin Gothic Book" w:hAnsi="Franklin Gothic Book" w:cs="Times New Roman (Corpo CS)"/>
      <w:kern w:val="0"/>
      <w:sz w:val="24"/>
      <w:szCs w:val="24"/>
      <w:lang w:val="pt-B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C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C4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133A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9133AB"/>
  </w:style>
  <w:style w:type="character" w:customStyle="1" w:styleId="Char1">
    <w:name w:val="批注文字 Char"/>
    <w:basedOn w:val="a0"/>
    <w:link w:val="a6"/>
    <w:uiPriority w:val="99"/>
    <w:semiHidden/>
    <w:rsid w:val="009133AB"/>
    <w:rPr>
      <w:rFonts w:ascii="Franklin Gothic Book" w:hAnsi="Franklin Gothic Book" w:cs="Times New Roman (Corpo CS)"/>
      <w:kern w:val="0"/>
      <w:sz w:val="24"/>
      <w:szCs w:val="24"/>
      <w:lang w:val="pt-BR" w:eastAsia="en-US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9133A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9133AB"/>
    <w:rPr>
      <w:rFonts w:ascii="Franklin Gothic Book" w:hAnsi="Franklin Gothic Book" w:cs="Times New Roman (Corpo CS)"/>
      <w:b/>
      <w:bCs/>
      <w:kern w:val="0"/>
      <w:sz w:val="24"/>
      <w:szCs w:val="24"/>
      <w:lang w:val="pt-BR"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9133A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133AB"/>
    <w:rPr>
      <w:rFonts w:ascii="Franklin Gothic Book" w:hAnsi="Franklin Gothic Book" w:cs="Times New Roman (Corpo CS)"/>
      <w:kern w:val="0"/>
      <w:sz w:val="18"/>
      <w:szCs w:val="18"/>
      <w:lang w:val="pt-BR" w:eastAsia="en-US"/>
    </w:rPr>
  </w:style>
  <w:style w:type="table" w:styleId="a9">
    <w:name w:val="Table Grid"/>
    <w:basedOn w:val="a1"/>
    <w:uiPriority w:val="39"/>
    <w:rsid w:val="003F2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F95A9D"/>
    <w:rPr>
      <w:rFonts w:asciiTheme="majorHAnsi" w:eastAsia="黑体" w:hAnsiTheme="majorHAnsi" w:cstheme="majorBidi"/>
      <w:sz w:val="20"/>
      <w:szCs w:val="20"/>
    </w:rPr>
  </w:style>
  <w:style w:type="table" w:styleId="2">
    <w:name w:val="Plain Table 2"/>
    <w:basedOn w:val="a1"/>
    <w:uiPriority w:val="42"/>
    <w:rsid w:val="006603A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Jiang</dc:creator>
  <cp:keywords/>
  <dc:description/>
  <cp:lastModifiedBy>Wei Jiang</cp:lastModifiedBy>
  <cp:revision>36</cp:revision>
  <dcterms:created xsi:type="dcterms:W3CDTF">2023-02-15T22:09:00Z</dcterms:created>
  <dcterms:modified xsi:type="dcterms:W3CDTF">2024-05-31T06:44:00Z</dcterms:modified>
</cp:coreProperties>
</file>