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91A" w:rsidRPr="003E0405" w:rsidRDefault="003A291A" w:rsidP="003A291A">
      <w:pPr>
        <w:spacing w:line="360" w:lineRule="auto"/>
        <w:jc w:val="center"/>
        <w:rPr>
          <w:rFonts w:ascii="Times New Roman" w:hAnsi="Times New Roman"/>
          <w:b/>
          <w:sz w:val="36"/>
          <w:szCs w:val="36"/>
        </w:rPr>
      </w:pPr>
      <w:r w:rsidRPr="003E0405">
        <w:rPr>
          <w:rFonts w:ascii="Times New Roman" w:hAnsi="Times New Roman"/>
          <w:b/>
          <w:sz w:val="36"/>
          <w:szCs w:val="36"/>
        </w:rPr>
        <w:t>第一部分</w:t>
      </w:r>
      <w:r w:rsidRPr="003E0405">
        <w:rPr>
          <w:rFonts w:ascii="Times New Roman" w:hAnsi="Times New Roman"/>
          <w:b/>
          <w:sz w:val="36"/>
          <w:szCs w:val="36"/>
        </w:rPr>
        <w:t xml:space="preserve">  </w:t>
      </w:r>
      <w:r w:rsidRPr="003E0405">
        <w:rPr>
          <w:rFonts w:ascii="Times New Roman" w:hAnsi="Times New Roman"/>
          <w:b/>
          <w:sz w:val="36"/>
          <w:szCs w:val="36"/>
        </w:rPr>
        <w:t>国内外现状及趋势分析</w:t>
      </w:r>
    </w:p>
    <w:p w:rsidR="003A291A" w:rsidRPr="003E0405" w:rsidRDefault="003A291A" w:rsidP="003A291A">
      <w:pPr>
        <w:spacing w:line="360" w:lineRule="auto"/>
        <w:jc w:val="center"/>
        <w:rPr>
          <w:rFonts w:ascii="Times New Roman" w:hAnsi="Times New Roman"/>
          <w:b/>
          <w:sz w:val="36"/>
          <w:szCs w:val="36"/>
        </w:rPr>
      </w:pPr>
    </w:p>
    <w:p w:rsidR="00DD1B89" w:rsidRPr="003E0405" w:rsidRDefault="003A291A" w:rsidP="00DD1B89">
      <w:pPr>
        <w:spacing w:line="360" w:lineRule="auto"/>
        <w:jc w:val="left"/>
        <w:rPr>
          <w:rFonts w:ascii="Times New Roman" w:hAnsi="Times New Roman"/>
          <w:sz w:val="24"/>
        </w:rPr>
      </w:pPr>
      <w:r w:rsidRPr="003E0405">
        <w:rPr>
          <w:rFonts w:ascii="Times New Roman" w:hAnsi="Times New Roman"/>
          <w:sz w:val="24"/>
        </w:rPr>
        <w:t>包括本项目相关国内外总体研究情况和水平、最新进展和发展前景。限</w:t>
      </w:r>
      <w:r w:rsidRPr="003E0405">
        <w:rPr>
          <w:rFonts w:ascii="Times New Roman" w:hAnsi="Times New Roman"/>
          <w:sz w:val="24"/>
        </w:rPr>
        <w:t>2000</w:t>
      </w:r>
      <w:r w:rsidRPr="003E0405">
        <w:rPr>
          <w:rFonts w:ascii="Times New Roman" w:hAnsi="Times New Roman"/>
          <w:sz w:val="24"/>
        </w:rPr>
        <w:t>字以内，并分别简要列出国内、外各代表性的</w:t>
      </w:r>
      <w:r w:rsidRPr="003E0405">
        <w:rPr>
          <w:rFonts w:ascii="Times New Roman" w:hAnsi="Times New Roman"/>
          <w:sz w:val="24"/>
        </w:rPr>
        <w:t>5</w:t>
      </w:r>
      <w:r w:rsidRPr="003E0405">
        <w:rPr>
          <w:rFonts w:ascii="Times New Roman" w:hAnsi="Times New Roman"/>
          <w:sz w:val="24"/>
        </w:rPr>
        <w:t>家从事相关研究的主要机构及典型成果、代表性文献及相关专利、标准，并列出项目在相关方面的</w:t>
      </w:r>
      <w:r w:rsidRPr="003E0405">
        <w:rPr>
          <w:rFonts w:ascii="Times New Roman" w:hAnsi="Times New Roman"/>
          <w:sz w:val="24"/>
        </w:rPr>
        <w:t>5</w:t>
      </w:r>
      <w:r w:rsidRPr="003E0405">
        <w:rPr>
          <w:rFonts w:ascii="Times New Roman" w:hAnsi="Times New Roman"/>
          <w:sz w:val="24"/>
        </w:rPr>
        <w:t>项代表性成果、专利及标准</w:t>
      </w:r>
    </w:p>
    <w:p w:rsidR="00DD1B89" w:rsidRPr="003E0405" w:rsidRDefault="00DD1B89" w:rsidP="00DD1B89">
      <w:pPr>
        <w:spacing w:line="360" w:lineRule="auto"/>
        <w:jc w:val="left"/>
        <w:rPr>
          <w:rFonts w:ascii="Times New Roman" w:hAnsi="Times New Roman"/>
          <w:sz w:val="24"/>
        </w:rPr>
      </w:pPr>
    </w:p>
    <w:p w:rsidR="00CC1FB5" w:rsidRPr="003E0405" w:rsidRDefault="00DD1B89" w:rsidP="003018F6">
      <w:pPr>
        <w:spacing w:line="360" w:lineRule="auto"/>
        <w:ind w:firstLine="420"/>
        <w:jc w:val="left"/>
        <w:rPr>
          <w:rFonts w:ascii="Times New Roman" w:hAnsi="Times New Roman"/>
          <w:sz w:val="24"/>
        </w:rPr>
      </w:pPr>
      <w:r w:rsidRPr="003E0405">
        <w:rPr>
          <w:rFonts w:ascii="Times New Roman" w:hAnsi="Times New Roman"/>
          <w:sz w:val="24"/>
        </w:rPr>
        <w:t>为研究新发现的希格斯玻色子和寻找新物理，欧洲核子中心的大型强子对撞机（</w:t>
      </w:r>
      <w:r w:rsidRPr="003E0405">
        <w:rPr>
          <w:rFonts w:ascii="Times New Roman" w:hAnsi="Times New Roman"/>
          <w:sz w:val="24"/>
        </w:rPr>
        <w:t>LHC</w:t>
      </w:r>
      <w:r w:rsidRPr="003E0405">
        <w:rPr>
          <w:rFonts w:ascii="Times New Roman" w:hAnsi="Times New Roman"/>
          <w:sz w:val="24"/>
        </w:rPr>
        <w:t>）将升级，以提高亮度并收集超过</w:t>
      </w:r>
      <w:r w:rsidRPr="003E0405">
        <w:rPr>
          <w:rFonts w:ascii="Times New Roman" w:hAnsi="Times New Roman"/>
          <w:sz w:val="24"/>
        </w:rPr>
        <w:t xml:space="preserve">10 </w:t>
      </w:r>
      <w:r w:rsidRPr="003E0405">
        <w:rPr>
          <w:rFonts w:ascii="Times New Roman" w:hAnsi="Times New Roman"/>
          <w:sz w:val="24"/>
        </w:rPr>
        <w:t>倍的数据，即高亮度</w:t>
      </w:r>
      <w:r w:rsidRPr="003E0405">
        <w:rPr>
          <w:rFonts w:ascii="Times New Roman" w:hAnsi="Times New Roman"/>
          <w:sz w:val="24"/>
        </w:rPr>
        <w:t>LHC</w:t>
      </w:r>
      <w:r w:rsidRPr="003E0405">
        <w:rPr>
          <w:rFonts w:ascii="Times New Roman" w:hAnsi="Times New Roman"/>
          <w:sz w:val="24"/>
        </w:rPr>
        <w:t>。</w:t>
      </w:r>
      <w:r w:rsidRPr="003E0405">
        <w:rPr>
          <w:rFonts w:ascii="Times New Roman" w:hAnsi="Times New Roman"/>
          <w:sz w:val="24"/>
        </w:rPr>
        <w:t xml:space="preserve">LHC </w:t>
      </w:r>
      <w:r w:rsidRPr="003E0405">
        <w:rPr>
          <w:rFonts w:ascii="Times New Roman" w:hAnsi="Times New Roman"/>
          <w:sz w:val="24"/>
        </w:rPr>
        <w:t>升级成为高能物理的焦点。因此，研发新探测器技术，发掘</w:t>
      </w:r>
      <w:r w:rsidRPr="003E0405">
        <w:rPr>
          <w:rFonts w:ascii="Times New Roman" w:hAnsi="Times New Roman"/>
          <w:sz w:val="24"/>
        </w:rPr>
        <w:t xml:space="preserve">LHC </w:t>
      </w:r>
      <w:r w:rsidRPr="003E0405">
        <w:rPr>
          <w:rFonts w:ascii="Times New Roman" w:hAnsi="Times New Roman"/>
          <w:sz w:val="24"/>
        </w:rPr>
        <w:t>的物理潜力成了重点。</w:t>
      </w:r>
      <w:r w:rsidR="00CC1FB5" w:rsidRPr="003E0405">
        <w:rPr>
          <w:rFonts w:ascii="Times New Roman" w:hAnsi="Times New Roman"/>
          <w:sz w:val="24"/>
        </w:rPr>
        <w:t>高亮度</w:t>
      </w:r>
      <w:r w:rsidR="00CC1FB5" w:rsidRPr="003E0405">
        <w:rPr>
          <w:rFonts w:ascii="Times New Roman" w:hAnsi="Times New Roman"/>
          <w:sz w:val="24"/>
        </w:rPr>
        <w:t>LHC</w:t>
      </w:r>
      <w:r w:rsidR="00CC1FB5" w:rsidRPr="003E0405">
        <w:rPr>
          <w:rFonts w:ascii="Times New Roman" w:hAnsi="Times New Roman"/>
          <w:sz w:val="24"/>
        </w:rPr>
        <w:t>升级将分别在</w:t>
      </w:r>
      <w:r w:rsidR="00CC1FB5" w:rsidRPr="003E0405">
        <w:rPr>
          <w:rFonts w:ascii="Times New Roman" w:hAnsi="Times New Roman"/>
          <w:sz w:val="24"/>
        </w:rPr>
        <w:t>ATLAS</w:t>
      </w:r>
      <w:r w:rsidR="00CC1FB5" w:rsidRPr="003E0405">
        <w:rPr>
          <w:rFonts w:ascii="Times New Roman" w:hAnsi="Times New Roman"/>
          <w:sz w:val="24"/>
        </w:rPr>
        <w:t>实验上每隔</w:t>
      </w:r>
      <w:r w:rsidR="00CC1FB5" w:rsidRPr="003E0405">
        <w:rPr>
          <w:rFonts w:ascii="Times New Roman" w:hAnsi="Times New Roman"/>
          <w:sz w:val="24"/>
        </w:rPr>
        <w:t>25</w:t>
      </w:r>
      <w:r w:rsidR="00CC1FB5" w:rsidRPr="003E0405">
        <w:rPr>
          <w:rFonts w:ascii="Times New Roman" w:hAnsi="Times New Roman"/>
          <w:sz w:val="24"/>
        </w:rPr>
        <w:t>纳秒进行一次质子束团交汇，每次交汇将产生大约</w:t>
      </w:r>
      <w:r w:rsidR="00CC1FB5" w:rsidRPr="003E0405">
        <w:rPr>
          <w:rFonts w:ascii="Times New Roman" w:hAnsi="Times New Roman"/>
          <w:sz w:val="24"/>
        </w:rPr>
        <w:t>200</w:t>
      </w:r>
      <w:r w:rsidR="00CC1FB5" w:rsidRPr="003E0405">
        <w:rPr>
          <w:rFonts w:ascii="Times New Roman" w:hAnsi="Times New Roman"/>
          <w:sz w:val="24"/>
        </w:rPr>
        <w:t>个对撞，形成高度的对撞事例堆积（</w:t>
      </w:r>
      <w:r w:rsidR="00CC1FB5" w:rsidRPr="003E0405">
        <w:rPr>
          <w:rFonts w:ascii="Times New Roman" w:hAnsi="Times New Roman"/>
          <w:sz w:val="24"/>
        </w:rPr>
        <w:t>pile-up</w:t>
      </w:r>
      <w:r w:rsidR="00CC1FB5" w:rsidRPr="003E0405">
        <w:rPr>
          <w:rFonts w:ascii="Times New Roman" w:hAnsi="Times New Roman"/>
          <w:sz w:val="24"/>
        </w:rPr>
        <w:t>）背景，严重地影响信号探测和数据分析</w:t>
      </w:r>
      <w:r w:rsidR="003018F6" w:rsidRPr="003E0405">
        <w:rPr>
          <w:rFonts w:ascii="Times New Roman" w:hAnsi="Times New Roman"/>
          <w:sz w:val="24"/>
        </w:rPr>
        <w:t>。</w:t>
      </w:r>
      <w:r w:rsidR="00CC1FB5" w:rsidRPr="003E0405">
        <w:rPr>
          <w:rFonts w:ascii="Times New Roman" w:hAnsi="Times New Roman"/>
          <w:sz w:val="24"/>
        </w:rPr>
        <w:t>因此，</w:t>
      </w:r>
      <w:r w:rsidR="00CC1FB5" w:rsidRPr="003E0405">
        <w:rPr>
          <w:rFonts w:ascii="Times New Roman" w:hAnsi="Times New Roman"/>
          <w:sz w:val="24"/>
        </w:rPr>
        <w:t>ATLAS</w:t>
      </w:r>
      <w:r w:rsidR="00CC1FB5" w:rsidRPr="003E0405">
        <w:rPr>
          <w:rFonts w:ascii="Times New Roman" w:hAnsi="Times New Roman"/>
          <w:sz w:val="24"/>
        </w:rPr>
        <w:t>实验相应的探测器需要重大的技术升级，以应对更加严苛的辐射环境和更密集的物理事例。</w:t>
      </w:r>
    </w:p>
    <w:p w:rsidR="009D1289" w:rsidRPr="003E0405" w:rsidRDefault="00CC1FB5" w:rsidP="009D1289">
      <w:pPr>
        <w:spacing w:line="360" w:lineRule="auto"/>
        <w:ind w:firstLine="420"/>
        <w:jc w:val="left"/>
        <w:rPr>
          <w:rFonts w:ascii="Times New Roman" w:hAnsi="Times New Roman"/>
          <w:kern w:val="0"/>
          <w:sz w:val="24"/>
          <w:szCs w:val="24"/>
        </w:rPr>
      </w:pPr>
      <w:r w:rsidRPr="003E0405">
        <w:rPr>
          <w:rFonts w:ascii="Times New Roman" w:hAnsi="Times New Roman"/>
          <w:sz w:val="24"/>
        </w:rPr>
        <w:t>本项目选取几个</w:t>
      </w:r>
      <w:r w:rsidRPr="003E0405">
        <w:rPr>
          <w:rFonts w:ascii="Times New Roman" w:hAnsi="Times New Roman"/>
          <w:sz w:val="24"/>
        </w:rPr>
        <w:t>ATLAS</w:t>
      </w:r>
      <w:r w:rsidRPr="003E0405">
        <w:rPr>
          <w:rFonts w:ascii="Times New Roman" w:hAnsi="Times New Roman"/>
          <w:sz w:val="24"/>
        </w:rPr>
        <w:t>实验升级中最关键的课题开展预研，其中包括研制全新的</w:t>
      </w:r>
      <w:r w:rsidRPr="003E0405">
        <w:rPr>
          <w:rFonts w:ascii="Times New Roman" w:hAnsi="Times New Roman"/>
          <w:kern w:val="0"/>
          <w:sz w:val="24"/>
          <w:szCs w:val="24"/>
        </w:rPr>
        <w:t>高颗粒度时间探测器，与升级硅径迹探测器与缪子探测器。</w:t>
      </w:r>
    </w:p>
    <w:p w:rsidR="00161496" w:rsidRPr="003E0405" w:rsidRDefault="009D1289" w:rsidP="00161496">
      <w:pPr>
        <w:tabs>
          <w:tab w:val="left" w:pos="2977"/>
        </w:tabs>
        <w:snapToGrid w:val="0"/>
        <w:spacing w:line="440" w:lineRule="exact"/>
        <w:ind w:firstLine="480"/>
        <w:rPr>
          <w:rFonts w:ascii="Times New Roman" w:hAnsi="Times New Roman"/>
          <w:sz w:val="24"/>
          <w:szCs w:val="24"/>
        </w:rPr>
      </w:pPr>
      <w:r w:rsidRPr="003E0405">
        <w:rPr>
          <w:rFonts w:ascii="Times New Roman" w:hAnsi="Times New Roman"/>
          <w:sz w:val="24"/>
        </w:rPr>
        <w:t>高颗粒度时间探测器</w:t>
      </w:r>
      <w:r w:rsidRPr="003E0405">
        <w:rPr>
          <w:rFonts w:ascii="Times New Roman" w:hAnsi="Times New Roman"/>
          <w:sz w:val="24"/>
        </w:rPr>
        <w:t>是</w:t>
      </w:r>
      <w:r w:rsidRPr="003E0405">
        <w:rPr>
          <w:rFonts w:ascii="Times New Roman" w:hAnsi="Times New Roman"/>
          <w:sz w:val="24"/>
        </w:rPr>
        <w:t>近两年来粒子探测领域的一个崭新的方向</w:t>
      </w:r>
      <w:r w:rsidRPr="003E0405">
        <w:rPr>
          <w:rFonts w:ascii="Times New Roman" w:hAnsi="Times New Roman"/>
          <w:sz w:val="24"/>
        </w:rPr>
        <w:t>。</w:t>
      </w:r>
      <w:r w:rsidR="00C30A47" w:rsidRPr="003E0405">
        <w:rPr>
          <w:rFonts w:ascii="Times New Roman" w:hAnsi="Times New Roman"/>
          <w:color w:val="000000" w:themeColor="text1"/>
          <w:sz w:val="24"/>
          <w:szCs w:val="24"/>
        </w:rPr>
        <w:t>相对于现在</w:t>
      </w:r>
      <w:r w:rsidR="00C30A47" w:rsidRPr="003E0405">
        <w:rPr>
          <w:rFonts w:ascii="Times New Roman" w:hAnsi="Times New Roman"/>
          <w:color w:val="000000" w:themeColor="text1"/>
          <w:sz w:val="24"/>
          <w:szCs w:val="24"/>
        </w:rPr>
        <w:t>ATLAS</w:t>
      </w:r>
      <w:r w:rsidR="00C30A47" w:rsidRPr="003E0405">
        <w:rPr>
          <w:rFonts w:ascii="Times New Roman" w:hAnsi="Times New Roman"/>
          <w:color w:val="000000" w:themeColor="text1"/>
          <w:sz w:val="24"/>
          <w:szCs w:val="24"/>
        </w:rPr>
        <w:t>探测器数纳秒级的时间分辨率，</w:t>
      </w:r>
      <w:r w:rsidRPr="003E0405">
        <w:rPr>
          <w:rFonts w:ascii="Times New Roman" w:hAnsi="Times New Roman"/>
          <w:sz w:val="24"/>
        </w:rPr>
        <w:t>该新探测器</w:t>
      </w:r>
      <w:r w:rsidR="00C30A47" w:rsidRPr="003E0405">
        <w:rPr>
          <w:rFonts w:ascii="Times New Roman" w:hAnsi="Times New Roman"/>
          <w:color w:val="000000" w:themeColor="text1"/>
          <w:sz w:val="24"/>
          <w:szCs w:val="24"/>
        </w:rPr>
        <w:t>的时间分辨率可以</w:t>
      </w:r>
      <w:r w:rsidR="00C30A47" w:rsidRPr="003E0405">
        <w:rPr>
          <w:rFonts w:ascii="Times New Roman" w:hAnsi="Times New Roman"/>
          <w:color w:val="000000" w:themeColor="text1"/>
          <w:sz w:val="24"/>
          <w:szCs w:val="24"/>
        </w:rPr>
        <w:t>把时间分辨率提高两个数量级，可以</w:t>
      </w:r>
      <w:r w:rsidR="00C30A47" w:rsidRPr="003E0405">
        <w:rPr>
          <w:rFonts w:ascii="Times New Roman" w:hAnsi="Times New Roman"/>
          <w:color w:val="000000" w:themeColor="text1"/>
          <w:sz w:val="24"/>
          <w:szCs w:val="24"/>
        </w:rPr>
        <w:t>达到</w:t>
      </w:r>
      <w:r w:rsidR="00C30A47" w:rsidRPr="003E0405">
        <w:rPr>
          <w:rFonts w:ascii="Times New Roman" w:hAnsi="Times New Roman"/>
          <w:color w:val="000000" w:themeColor="text1"/>
          <w:sz w:val="24"/>
          <w:szCs w:val="24"/>
        </w:rPr>
        <w:t>5</w:t>
      </w:r>
      <w:r w:rsidR="00C30A47" w:rsidRPr="003E0405">
        <w:rPr>
          <w:rFonts w:ascii="Times New Roman" w:hAnsi="Times New Roman"/>
          <w:color w:val="000000" w:themeColor="text1"/>
          <w:sz w:val="24"/>
          <w:szCs w:val="24"/>
        </w:rPr>
        <w:t>0</w:t>
      </w:r>
      <w:r w:rsidR="00C30A47" w:rsidRPr="003E0405">
        <w:rPr>
          <w:rFonts w:ascii="Times New Roman" w:hAnsi="Times New Roman"/>
          <w:color w:val="000000" w:themeColor="text1"/>
          <w:sz w:val="24"/>
          <w:szCs w:val="24"/>
        </w:rPr>
        <w:t>皮秒</w:t>
      </w:r>
      <w:r w:rsidR="00C30A47" w:rsidRPr="003E0405">
        <w:rPr>
          <w:rFonts w:ascii="Times New Roman" w:hAnsi="Times New Roman"/>
          <w:color w:val="000000" w:themeColor="text1"/>
          <w:sz w:val="24"/>
          <w:szCs w:val="24"/>
        </w:rPr>
        <w:t>。它</w:t>
      </w:r>
      <w:r w:rsidR="00C30A47" w:rsidRPr="003E0405">
        <w:rPr>
          <w:rFonts w:ascii="Times New Roman" w:hAnsi="Times New Roman"/>
          <w:color w:val="000000" w:themeColor="text1"/>
          <w:sz w:val="24"/>
          <w:szCs w:val="24"/>
        </w:rPr>
        <w:t>将</w:t>
      </w:r>
      <w:r w:rsidR="00161496" w:rsidRPr="003E0405">
        <w:rPr>
          <w:rFonts w:ascii="Times New Roman" w:hAnsi="Times New Roman"/>
          <w:color w:val="000000" w:themeColor="text1"/>
          <w:sz w:val="24"/>
          <w:szCs w:val="24"/>
        </w:rPr>
        <w:t>像个</w:t>
      </w:r>
      <w:r w:rsidR="00C30A47" w:rsidRPr="003E0405">
        <w:rPr>
          <w:rFonts w:ascii="Times New Roman" w:hAnsi="Times New Roman"/>
          <w:color w:val="000000" w:themeColor="text1"/>
          <w:sz w:val="24"/>
          <w:szCs w:val="24"/>
        </w:rPr>
        <w:t>高速摄像机，高精度地记录粒子到达时间信息，有效地判断粒子径迹来自哪个对撞点，从而</w:t>
      </w:r>
      <w:r w:rsidR="00C30A47" w:rsidRPr="003E0405">
        <w:rPr>
          <w:rFonts w:ascii="Times New Roman" w:hAnsi="Times New Roman"/>
          <w:color w:val="000000" w:themeColor="text1"/>
          <w:sz w:val="24"/>
          <w:szCs w:val="24"/>
        </w:rPr>
        <w:t>有效地</w:t>
      </w:r>
      <w:r w:rsidR="00C30A47" w:rsidRPr="003E0405">
        <w:rPr>
          <w:rFonts w:ascii="Times New Roman" w:hAnsi="Times New Roman"/>
          <w:color w:val="000000" w:themeColor="text1"/>
          <w:sz w:val="24"/>
          <w:szCs w:val="24"/>
        </w:rPr>
        <w:t>降低堆积背景。</w:t>
      </w:r>
      <w:r w:rsidR="00E478DA" w:rsidRPr="003E0405">
        <w:rPr>
          <w:rFonts w:ascii="Times New Roman" w:hAnsi="Times New Roman"/>
          <w:sz w:val="24"/>
        </w:rPr>
        <w:t>高颗粒度时间探测器</w:t>
      </w:r>
      <w:r w:rsidR="00E478DA" w:rsidRPr="003E0405">
        <w:rPr>
          <w:rFonts w:ascii="Times New Roman" w:hAnsi="Times New Roman"/>
          <w:sz w:val="24"/>
          <w:szCs w:val="24"/>
        </w:rPr>
        <w:t>的研制将发展很多种新技术，包括高时间分辨的抗辐照传感器技术、前端电子学超快芯片技术、大面积超快探测器集成技术等，各国都</w:t>
      </w:r>
      <w:r w:rsidR="00161496" w:rsidRPr="003E0405">
        <w:rPr>
          <w:rFonts w:ascii="Times New Roman" w:hAnsi="Times New Roman"/>
          <w:sz w:val="24"/>
          <w:szCs w:val="24"/>
        </w:rPr>
        <w:t>积极研发</w:t>
      </w:r>
      <w:r w:rsidR="00452DD1" w:rsidRPr="003E0405">
        <w:rPr>
          <w:rFonts w:ascii="Times New Roman" w:hAnsi="Times New Roman"/>
          <w:sz w:val="24"/>
          <w:szCs w:val="24"/>
        </w:rPr>
        <w:t>相关技术</w:t>
      </w:r>
      <w:r w:rsidR="00E478DA" w:rsidRPr="003E0405">
        <w:rPr>
          <w:rFonts w:ascii="Times New Roman" w:hAnsi="Times New Roman"/>
          <w:sz w:val="24"/>
          <w:szCs w:val="24"/>
        </w:rPr>
        <w:t>。</w:t>
      </w:r>
    </w:p>
    <w:p w:rsidR="00C72939" w:rsidRPr="003E0405" w:rsidRDefault="00C72939" w:rsidP="00BF12C3">
      <w:pPr>
        <w:pStyle w:val="ad"/>
        <w:numPr>
          <w:ilvl w:val="0"/>
          <w:numId w:val="3"/>
        </w:numPr>
        <w:tabs>
          <w:tab w:val="left" w:pos="2977"/>
        </w:tabs>
        <w:snapToGrid w:val="0"/>
        <w:spacing w:line="440" w:lineRule="exact"/>
        <w:ind w:firstLineChars="0"/>
        <w:rPr>
          <w:rFonts w:ascii="Times New Roman" w:hAnsi="Times New Roman"/>
          <w:sz w:val="24"/>
          <w:szCs w:val="24"/>
        </w:rPr>
      </w:pPr>
      <w:r w:rsidRPr="003E0405">
        <w:rPr>
          <w:rFonts w:ascii="Times New Roman" w:hAnsi="Times New Roman"/>
          <w:sz w:val="24"/>
          <w:szCs w:val="24"/>
        </w:rPr>
        <w:t>在抗辐照</w:t>
      </w:r>
      <w:r w:rsidR="00161496" w:rsidRPr="003E0405">
        <w:rPr>
          <w:rFonts w:ascii="Times New Roman" w:hAnsi="Times New Roman"/>
          <w:sz w:val="24"/>
          <w:szCs w:val="24"/>
        </w:rPr>
        <w:t>、高时间分辨率硅传感器方面，</w:t>
      </w:r>
      <w:r w:rsidR="00161496" w:rsidRPr="003E0405">
        <w:rPr>
          <w:rFonts w:ascii="Times New Roman" w:hAnsi="Times New Roman"/>
          <w:sz w:val="24"/>
          <w:szCs w:val="24"/>
        </w:rPr>
        <w:t>日本滨松公司与意大利的</w:t>
      </w:r>
      <w:r w:rsidR="00161496" w:rsidRPr="003E0405">
        <w:rPr>
          <w:rFonts w:ascii="Times New Roman" w:hAnsi="Times New Roman"/>
          <w:sz w:val="24"/>
          <w:szCs w:val="24"/>
        </w:rPr>
        <w:t>FBK</w:t>
      </w:r>
      <w:r w:rsidR="00161496" w:rsidRPr="003E0405">
        <w:rPr>
          <w:rFonts w:ascii="Times New Roman" w:hAnsi="Times New Roman"/>
          <w:sz w:val="24"/>
          <w:szCs w:val="24"/>
        </w:rPr>
        <w:t>研究所</w:t>
      </w:r>
      <w:r w:rsidR="00161496" w:rsidRPr="003E0405">
        <w:rPr>
          <w:rFonts w:ascii="Times New Roman" w:hAnsi="Times New Roman"/>
          <w:sz w:val="24"/>
          <w:szCs w:val="24"/>
        </w:rPr>
        <w:t>曾处于国际领跑地位。在</w:t>
      </w:r>
      <w:r w:rsidR="00161496" w:rsidRPr="003E0405">
        <w:rPr>
          <w:rFonts w:ascii="Times New Roman" w:hAnsi="Times New Roman"/>
          <w:sz w:val="24"/>
          <w:szCs w:val="24"/>
        </w:rPr>
        <w:t>2021</w:t>
      </w:r>
      <w:r w:rsidR="00161496" w:rsidRPr="003E0405">
        <w:rPr>
          <w:rFonts w:ascii="Times New Roman" w:hAnsi="Times New Roman"/>
          <w:sz w:val="24"/>
          <w:szCs w:val="24"/>
        </w:rPr>
        <w:t>年后，本项目组中国科学院高能物理研究所</w:t>
      </w:r>
      <w:r w:rsidR="00BF12C3" w:rsidRPr="003E0405">
        <w:rPr>
          <w:rFonts w:ascii="Times New Roman" w:hAnsi="Times New Roman"/>
          <w:sz w:val="24"/>
          <w:szCs w:val="24"/>
        </w:rPr>
        <w:t>（高能所）</w:t>
      </w:r>
      <w:r w:rsidR="00161496" w:rsidRPr="003E0405">
        <w:rPr>
          <w:rFonts w:ascii="Times New Roman" w:hAnsi="Times New Roman"/>
          <w:sz w:val="24"/>
          <w:szCs w:val="24"/>
        </w:rPr>
        <w:t>与中国科技技术大学</w:t>
      </w:r>
      <w:r w:rsidR="002806C1" w:rsidRPr="003E0405">
        <w:rPr>
          <w:rFonts w:ascii="Times New Roman" w:hAnsi="Times New Roman"/>
          <w:sz w:val="24"/>
          <w:szCs w:val="24"/>
        </w:rPr>
        <w:t>（科大）</w:t>
      </w:r>
      <w:r w:rsidR="00161496" w:rsidRPr="003E0405">
        <w:rPr>
          <w:rFonts w:ascii="Times New Roman" w:hAnsi="Times New Roman"/>
          <w:sz w:val="24"/>
          <w:szCs w:val="24"/>
        </w:rPr>
        <w:t>两个团队分别</w:t>
      </w:r>
      <w:r w:rsidR="00BF12C3" w:rsidRPr="003E0405">
        <w:rPr>
          <w:rFonts w:ascii="Times New Roman" w:hAnsi="Times New Roman"/>
          <w:sz w:val="24"/>
          <w:szCs w:val="24"/>
        </w:rPr>
        <w:t>利用国产工艺</w:t>
      </w:r>
      <w:r w:rsidR="00161496" w:rsidRPr="003E0405">
        <w:rPr>
          <w:rFonts w:ascii="Times New Roman" w:hAnsi="Times New Roman"/>
          <w:sz w:val="24"/>
          <w:szCs w:val="24"/>
        </w:rPr>
        <w:t>研制出</w:t>
      </w:r>
      <w:r w:rsidR="00BF12C3" w:rsidRPr="003E0405">
        <w:rPr>
          <w:rFonts w:ascii="Times New Roman" w:hAnsi="Times New Roman"/>
          <w:sz w:val="24"/>
          <w:szCs w:val="24"/>
        </w:rPr>
        <w:t>高时间分辨率抗辐照</w:t>
      </w:r>
      <w:r w:rsidR="00BF12C3" w:rsidRPr="003E0405">
        <w:rPr>
          <w:rFonts w:ascii="Times New Roman" w:hAnsi="Times New Roman"/>
          <w:sz w:val="24"/>
          <w:szCs w:val="24"/>
        </w:rPr>
        <w:t>硅传感器，并且抗辐照性能超越滨松与</w:t>
      </w:r>
      <w:r w:rsidR="00BF12C3" w:rsidRPr="003E0405">
        <w:rPr>
          <w:rFonts w:ascii="Times New Roman" w:hAnsi="Times New Roman"/>
          <w:sz w:val="24"/>
          <w:szCs w:val="24"/>
        </w:rPr>
        <w:t>FBK</w:t>
      </w:r>
      <w:r w:rsidR="00BF12C3" w:rsidRPr="003E0405">
        <w:rPr>
          <w:rFonts w:ascii="Times New Roman" w:hAnsi="Times New Roman"/>
          <w:sz w:val="24"/>
          <w:szCs w:val="24"/>
        </w:rPr>
        <w:t>的传感器</w:t>
      </w:r>
      <w:r w:rsidR="003A6C8E" w:rsidRPr="003E0405">
        <w:rPr>
          <w:rFonts w:ascii="Times New Roman" w:hAnsi="Times New Roman"/>
          <w:sz w:val="24"/>
          <w:szCs w:val="24"/>
        </w:rPr>
        <w:t>。</w:t>
      </w:r>
      <w:r w:rsidR="00BF12C3" w:rsidRPr="003E0405">
        <w:rPr>
          <w:rFonts w:ascii="Times New Roman" w:hAnsi="Times New Roman"/>
          <w:sz w:val="24"/>
          <w:szCs w:val="24"/>
        </w:rPr>
        <w:t>在</w:t>
      </w:r>
      <w:r w:rsidR="00BF12C3" w:rsidRPr="003E0405">
        <w:rPr>
          <w:rFonts w:ascii="Times New Roman" w:hAnsi="Times New Roman"/>
          <w:sz w:val="24"/>
          <w:szCs w:val="24"/>
        </w:rPr>
        <w:t>2023</w:t>
      </w:r>
      <w:r w:rsidR="00BF12C3" w:rsidRPr="003E0405">
        <w:rPr>
          <w:rFonts w:ascii="Times New Roman" w:hAnsi="Times New Roman"/>
          <w:sz w:val="24"/>
          <w:szCs w:val="24"/>
        </w:rPr>
        <w:t>年，高能所与微电子所联合与</w:t>
      </w:r>
      <w:r w:rsidR="00BF12C3" w:rsidRPr="003E0405">
        <w:rPr>
          <w:rFonts w:ascii="Times New Roman" w:hAnsi="Times New Roman"/>
          <w:sz w:val="24"/>
          <w:szCs w:val="24"/>
        </w:rPr>
        <w:t>日本滨松公司与意大利的</w:t>
      </w:r>
      <w:r w:rsidR="00BF12C3" w:rsidRPr="003E0405">
        <w:rPr>
          <w:rFonts w:ascii="Times New Roman" w:hAnsi="Times New Roman"/>
          <w:sz w:val="24"/>
          <w:szCs w:val="24"/>
        </w:rPr>
        <w:t>FBK</w:t>
      </w:r>
      <w:r w:rsidR="00BF12C3" w:rsidRPr="003E0405">
        <w:rPr>
          <w:rFonts w:ascii="Times New Roman" w:hAnsi="Times New Roman"/>
          <w:sz w:val="24"/>
          <w:szCs w:val="24"/>
        </w:rPr>
        <w:t>研究所</w:t>
      </w:r>
      <w:r w:rsidR="00BF12C3" w:rsidRPr="003E0405">
        <w:rPr>
          <w:rFonts w:ascii="Times New Roman" w:hAnsi="Times New Roman"/>
          <w:sz w:val="24"/>
          <w:szCs w:val="24"/>
        </w:rPr>
        <w:t>竞争</w:t>
      </w:r>
      <w:r w:rsidR="00BF12C3" w:rsidRPr="003E0405">
        <w:rPr>
          <w:rFonts w:ascii="Times New Roman" w:hAnsi="Times New Roman"/>
          <w:sz w:val="24"/>
          <w:szCs w:val="24"/>
        </w:rPr>
        <w:t>欧洲</w:t>
      </w:r>
      <w:r w:rsidR="00BF12C3" w:rsidRPr="003E0405">
        <w:rPr>
          <w:rFonts w:ascii="Times New Roman" w:hAnsi="Times New Roman"/>
          <w:sz w:val="24"/>
          <w:szCs w:val="24"/>
        </w:rPr>
        <w:lastRenderedPageBreak/>
        <w:t>核子中心在</w:t>
      </w:r>
      <w:r w:rsidR="00BF12C3" w:rsidRPr="003E0405">
        <w:rPr>
          <w:rFonts w:ascii="Times New Roman" w:hAnsi="Times New Roman"/>
          <w:sz w:val="24"/>
          <w:szCs w:val="24"/>
        </w:rPr>
        <w:t>ATLAS</w:t>
      </w:r>
      <w:r w:rsidR="00BF12C3" w:rsidRPr="003E0405">
        <w:rPr>
          <w:rFonts w:ascii="Times New Roman" w:hAnsi="Times New Roman"/>
          <w:sz w:val="24"/>
        </w:rPr>
        <w:t>高颗粒度时间探测器上的</w:t>
      </w:r>
      <w:r w:rsidR="00BF12C3" w:rsidRPr="003E0405">
        <w:rPr>
          <w:rFonts w:ascii="Times New Roman" w:hAnsi="Times New Roman"/>
          <w:sz w:val="24"/>
        </w:rPr>
        <w:t>硅</w:t>
      </w:r>
      <w:r w:rsidR="00BF12C3" w:rsidRPr="003E0405">
        <w:rPr>
          <w:rFonts w:ascii="Times New Roman" w:hAnsi="Times New Roman"/>
          <w:sz w:val="24"/>
        </w:rPr>
        <w:t>传感器</w:t>
      </w:r>
      <w:r w:rsidR="00BF12C3" w:rsidRPr="003E0405">
        <w:rPr>
          <w:rFonts w:ascii="Times New Roman" w:hAnsi="Times New Roman"/>
          <w:sz w:val="24"/>
        </w:rPr>
        <w:t>的国际</w:t>
      </w:r>
      <w:r w:rsidR="00BF12C3" w:rsidRPr="003E0405">
        <w:rPr>
          <w:rFonts w:ascii="Times New Roman" w:hAnsi="Times New Roman"/>
          <w:sz w:val="24"/>
        </w:rPr>
        <w:t>招标</w:t>
      </w:r>
      <w:r w:rsidR="00BF12C3" w:rsidRPr="003E0405">
        <w:rPr>
          <w:rFonts w:ascii="Times New Roman" w:hAnsi="Times New Roman"/>
          <w:sz w:val="24"/>
        </w:rPr>
        <w:t>，并最终赢得该招标</w:t>
      </w:r>
      <w:r w:rsidR="003A6C8E" w:rsidRPr="003E0405">
        <w:rPr>
          <w:rFonts w:ascii="Times New Roman" w:hAnsi="Times New Roman"/>
          <w:sz w:val="24"/>
        </w:rPr>
        <w:t>，确立了国产传感器在该技术上的国际领跑地位。</w:t>
      </w:r>
    </w:p>
    <w:p w:rsidR="003A6C8E" w:rsidRPr="003E0405" w:rsidRDefault="0005778C" w:rsidP="00E2245E">
      <w:pPr>
        <w:pStyle w:val="ad"/>
        <w:numPr>
          <w:ilvl w:val="0"/>
          <w:numId w:val="3"/>
        </w:numPr>
        <w:tabs>
          <w:tab w:val="left" w:pos="2977"/>
        </w:tabs>
        <w:snapToGrid w:val="0"/>
        <w:spacing w:line="440" w:lineRule="exact"/>
        <w:ind w:firstLineChars="0"/>
        <w:rPr>
          <w:rFonts w:ascii="Times New Roman" w:hAnsi="Times New Roman"/>
          <w:sz w:val="24"/>
          <w:szCs w:val="24"/>
        </w:rPr>
      </w:pPr>
      <w:r w:rsidRPr="003E0405">
        <w:rPr>
          <w:rFonts w:ascii="Times New Roman" w:hAnsi="Times New Roman"/>
          <w:sz w:val="24"/>
        </w:rPr>
        <w:t>在探测器模块</w:t>
      </w:r>
      <w:r w:rsidR="002806C1" w:rsidRPr="003E0405">
        <w:rPr>
          <w:rFonts w:ascii="Times New Roman" w:hAnsi="Times New Roman"/>
          <w:sz w:val="24"/>
        </w:rPr>
        <w:t>研制</w:t>
      </w:r>
      <w:r w:rsidRPr="003E0405">
        <w:rPr>
          <w:rFonts w:ascii="Times New Roman" w:hAnsi="Times New Roman"/>
          <w:sz w:val="24"/>
        </w:rPr>
        <w:t>方面，高能所与</w:t>
      </w:r>
      <w:r w:rsidR="002806C1" w:rsidRPr="003E0405">
        <w:rPr>
          <w:rFonts w:ascii="Times New Roman" w:hAnsi="Times New Roman"/>
          <w:sz w:val="24"/>
        </w:rPr>
        <w:t>西班牙</w:t>
      </w:r>
      <w:r w:rsidR="002806C1" w:rsidRPr="003E0405">
        <w:rPr>
          <w:rFonts w:ascii="Times New Roman" w:hAnsi="Times New Roman"/>
          <w:sz w:val="24"/>
        </w:rPr>
        <w:t>IFAE</w:t>
      </w:r>
      <w:r w:rsidR="002806C1" w:rsidRPr="003E0405">
        <w:rPr>
          <w:rFonts w:ascii="Times New Roman" w:hAnsi="Times New Roman"/>
          <w:sz w:val="24"/>
        </w:rPr>
        <w:t>研究所</w:t>
      </w:r>
      <w:r w:rsidR="002806C1" w:rsidRPr="003E0405">
        <w:rPr>
          <w:rFonts w:ascii="Times New Roman" w:hAnsi="Times New Roman"/>
          <w:sz w:val="24"/>
        </w:rPr>
        <w:t>主导了传感器与超快芯片的先进封装研制；高能所与</w:t>
      </w:r>
      <w:r w:rsidR="002806C1" w:rsidRPr="003E0405">
        <w:rPr>
          <w:rFonts w:ascii="Times New Roman" w:hAnsi="Times New Roman"/>
          <w:sz w:val="24"/>
          <w:szCs w:val="24"/>
        </w:rPr>
        <w:t>科大</w:t>
      </w:r>
      <w:r w:rsidRPr="003E0405">
        <w:rPr>
          <w:rFonts w:ascii="Times New Roman" w:hAnsi="Times New Roman"/>
          <w:sz w:val="24"/>
        </w:rPr>
        <w:t>主导了</w:t>
      </w:r>
      <w:r w:rsidRPr="003E0405">
        <w:rPr>
          <w:rFonts w:ascii="Times New Roman" w:hAnsi="Times New Roman"/>
          <w:sz w:val="24"/>
        </w:rPr>
        <w:t>探测器模块</w:t>
      </w:r>
      <w:r w:rsidRPr="003E0405">
        <w:rPr>
          <w:rFonts w:ascii="Times New Roman" w:hAnsi="Times New Roman"/>
          <w:sz w:val="24"/>
        </w:rPr>
        <w:t>的</w:t>
      </w:r>
      <w:r w:rsidR="002806C1" w:rsidRPr="003E0405">
        <w:rPr>
          <w:rFonts w:ascii="Times New Roman" w:hAnsi="Times New Roman"/>
          <w:sz w:val="24"/>
        </w:rPr>
        <w:t>自动化组装；高能所与法国团队主导了</w:t>
      </w:r>
      <w:r w:rsidR="00D771E4" w:rsidRPr="003E0405">
        <w:rPr>
          <w:rFonts w:ascii="Times New Roman" w:hAnsi="Times New Roman"/>
          <w:sz w:val="24"/>
        </w:rPr>
        <w:t>大面积多个探测器模块单元（</w:t>
      </w:r>
      <w:r w:rsidR="00D771E4" w:rsidRPr="003E0405">
        <w:rPr>
          <w:rFonts w:ascii="Times New Roman" w:hAnsi="Times New Roman"/>
          <w:sz w:val="24"/>
        </w:rPr>
        <w:t>detector unit</w:t>
      </w:r>
      <w:r w:rsidR="00D771E4" w:rsidRPr="003E0405">
        <w:rPr>
          <w:rFonts w:ascii="Times New Roman" w:hAnsi="Times New Roman"/>
          <w:sz w:val="24"/>
        </w:rPr>
        <w:t>）的研制。</w:t>
      </w:r>
    </w:p>
    <w:p w:rsidR="003A6C8E" w:rsidRPr="003E0405" w:rsidRDefault="003A6C8E" w:rsidP="003A6C8E">
      <w:pPr>
        <w:pStyle w:val="ad"/>
        <w:numPr>
          <w:ilvl w:val="0"/>
          <w:numId w:val="3"/>
        </w:numPr>
        <w:tabs>
          <w:tab w:val="left" w:pos="2977"/>
        </w:tabs>
        <w:snapToGrid w:val="0"/>
        <w:spacing w:line="440" w:lineRule="exact"/>
        <w:ind w:firstLineChars="0"/>
        <w:rPr>
          <w:rFonts w:ascii="Times New Roman" w:hAnsi="Times New Roman"/>
          <w:sz w:val="24"/>
          <w:szCs w:val="24"/>
        </w:rPr>
      </w:pPr>
      <w:r w:rsidRPr="003E0405">
        <w:rPr>
          <w:rFonts w:ascii="Times New Roman" w:hAnsi="Times New Roman"/>
          <w:sz w:val="24"/>
          <w:szCs w:val="24"/>
        </w:rPr>
        <w:t>超快读出电子学方面，</w:t>
      </w:r>
      <w:r w:rsidR="00E478DA" w:rsidRPr="003E0405">
        <w:rPr>
          <w:rFonts w:ascii="Times New Roman" w:hAnsi="Times New Roman"/>
          <w:sz w:val="24"/>
          <w:szCs w:val="24"/>
        </w:rPr>
        <w:t>法国</w:t>
      </w:r>
      <w:proofErr w:type="spellStart"/>
      <w:r w:rsidR="00E478DA" w:rsidRPr="003E0405">
        <w:rPr>
          <w:rFonts w:ascii="Times New Roman" w:hAnsi="Times New Roman"/>
          <w:kern w:val="0"/>
          <w:sz w:val="24"/>
          <w:szCs w:val="24"/>
        </w:rPr>
        <w:t>IJClab</w:t>
      </w:r>
      <w:proofErr w:type="spellEnd"/>
      <w:r w:rsidR="00E478DA" w:rsidRPr="003E0405">
        <w:rPr>
          <w:rFonts w:ascii="Times New Roman" w:hAnsi="Times New Roman"/>
          <w:kern w:val="0"/>
          <w:sz w:val="24"/>
          <w:szCs w:val="24"/>
        </w:rPr>
        <w:t>国家实验室</w:t>
      </w:r>
      <w:r w:rsidRPr="003E0405">
        <w:rPr>
          <w:rFonts w:ascii="Times New Roman" w:hAnsi="Times New Roman"/>
          <w:kern w:val="0"/>
          <w:sz w:val="24"/>
          <w:szCs w:val="24"/>
        </w:rPr>
        <w:t>、欧洲核子中心主导了该项目</w:t>
      </w:r>
      <w:r w:rsidRPr="003E0405">
        <w:rPr>
          <w:rFonts w:ascii="Times New Roman" w:hAnsi="Times New Roman"/>
          <w:sz w:val="24"/>
          <w:szCs w:val="24"/>
        </w:rPr>
        <w:t>超快读出</w:t>
      </w:r>
      <w:r w:rsidRPr="003E0405">
        <w:rPr>
          <w:rFonts w:ascii="Times New Roman" w:hAnsi="Times New Roman"/>
          <w:sz w:val="24"/>
          <w:szCs w:val="24"/>
        </w:rPr>
        <w:t>芯片的研发。</w:t>
      </w:r>
      <w:r w:rsidRPr="003E0405">
        <w:rPr>
          <w:rFonts w:ascii="Times New Roman" w:hAnsi="Times New Roman"/>
          <w:kern w:val="0"/>
          <w:sz w:val="24"/>
          <w:szCs w:val="24"/>
        </w:rPr>
        <w:t>高能所、南京大学主导了系统级读出电路、与前端读出电路板的设计</w:t>
      </w:r>
      <w:r w:rsidRPr="003E0405">
        <w:rPr>
          <w:rFonts w:ascii="Times New Roman" w:hAnsi="Times New Roman"/>
          <w:kern w:val="0"/>
          <w:sz w:val="24"/>
          <w:szCs w:val="24"/>
        </w:rPr>
        <w:t xml:space="preserve"> </w:t>
      </w:r>
      <w:r w:rsidRPr="003E0405">
        <w:rPr>
          <w:rFonts w:ascii="Times New Roman" w:hAnsi="Times New Roman"/>
          <w:kern w:val="0"/>
          <w:sz w:val="24"/>
          <w:szCs w:val="24"/>
        </w:rPr>
        <w:t>，高能所、山东大学主导了</w:t>
      </w:r>
      <w:r w:rsidRPr="003E0405">
        <w:rPr>
          <w:rFonts w:ascii="Times New Roman" w:hAnsi="Times New Roman"/>
          <w:kern w:val="0"/>
          <w:sz w:val="24"/>
          <w:szCs w:val="24"/>
        </w:rPr>
        <w:t>高压电子系统的研制</w:t>
      </w:r>
      <w:r w:rsidRPr="003E0405">
        <w:rPr>
          <w:rFonts w:ascii="Times New Roman" w:hAnsi="Times New Roman"/>
          <w:kern w:val="0"/>
          <w:sz w:val="24"/>
          <w:szCs w:val="24"/>
        </w:rPr>
        <w:t>，山东大学还主导了该项目高速传输柔性电缆的研制。</w:t>
      </w:r>
    </w:p>
    <w:p w:rsidR="00C30A47" w:rsidRPr="003E0405" w:rsidRDefault="00C30A47" w:rsidP="003A6C8E">
      <w:pPr>
        <w:spacing w:line="360" w:lineRule="auto"/>
        <w:jc w:val="left"/>
        <w:rPr>
          <w:rFonts w:ascii="Times New Roman" w:hAnsi="Times New Roman"/>
          <w:sz w:val="24"/>
        </w:rPr>
      </w:pPr>
    </w:p>
    <w:p w:rsidR="00C52D88" w:rsidRPr="003E0405" w:rsidRDefault="00C52D88" w:rsidP="00C52D88">
      <w:pPr>
        <w:tabs>
          <w:tab w:val="left" w:pos="2977"/>
        </w:tabs>
        <w:snapToGrid w:val="0"/>
        <w:spacing w:line="440" w:lineRule="exact"/>
        <w:ind w:firstLine="480"/>
        <w:rPr>
          <w:rFonts w:ascii="Times New Roman" w:hAnsi="Times New Roman"/>
          <w:color w:val="000000" w:themeColor="text1"/>
          <w:sz w:val="24"/>
          <w:szCs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CA43AB" w:rsidRPr="003E0405" w:rsidRDefault="00CA43AB" w:rsidP="00CA43AB">
      <w:pPr>
        <w:spacing w:line="360" w:lineRule="auto"/>
        <w:ind w:firstLineChars="200" w:firstLine="480"/>
        <w:jc w:val="left"/>
        <w:rPr>
          <w:rFonts w:ascii="Times New Roman" w:hAnsi="Times New Roman"/>
          <w:color w:val="5B9BD5" w:themeColor="accent1"/>
          <w:sz w:val="24"/>
        </w:rPr>
      </w:pPr>
    </w:p>
    <w:p w:rsidR="00CA43AB" w:rsidRPr="003E0405" w:rsidRDefault="00CA43AB" w:rsidP="00CA43AB">
      <w:pPr>
        <w:spacing w:line="360" w:lineRule="auto"/>
        <w:ind w:firstLineChars="200" w:firstLine="480"/>
        <w:jc w:val="left"/>
        <w:rPr>
          <w:rFonts w:ascii="Times New Roman" w:hAnsi="Times New Roman"/>
          <w:kern w:val="0"/>
          <w:sz w:val="24"/>
          <w:szCs w:val="24"/>
        </w:rPr>
      </w:pPr>
      <w:r w:rsidRPr="003E0405">
        <w:rPr>
          <w:rFonts w:ascii="Times New Roman" w:hAnsi="Times New Roman"/>
          <w:kern w:val="0"/>
          <w:sz w:val="24"/>
          <w:szCs w:val="24"/>
        </w:rPr>
        <w:t>表</w:t>
      </w:r>
      <w:r w:rsidRPr="003E0405">
        <w:rPr>
          <w:rFonts w:ascii="Times New Roman" w:hAnsi="Times New Roman"/>
          <w:kern w:val="0"/>
          <w:sz w:val="24"/>
          <w:szCs w:val="24"/>
        </w:rPr>
        <w:t xml:space="preserve">1 </w:t>
      </w:r>
      <w:r w:rsidRPr="003E0405">
        <w:rPr>
          <w:rFonts w:ascii="Times New Roman" w:hAnsi="Times New Roman"/>
          <w:kern w:val="0"/>
          <w:sz w:val="24"/>
          <w:szCs w:val="24"/>
        </w:rPr>
        <w:t>国外代表性的</w:t>
      </w:r>
      <w:r w:rsidRPr="003E0405">
        <w:rPr>
          <w:rFonts w:ascii="Times New Roman" w:hAnsi="Times New Roman"/>
          <w:sz w:val="24"/>
        </w:rPr>
        <w:t>5</w:t>
      </w:r>
      <w:r w:rsidRPr="003E0405">
        <w:rPr>
          <w:rFonts w:ascii="Times New Roman" w:hAnsi="Times New Roman"/>
          <w:sz w:val="24"/>
        </w:rPr>
        <w:t>家从事相关研究的主要机构及典型成果、代表性文献</w:t>
      </w:r>
    </w:p>
    <w:tbl>
      <w:tblPr>
        <w:tblStyle w:val="ac"/>
        <w:tblW w:w="9209" w:type="dxa"/>
        <w:tblLook w:val="04A0" w:firstRow="1" w:lastRow="0" w:firstColumn="1" w:lastColumn="0" w:noHBand="0" w:noVBand="1"/>
      </w:tblPr>
      <w:tblGrid>
        <w:gridCol w:w="1129"/>
        <w:gridCol w:w="1843"/>
        <w:gridCol w:w="1985"/>
        <w:gridCol w:w="2126"/>
        <w:gridCol w:w="2126"/>
      </w:tblGrid>
      <w:tr w:rsidR="00CA43AB" w:rsidRPr="003E0405" w:rsidTr="00FB7C03">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序号</w:t>
            </w:r>
          </w:p>
        </w:tc>
        <w:tc>
          <w:tcPr>
            <w:tcW w:w="1843"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研究机构</w:t>
            </w:r>
          </w:p>
        </w:tc>
        <w:tc>
          <w:tcPr>
            <w:tcW w:w="1985"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相关研究内容</w:t>
            </w:r>
          </w:p>
        </w:tc>
        <w:tc>
          <w:tcPr>
            <w:tcW w:w="2126"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代表性成果</w:t>
            </w:r>
          </w:p>
        </w:tc>
        <w:tc>
          <w:tcPr>
            <w:tcW w:w="2126"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代表性文献</w:t>
            </w: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1.</w:t>
            </w:r>
          </w:p>
        </w:tc>
        <w:tc>
          <w:tcPr>
            <w:tcW w:w="1843" w:type="dxa"/>
          </w:tcPr>
          <w:p w:rsidR="00401A06" w:rsidRPr="003E0405" w:rsidRDefault="00401A06" w:rsidP="00401A06">
            <w:pPr>
              <w:autoSpaceDE w:val="0"/>
              <w:autoSpaceDN w:val="0"/>
              <w:adjustRightInd w:val="0"/>
              <w:jc w:val="left"/>
              <w:rPr>
                <w:rFonts w:ascii="Times New Roman" w:hAnsi="Times New Roman"/>
                <w:kern w:val="0"/>
                <w:sz w:val="24"/>
                <w:szCs w:val="24"/>
              </w:rPr>
            </w:pPr>
            <w:r w:rsidRPr="003E0405">
              <w:rPr>
                <w:rFonts w:ascii="Times New Roman" w:hAnsi="Times New Roman"/>
                <w:kern w:val="0"/>
                <w:sz w:val="24"/>
                <w:szCs w:val="24"/>
              </w:rPr>
              <w:t>欧洲核子研</w:t>
            </w:r>
          </w:p>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究中心（</w:t>
            </w:r>
            <w:r w:rsidRPr="003E0405">
              <w:rPr>
                <w:rFonts w:ascii="Times New Roman" w:hAnsi="Times New Roman"/>
                <w:kern w:val="0"/>
                <w:sz w:val="24"/>
                <w:szCs w:val="24"/>
              </w:rPr>
              <w:t>CERN</w:t>
            </w:r>
            <w:r w:rsidRPr="003E0405">
              <w:rPr>
                <w:rFonts w:ascii="Times New Roman" w:hAnsi="Times New Roman"/>
                <w:kern w:val="0"/>
                <w:sz w:val="24"/>
                <w:szCs w:val="24"/>
              </w:rPr>
              <w:t>）</w:t>
            </w:r>
          </w:p>
        </w:tc>
        <w:tc>
          <w:tcPr>
            <w:tcW w:w="1985"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时间探测器</w:t>
            </w:r>
          </w:p>
        </w:tc>
        <w:tc>
          <w:tcPr>
            <w:tcW w:w="2126"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研发了</w:t>
            </w:r>
            <w:r w:rsidRPr="003E0405">
              <w:rPr>
                <w:rFonts w:ascii="Times New Roman" w:hAnsi="Times New Roman"/>
                <w:kern w:val="0"/>
                <w:sz w:val="24"/>
                <w:szCs w:val="24"/>
              </w:rPr>
              <w:t>ALIPDE</w:t>
            </w:r>
            <w:r w:rsidRPr="003E0405">
              <w:rPr>
                <w:rFonts w:ascii="Times New Roman" w:hAnsi="Times New Roman"/>
                <w:kern w:val="0"/>
                <w:sz w:val="24"/>
                <w:szCs w:val="24"/>
              </w:rPr>
              <w:t>芯片，应用于</w:t>
            </w:r>
            <w:r w:rsidRPr="003E0405">
              <w:rPr>
                <w:rFonts w:ascii="Times New Roman" w:hAnsi="Times New Roman"/>
                <w:kern w:val="0"/>
                <w:sz w:val="24"/>
                <w:szCs w:val="24"/>
              </w:rPr>
              <w:t>ALICE</w:t>
            </w:r>
            <w:r w:rsidRPr="003E0405">
              <w:rPr>
                <w:rFonts w:ascii="Times New Roman" w:hAnsi="Times New Roman"/>
                <w:kern w:val="0"/>
                <w:sz w:val="24"/>
                <w:szCs w:val="24"/>
              </w:rPr>
              <w:t>实验的内</w:t>
            </w:r>
            <w:r w:rsidRPr="003E0405">
              <w:rPr>
                <w:rFonts w:ascii="Times New Roman" w:hAnsi="Times New Roman"/>
                <w:kern w:val="0"/>
                <w:sz w:val="24"/>
                <w:szCs w:val="24"/>
              </w:rPr>
              <w:lastRenderedPageBreak/>
              <w:t>径迹探测器升级</w:t>
            </w:r>
          </w:p>
        </w:tc>
        <w:tc>
          <w:tcPr>
            <w:tcW w:w="2126" w:type="dxa"/>
          </w:tcPr>
          <w:p w:rsidR="00401A06" w:rsidRPr="003E0405" w:rsidRDefault="00401A06" w:rsidP="00401A06">
            <w:pPr>
              <w:spacing w:line="360" w:lineRule="auto"/>
              <w:jc w:val="left"/>
              <w:rPr>
                <w:rFonts w:ascii="Times New Roman" w:hAnsi="Times New Roman"/>
                <w:kern w:val="0"/>
                <w:sz w:val="24"/>
                <w:szCs w:val="24"/>
              </w:rPr>
            </w:pPr>
            <w:proofErr w:type="spellStart"/>
            <w:proofErr w:type="gramStart"/>
            <w:r w:rsidRPr="003E0405">
              <w:rPr>
                <w:rFonts w:ascii="Times New Roman" w:hAnsi="Times New Roman"/>
                <w:kern w:val="0"/>
                <w:sz w:val="24"/>
                <w:szCs w:val="24"/>
              </w:rPr>
              <w:lastRenderedPageBreak/>
              <w:t>W.Snoeys</w:t>
            </w:r>
            <w:proofErr w:type="spellEnd"/>
            <w:proofErr w:type="gramEnd"/>
            <w:r w:rsidRPr="003E0405">
              <w:rPr>
                <w:rFonts w:ascii="Times New Roman" w:hAnsi="Times New Roman"/>
                <w:kern w:val="0"/>
                <w:sz w:val="24"/>
                <w:szCs w:val="24"/>
              </w:rPr>
              <w:t>, NIMA 924 (2019) 51-58</w:t>
            </w: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2</w:t>
            </w:r>
          </w:p>
        </w:tc>
        <w:tc>
          <w:tcPr>
            <w:tcW w:w="1843" w:type="dxa"/>
          </w:tcPr>
          <w:p w:rsidR="00401A06" w:rsidRPr="003E0405" w:rsidRDefault="00401A06" w:rsidP="00401A06">
            <w:pPr>
              <w:spacing w:line="360" w:lineRule="auto"/>
              <w:jc w:val="left"/>
              <w:rPr>
                <w:rFonts w:ascii="Times New Roman" w:hAnsi="Times New Roman"/>
                <w:kern w:val="0"/>
                <w:sz w:val="24"/>
                <w:szCs w:val="24"/>
              </w:rPr>
            </w:pPr>
            <w:proofErr w:type="spellStart"/>
            <w:r w:rsidRPr="003E0405">
              <w:rPr>
                <w:rFonts w:ascii="Times New Roman" w:hAnsi="Times New Roman"/>
                <w:kern w:val="0"/>
                <w:sz w:val="24"/>
                <w:szCs w:val="24"/>
              </w:rPr>
              <w:t>IJClab</w:t>
            </w:r>
            <w:proofErr w:type="spellEnd"/>
            <w:r w:rsidRPr="003E0405">
              <w:rPr>
                <w:rFonts w:ascii="Times New Roman" w:hAnsi="Times New Roman"/>
                <w:kern w:val="0"/>
                <w:sz w:val="24"/>
                <w:szCs w:val="24"/>
              </w:rPr>
              <w:t>/Omega</w:t>
            </w:r>
          </w:p>
        </w:tc>
        <w:tc>
          <w:tcPr>
            <w:tcW w:w="1985"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研发超快读出芯片</w:t>
            </w:r>
          </w:p>
        </w:tc>
        <w:tc>
          <w:tcPr>
            <w:tcW w:w="2126"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w:t>
            </w:r>
            <w:r w:rsidRPr="003E0405">
              <w:rPr>
                <w:rFonts w:ascii="Times New Roman" w:hAnsi="Times New Roman"/>
                <w:kern w:val="0"/>
                <w:sz w:val="24"/>
                <w:szCs w:val="24"/>
              </w:rPr>
              <w:t>出</w:t>
            </w:r>
            <w:r w:rsidRPr="003E0405">
              <w:rPr>
                <w:rFonts w:ascii="Times New Roman" w:hAnsi="Times New Roman"/>
                <w:kern w:val="0"/>
                <w:sz w:val="24"/>
                <w:szCs w:val="24"/>
              </w:rPr>
              <w:t>超快读出芯片</w:t>
            </w:r>
            <w:r w:rsidRPr="003E0405">
              <w:rPr>
                <w:rFonts w:ascii="Times New Roman" w:hAnsi="Times New Roman"/>
                <w:kern w:val="0"/>
                <w:sz w:val="24"/>
                <w:szCs w:val="24"/>
              </w:rPr>
              <w:t>系列</w:t>
            </w:r>
            <w:r w:rsidRPr="003E0405">
              <w:rPr>
                <w:rFonts w:ascii="Times New Roman" w:hAnsi="Times New Roman"/>
                <w:kern w:val="0"/>
                <w:sz w:val="24"/>
                <w:szCs w:val="24"/>
              </w:rPr>
              <w:t>ALTIROC</w:t>
            </w:r>
          </w:p>
        </w:tc>
        <w:tc>
          <w:tcPr>
            <w:tcW w:w="2126" w:type="dxa"/>
          </w:tcPr>
          <w:p w:rsidR="00401A06" w:rsidRPr="003E0405" w:rsidRDefault="00401A06" w:rsidP="00401A06">
            <w:pPr>
              <w:spacing w:line="360" w:lineRule="auto"/>
              <w:jc w:val="left"/>
              <w:rPr>
                <w:rFonts w:ascii="Times New Roman" w:hAnsi="Times New Roman"/>
                <w:kern w:val="0"/>
                <w:sz w:val="24"/>
                <w:szCs w:val="24"/>
              </w:rPr>
            </w:pPr>
            <w:proofErr w:type="spellStart"/>
            <w:r w:rsidRPr="003E0405">
              <w:rPr>
                <w:rFonts w:ascii="Times New Roman" w:hAnsi="Times New Roman"/>
                <w:kern w:val="0"/>
                <w:szCs w:val="21"/>
              </w:rPr>
              <w:t>C</w:t>
            </w:r>
            <w:r w:rsidRPr="003E0405">
              <w:rPr>
                <w:rFonts w:ascii="Times New Roman" w:hAnsi="Times New Roman"/>
                <w:kern w:val="0"/>
                <w:sz w:val="24"/>
                <w:szCs w:val="24"/>
              </w:rPr>
              <w:t>.Agapopoulou</w:t>
            </w:r>
            <w:proofErr w:type="spellEnd"/>
          </w:p>
          <w:p w:rsidR="00401A06" w:rsidRPr="003E0405" w:rsidRDefault="00401A06" w:rsidP="00401A06">
            <w:pPr>
              <w:spacing w:line="360" w:lineRule="auto"/>
              <w:jc w:val="left"/>
              <w:rPr>
                <w:rFonts w:ascii="Times New Roman" w:hAnsi="Times New Roman"/>
                <w:kern w:val="0"/>
                <w:szCs w:val="21"/>
              </w:rPr>
            </w:pPr>
            <w:r w:rsidRPr="003E0405">
              <w:rPr>
                <w:rFonts w:ascii="Times New Roman" w:hAnsi="Times New Roman"/>
                <w:kern w:val="0"/>
                <w:sz w:val="24"/>
                <w:szCs w:val="24"/>
              </w:rPr>
              <w:t>Et al</w:t>
            </w:r>
            <w:r w:rsidRPr="003E0405">
              <w:rPr>
                <w:rFonts w:ascii="Times New Roman" w:hAnsi="Times New Roman"/>
                <w:kern w:val="0"/>
                <w:sz w:val="24"/>
                <w:szCs w:val="24"/>
              </w:rPr>
              <w:t>，（</w:t>
            </w:r>
            <w:r w:rsidRPr="003E0405">
              <w:rPr>
                <w:rFonts w:ascii="Times New Roman" w:hAnsi="Times New Roman"/>
                <w:kern w:val="0"/>
                <w:sz w:val="24"/>
                <w:szCs w:val="24"/>
              </w:rPr>
              <w:t>2023</w:t>
            </w:r>
            <w:r w:rsidRPr="003E0405">
              <w:rPr>
                <w:rFonts w:ascii="Times New Roman" w:hAnsi="Times New Roman"/>
                <w:kern w:val="0"/>
                <w:sz w:val="24"/>
                <w:szCs w:val="24"/>
              </w:rPr>
              <w:t>）</w:t>
            </w:r>
            <w:r w:rsidRPr="003E0405">
              <w:rPr>
                <w:rFonts w:ascii="Times New Roman" w:hAnsi="Times New Roman"/>
                <w:kern w:val="0"/>
                <w:sz w:val="24"/>
                <w:szCs w:val="24"/>
              </w:rPr>
              <w:t xml:space="preserve">JINST </w:t>
            </w:r>
            <w:r w:rsidRPr="003E0405">
              <w:rPr>
                <w:rFonts w:ascii="Times New Roman" w:hAnsi="Times New Roman"/>
                <w:kern w:val="0"/>
                <w:sz w:val="24"/>
                <w:szCs w:val="24"/>
              </w:rPr>
              <w:t>18 P08019</w:t>
            </w: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3.</w:t>
            </w:r>
          </w:p>
        </w:tc>
        <w:tc>
          <w:tcPr>
            <w:tcW w:w="1843"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日本滨松公司</w:t>
            </w:r>
          </w:p>
        </w:tc>
        <w:tc>
          <w:tcPr>
            <w:tcW w:w="1985"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抗辐照硅传感器研究</w:t>
            </w:r>
          </w:p>
        </w:tc>
        <w:tc>
          <w:tcPr>
            <w:tcW w:w="2126"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为</w:t>
            </w:r>
            <w:r w:rsidRPr="003E0405">
              <w:rPr>
                <w:rFonts w:ascii="Times New Roman" w:hAnsi="Times New Roman"/>
                <w:kern w:val="0"/>
                <w:sz w:val="24"/>
                <w:szCs w:val="24"/>
              </w:rPr>
              <w:t>ATLAS</w:t>
            </w:r>
            <w:r w:rsidRPr="003E0405">
              <w:rPr>
                <w:rFonts w:ascii="Times New Roman" w:hAnsi="Times New Roman"/>
                <w:kern w:val="0"/>
                <w:sz w:val="24"/>
                <w:szCs w:val="24"/>
              </w:rPr>
              <w:t>实验提供大部分硅传感器，研发出抗辐照</w:t>
            </w:r>
            <w:r w:rsidRPr="003E0405">
              <w:rPr>
                <w:rFonts w:ascii="Times New Roman" w:hAnsi="Times New Roman"/>
                <w:kern w:val="0"/>
                <w:sz w:val="24"/>
                <w:szCs w:val="24"/>
              </w:rPr>
              <w:t>LGAD</w:t>
            </w:r>
            <w:r w:rsidRPr="003E0405">
              <w:rPr>
                <w:rFonts w:ascii="Times New Roman" w:hAnsi="Times New Roman"/>
                <w:kern w:val="0"/>
                <w:sz w:val="24"/>
                <w:szCs w:val="24"/>
              </w:rPr>
              <w:t>时间传感器</w:t>
            </w: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3</w:t>
            </w:r>
          </w:p>
        </w:tc>
        <w:tc>
          <w:tcPr>
            <w:tcW w:w="1843" w:type="dxa"/>
          </w:tcPr>
          <w:p w:rsidR="00401A06" w:rsidRPr="003E0405" w:rsidRDefault="00401A06" w:rsidP="00401A06">
            <w:pPr>
              <w:spacing w:line="360" w:lineRule="auto"/>
              <w:jc w:val="left"/>
              <w:rPr>
                <w:rFonts w:ascii="Times New Roman" w:hAnsi="Times New Roman"/>
                <w:kern w:val="0"/>
                <w:sz w:val="24"/>
                <w:szCs w:val="24"/>
              </w:rPr>
            </w:pPr>
          </w:p>
        </w:tc>
        <w:tc>
          <w:tcPr>
            <w:tcW w:w="1985"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4</w:t>
            </w:r>
          </w:p>
        </w:tc>
        <w:tc>
          <w:tcPr>
            <w:tcW w:w="1843" w:type="dxa"/>
          </w:tcPr>
          <w:p w:rsidR="00401A06" w:rsidRPr="003E0405" w:rsidRDefault="00401A06" w:rsidP="00401A06">
            <w:pPr>
              <w:spacing w:line="360" w:lineRule="auto"/>
              <w:jc w:val="left"/>
              <w:rPr>
                <w:rFonts w:ascii="Times New Roman" w:hAnsi="Times New Roman"/>
                <w:kern w:val="0"/>
                <w:sz w:val="24"/>
                <w:szCs w:val="24"/>
              </w:rPr>
            </w:pPr>
          </w:p>
        </w:tc>
        <w:tc>
          <w:tcPr>
            <w:tcW w:w="1985"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r>
      <w:tr w:rsidR="00401A06" w:rsidRPr="003E0405" w:rsidTr="00FB7C03">
        <w:tc>
          <w:tcPr>
            <w:tcW w:w="1129" w:type="dxa"/>
          </w:tcPr>
          <w:p w:rsidR="00401A06" w:rsidRPr="003E0405" w:rsidRDefault="00401A06" w:rsidP="00401A06">
            <w:pPr>
              <w:spacing w:line="360" w:lineRule="auto"/>
              <w:jc w:val="left"/>
              <w:rPr>
                <w:rFonts w:ascii="Times New Roman" w:hAnsi="Times New Roman"/>
                <w:kern w:val="0"/>
                <w:sz w:val="24"/>
                <w:szCs w:val="24"/>
              </w:rPr>
            </w:pPr>
            <w:r w:rsidRPr="003E0405">
              <w:rPr>
                <w:rFonts w:ascii="Times New Roman" w:hAnsi="Times New Roman"/>
                <w:kern w:val="0"/>
                <w:sz w:val="24"/>
                <w:szCs w:val="24"/>
              </w:rPr>
              <w:t>5</w:t>
            </w:r>
          </w:p>
        </w:tc>
        <w:tc>
          <w:tcPr>
            <w:tcW w:w="1843" w:type="dxa"/>
          </w:tcPr>
          <w:p w:rsidR="00401A06" w:rsidRPr="003E0405" w:rsidRDefault="00401A06" w:rsidP="00401A06">
            <w:pPr>
              <w:spacing w:line="360" w:lineRule="auto"/>
              <w:jc w:val="left"/>
              <w:rPr>
                <w:rFonts w:ascii="Times New Roman" w:hAnsi="Times New Roman"/>
                <w:kern w:val="0"/>
                <w:sz w:val="24"/>
                <w:szCs w:val="24"/>
              </w:rPr>
            </w:pPr>
          </w:p>
        </w:tc>
        <w:tc>
          <w:tcPr>
            <w:tcW w:w="1985"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c>
          <w:tcPr>
            <w:tcW w:w="2126" w:type="dxa"/>
          </w:tcPr>
          <w:p w:rsidR="00401A06" w:rsidRPr="003E0405" w:rsidRDefault="00401A06" w:rsidP="00401A06">
            <w:pPr>
              <w:spacing w:line="360" w:lineRule="auto"/>
              <w:jc w:val="left"/>
              <w:rPr>
                <w:rFonts w:ascii="Times New Roman" w:hAnsi="Times New Roman"/>
                <w:kern w:val="0"/>
                <w:sz w:val="24"/>
                <w:szCs w:val="24"/>
              </w:rPr>
            </w:pPr>
          </w:p>
        </w:tc>
      </w:tr>
    </w:tbl>
    <w:p w:rsidR="00CA43AB" w:rsidRPr="003E0405" w:rsidRDefault="00CA43AB" w:rsidP="00CA43AB">
      <w:pPr>
        <w:spacing w:line="360" w:lineRule="auto"/>
        <w:ind w:firstLineChars="200" w:firstLine="480"/>
        <w:jc w:val="left"/>
        <w:rPr>
          <w:rFonts w:ascii="Times New Roman" w:hAnsi="Times New Roman"/>
          <w:kern w:val="0"/>
          <w:sz w:val="24"/>
          <w:szCs w:val="24"/>
        </w:rPr>
      </w:pPr>
    </w:p>
    <w:p w:rsidR="00283A9B" w:rsidRPr="003E0405" w:rsidRDefault="00283A9B" w:rsidP="00CA43AB">
      <w:pPr>
        <w:spacing w:line="360" w:lineRule="auto"/>
        <w:ind w:firstLineChars="200" w:firstLine="480"/>
        <w:jc w:val="left"/>
        <w:rPr>
          <w:rFonts w:ascii="Times New Roman" w:hAnsi="Times New Roman"/>
          <w:kern w:val="0"/>
          <w:sz w:val="24"/>
          <w:szCs w:val="24"/>
        </w:rPr>
      </w:pPr>
    </w:p>
    <w:p w:rsidR="00C857BE" w:rsidRPr="003E0405" w:rsidRDefault="00C857BE" w:rsidP="00CA43AB">
      <w:pPr>
        <w:spacing w:line="360" w:lineRule="auto"/>
        <w:ind w:firstLineChars="200" w:firstLine="480"/>
        <w:jc w:val="left"/>
        <w:rPr>
          <w:rFonts w:ascii="Times New Roman" w:hAnsi="Times New Roman"/>
          <w:kern w:val="0"/>
          <w:sz w:val="24"/>
          <w:szCs w:val="24"/>
        </w:rPr>
      </w:pPr>
    </w:p>
    <w:p w:rsidR="00C857BE" w:rsidRPr="003E0405" w:rsidRDefault="00C857BE" w:rsidP="00CA43AB">
      <w:pPr>
        <w:spacing w:line="360" w:lineRule="auto"/>
        <w:ind w:firstLineChars="200" w:firstLine="480"/>
        <w:jc w:val="left"/>
        <w:rPr>
          <w:rFonts w:ascii="Times New Roman" w:hAnsi="Times New Roman"/>
          <w:kern w:val="0"/>
          <w:sz w:val="24"/>
          <w:szCs w:val="24"/>
        </w:rPr>
      </w:pPr>
    </w:p>
    <w:p w:rsidR="00E56E4B" w:rsidRPr="003E0405" w:rsidRDefault="00E56E4B" w:rsidP="00CA43AB">
      <w:pPr>
        <w:spacing w:line="360" w:lineRule="auto"/>
        <w:ind w:firstLineChars="200" w:firstLine="480"/>
        <w:jc w:val="left"/>
        <w:rPr>
          <w:rFonts w:ascii="Times New Roman" w:hAnsi="Times New Roman"/>
          <w:kern w:val="0"/>
          <w:sz w:val="24"/>
          <w:szCs w:val="24"/>
        </w:rPr>
      </w:pPr>
    </w:p>
    <w:p w:rsidR="00E56E4B" w:rsidRPr="003E0405" w:rsidRDefault="00E56E4B" w:rsidP="00CA43AB">
      <w:pPr>
        <w:spacing w:line="360" w:lineRule="auto"/>
        <w:ind w:firstLineChars="200" w:firstLine="480"/>
        <w:jc w:val="left"/>
        <w:rPr>
          <w:rFonts w:ascii="Times New Roman" w:hAnsi="Times New Roman"/>
          <w:kern w:val="0"/>
          <w:sz w:val="24"/>
          <w:szCs w:val="24"/>
        </w:rPr>
      </w:pPr>
    </w:p>
    <w:p w:rsidR="00E56E4B" w:rsidRPr="003E0405" w:rsidRDefault="00E56E4B" w:rsidP="00CA43AB">
      <w:pPr>
        <w:spacing w:line="360" w:lineRule="auto"/>
        <w:ind w:firstLineChars="200" w:firstLine="480"/>
        <w:jc w:val="left"/>
        <w:rPr>
          <w:rFonts w:ascii="Times New Roman" w:hAnsi="Times New Roman"/>
          <w:kern w:val="0"/>
          <w:sz w:val="24"/>
          <w:szCs w:val="24"/>
        </w:rPr>
      </w:pPr>
    </w:p>
    <w:p w:rsidR="00C857BE" w:rsidRPr="003E0405" w:rsidRDefault="00C857BE" w:rsidP="00CA43AB">
      <w:pPr>
        <w:spacing w:line="360" w:lineRule="auto"/>
        <w:ind w:firstLineChars="200" w:firstLine="480"/>
        <w:jc w:val="left"/>
        <w:rPr>
          <w:rFonts w:ascii="Times New Roman" w:hAnsi="Times New Roman"/>
          <w:kern w:val="0"/>
          <w:sz w:val="24"/>
          <w:szCs w:val="24"/>
        </w:rPr>
      </w:pPr>
    </w:p>
    <w:p w:rsidR="00C857BE" w:rsidRPr="003E0405" w:rsidRDefault="00C857BE" w:rsidP="00CA43AB">
      <w:pPr>
        <w:spacing w:line="360" w:lineRule="auto"/>
        <w:ind w:firstLineChars="200" w:firstLine="480"/>
        <w:jc w:val="left"/>
        <w:rPr>
          <w:rFonts w:ascii="Times New Roman" w:hAnsi="Times New Roman"/>
          <w:kern w:val="0"/>
          <w:sz w:val="24"/>
          <w:szCs w:val="24"/>
        </w:rPr>
      </w:pPr>
    </w:p>
    <w:p w:rsidR="00CA43AB" w:rsidRPr="003E0405" w:rsidRDefault="00CA43AB" w:rsidP="00CA43AB">
      <w:pPr>
        <w:spacing w:line="360" w:lineRule="auto"/>
        <w:ind w:firstLineChars="200" w:firstLine="480"/>
        <w:jc w:val="left"/>
        <w:rPr>
          <w:rFonts w:ascii="Times New Roman" w:hAnsi="Times New Roman"/>
          <w:kern w:val="0"/>
          <w:sz w:val="24"/>
          <w:szCs w:val="24"/>
        </w:rPr>
      </w:pPr>
      <w:r w:rsidRPr="003E0405">
        <w:rPr>
          <w:rFonts w:ascii="Times New Roman" w:hAnsi="Times New Roman"/>
          <w:kern w:val="0"/>
          <w:sz w:val="24"/>
          <w:szCs w:val="24"/>
        </w:rPr>
        <w:t>表</w:t>
      </w:r>
      <w:r w:rsidRPr="003E0405">
        <w:rPr>
          <w:rFonts w:ascii="Times New Roman" w:hAnsi="Times New Roman"/>
          <w:kern w:val="0"/>
          <w:sz w:val="24"/>
          <w:szCs w:val="24"/>
        </w:rPr>
        <w:t>2</w:t>
      </w:r>
      <w:r w:rsidRPr="003E0405">
        <w:rPr>
          <w:rFonts w:ascii="Times New Roman" w:hAnsi="Times New Roman"/>
          <w:kern w:val="0"/>
          <w:sz w:val="24"/>
          <w:szCs w:val="24"/>
        </w:rPr>
        <w:t>国内代表性的</w:t>
      </w:r>
      <w:r w:rsidRPr="003E0405">
        <w:rPr>
          <w:rFonts w:ascii="Times New Roman" w:hAnsi="Times New Roman"/>
          <w:sz w:val="24"/>
        </w:rPr>
        <w:t>5</w:t>
      </w:r>
      <w:r w:rsidRPr="003E0405">
        <w:rPr>
          <w:rFonts w:ascii="Times New Roman" w:hAnsi="Times New Roman"/>
          <w:sz w:val="24"/>
        </w:rPr>
        <w:t>家从事相关研究的主要机构及典型成果、代表性文献</w:t>
      </w:r>
    </w:p>
    <w:tbl>
      <w:tblPr>
        <w:tblStyle w:val="ac"/>
        <w:tblW w:w="0" w:type="auto"/>
        <w:tblLook w:val="04A0" w:firstRow="1" w:lastRow="0" w:firstColumn="1" w:lastColumn="0" w:noHBand="0" w:noVBand="1"/>
      </w:tblPr>
      <w:tblGrid>
        <w:gridCol w:w="1129"/>
        <w:gridCol w:w="1985"/>
        <w:gridCol w:w="1843"/>
        <w:gridCol w:w="2291"/>
        <w:gridCol w:w="1812"/>
      </w:tblGrid>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序号</w:t>
            </w:r>
          </w:p>
        </w:tc>
        <w:tc>
          <w:tcPr>
            <w:tcW w:w="1985"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研究机构</w:t>
            </w:r>
          </w:p>
        </w:tc>
        <w:tc>
          <w:tcPr>
            <w:tcW w:w="1843"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相关研究内容</w:t>
            </w:r>
          </w:p>
        </w:tc>
        <w:tc>
          <w:tcPr>
            <w:tcW w:w="2291"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代表性成果</w:t>
            </w:r>
          </w:p>
        </w:tc>
        <w:tc>
          <w:tcPr>
            <w:tcW w:w="1812"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代表性文献</w:t>
            </w:r>
          </w:p>
        </w:tc>
      </w:tr>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1</w:t>
            </w:r>
          </w:p>
        </w:tc>
        <w:tc>
          <w:tcPr>
            <w:tcW w:w="1985" w:type="dxa"/>
          </w:tcPr>
          <w:p w:rsidR="00CA43AB" w:rsidRPr="003E0405" w:rsidRDefault="00CA43AB" w:rsidP="00682501">
            <w:pPr>
              <w:autoSpaceDE w:val="0"/>
              <w:autoSpaceDN w:val="0"/>
              <w:adjustRightInd w:val="0"/>
              <w:jc w:val="left"/>
              <w:rPr>
                <w:rFonts w:ascii="Times New Roman" w:hAnsi="Times New Roman"/>
                <w:kern w:val="0"/>
                <w:sz w:val="24"/>
                <w:szCs w:val="24"/>
              </w:rPr>
            </w:pPr>
            <w:r w:rsidRPr="003E0405">
              <w:rPr>
                <w:rFonts w:ascii="Times New Roman" w:hAnsi="Times New Roman"/>
                <w:kern w:val="0"/>
                <w:sz w:val="24"/>
                <w:szCs w:val="24"/>
              </w:rPr>
              <w:t>中国科学院高能物理研究所</w:t>
            </w:r>
          </w:p>
        </w:tc>
        <w:tc>
          <w:tcPr>
            <w:tcW w:w="1843" w:type="dxa"/>
          </w:tcPr>
          <w:p w:rsidR="00CA43AB" w:rsidRPr="003E0405" w:rsidRDefault="00283A9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先进半导体</w:t>
            </w:r>
            <w:r w:rsidR="00D25381" w:rsidRPr="003E0405">
              <w:rPr>
                <w:rFonts w:ascii="Times New Roman" w:hAnsi="Times New Roman"/>
                <w:kern w:val="0"/>
                <w:sz w:val="24"/>
                <w:szCs w:val="24"/>
              </w:rPr>
              <w:t>粒子</w:t>
            </w:r>
            <w:r w:rsidRPr="003E0405">
              <w:rPr>
                <w:rFonts w:ascii="Times New Roman" w:hAnsi="Times New Roman"/>
                <w:kern w:val="0"/>
                <w:sz w:val="24"/>
                <w:szCs w:val="24"/>
              </w:rPr>
              <w:t>探测器</w:t>
            </w:r>
          </w:p>
        </w:tc>
        <w:tc>
          <w:tcPr>
            <w:tcW w:w="2291"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研发了</w:t>
            </w:r>
            <w:r w:rsidR="00283A9B" w:rsidRPr="003E0405">
              <w:rPr>
                <w:rFonts w:ascii="Times New Roman" w:hAnsi="Times New Roman"/>
                <w:kern w:val="0"/>
                <w:sz w:val="24"/>
                <w:szCs w:val="24"/>
              </w:rPr>
              <w:t>IHEP-IME</w:t>
            </w:r>
            <w:r w:rsidR="00283A9B" w:rsidRPr="003E0405">
              <w:rPr>
                <w:rFonts w:ascii="Times New Roman" w:hAnsi="Times New Roman"/>
                <w:kern w:val="0"/>
                <w:sz w:val="24"/>
                <w:szCs w:val="24"/>
              </w:rPr>
              <w:t>抗辐照</w:t>
            </w:r>
            <w:r w:rsidR="00283A9B" w:rsidRPr="003E0405">
              <w:rPr>
                <w:rFonts w:ascii="Times New Roman" w:hAnsi="Times New Roman"/>
                <w:kern w:val="0"/>
                <w:sz w:val="24"/>
                <w:szCs w:val="24"/>
              </w:rPr>
              <w:t>LGAD</w:t>
            </w:r>
            <w:r w:rsidR="00283A9B" w:rsidRPr="003E0405">
              <w:rPr>
                <w:rFonts w:ascii="Times New Roman" w:hAnsi="Times New Roman"/>
                <w:kern w:val="0"/>
                <w:sz w:val="24"/>
                <w:szCs w:val="24"/>
              </w:rPr>
              <w:t>硅传感器，</w:t>
            </w:r>
            <w:r w:rsidR="00FC70A9" w:rsidRPr="003E0405">
              <w:rPr>
                <w:rFonts w:ascii="Times New Roman" w:hAnsi="Times New Roman"/>
                <w:kern w:val="0"/>
                <w:sz w:val="24"/>
                <w:szCs w:val="24"/>
              </w:rPr>
              <w:t>HGTD</w:t>
            </w:r>
            <w:r w:rsidR="00FC70A9" w:rsidRPr="003E0405">
              <w:rPr>
                <w:rFonts w:ascii="Times New Roman" w:hAnsi="Times New Roman"/>
                <w:kern w:val="0"/>
                <w:sz w:val="24"/>
                <w:szCs w:val="24"/>
              </w:rPr>
              <w:t>的模块组装，电子学。</w:t>
            </w:r>
            <w:r w:rsidR="00FC70A9" w:rsidRPr="003E0405">
              <w:rPr>
                <w:rFonts w:ascii="Times New Roman" w:hAnsi="Times New Roman"/>
                <w:kern w:val="0"/>
                <w:sz w:val="24"/>
                <w:szCs w:val="24"/>
              </w:rPr>
              <w:t xml:space="preserve"> </w:t>
            </w:r>
          </w:p>
        </w:tc>
        <w:tc>
          <w:tcPr>
            <w:tcW w:w="1812" w:type="dxa"/>
          </w:tcPr>
          <w:p w:rsidR="003727D5" w:rsidRDefault="003727D5" w:rsidP="003727D5">
            <w:pPr>
              <w:spacing w:line="360" w:lineRule="auto"/>
              <w:jc w:val="left"/>
              <w:rPr>
                <w:rStyle w:val="text"/>
                <w:rFonts w:ascii="Arial" w:hAnsi="Arial" w:cs="Arial"/>
                <w:color w:val="1F1F1F"/>
              </w:rPr>
            </w:pPr>
            <w:r>
              <w:rPr>
                <w:rStyle w:val="given-name"/>
                <w:rFonts w:ascii="Arial" w:hAnsi="Arial" w:cs="Arial"/>
                <w:color w:val="1F1F1F"/>
              </w:rPr>
              <w:t>Mei</w:t>
            </w:r>
            <w:r>
              <w:rPr>
                <w:rFonts w:ascii="Arial" w:hAnsi="Arial" w:cs="Arial"/>
                <w:color w:val="1F1F1F"/>
              </w:rPr>
              <w:t> </w:t>
            </w:r>
            <w:r>
              <w:rPr>
                <w:rStyle w:val="text"/>
                <w:rFonts w:ascii="Arial" w:hAnsi="Arial" w:cs="Arial"/>
                <w:color w:val="1F1F1F"/>
              </w:rPr>
              <w:t xml:space="preserve">Zhao et al, </w:t>
            </w:r>
          </w:p>
          <w:p w:rsidR="00CA43AB" w:rsidRPr="003E0405" w:rsidRDefault="003727D5"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NIMA  10</w:t>
            </w:r>
            <w:r>
              <w:rPr>
                <w:rFonts w:ascii="Times New Roman" w:hAnsi="Times New Roman"/>
                <w:kern w:val="0"/>
                <w:sz w:val="24"/>
                <w:szCs w:val="24"/>
              </w:rPr>
              <w:t>33</w:t>
            </w:r>
            <w:r w:rsidRPr="003E0405">
              <w:rPr>
                <w:rFonts w:ascii="Times New Roman" w:hAnsi="Times New Roman"/>
                <w:kern w:val="0"/>
                <w:sz w:val="24"/>
                <w:szCs w:val="24"/>
              </w:rPr>
              <w:t xml:space="preserve"> (202</w:t>
            </w:r>
            <w:r>
              <w:rPr>
                <w:rFonts w:ascii="Times New Roman" w:hAnsi="Times New Roman"/>
                <w:kern w:val="0"/>
                <w:sz w:val="24"/>
                <w:szCs w:val="24"/>
              </w:rPr>
              <w:t>2</w:t>
            </w:r>
            <w:r w:rsidRPr="003E0405">
              <w:rPr>
                <w:rFonts w:ascii="Times New Roman" w:hAnsi="Times New Roman"/>
                <w:kern w:val="0"/>
                <w:sz w:val="24"/>
                <w:szCs w:val="24"/>
              </w:rPr>
              <w:t>) 16</w:t>
            </w:r>
            <w:r>
              <w:rPr>
                <w:rFonts w:ascii="Times New Roman" w:hAnsi="Times New Roman"/>
                <w:kern w:val="0"/>
                <w:sz w:val="24"/>
                <w:szCs w:val="24"/>
              </w:rPr>
              <w:t>6604</w:t>
            </w:r>
          </w:p>
        </w:tc>
      </w:tr>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2</w:t>
            </w:r>
          </w:p>
        </w:tc>
        <w:tc>
          <w:tcPr>
            <w:tcW w:w="1985" w:type="dxa"/>
          </w:tcPr>
          <w:p w:rsidR="00CA43AB" w:rsidRPr="003E0405" w:rsidRDefault="00283A9B" w:rsidP="00682501">
            <w:pPr>
              <w:spacing w:line="360" w:lineRule="auto"/>
              <w:jc w:val="left"/>
              <w:rPr>
                <w:rFonts w:ascii="Times New Roman" w:hAnsi="Times New Roman"/>
                <w:kern w:val="0"/>
                <w:sz w:val="24"/>
                <w:szCs w:val="24"/>
              </w:rPr>
            </w:pPr>
            <w:r w:rsidRPr="003E0405">
              <w:rPr>
                <w:rFonts w:ascii="Times New Roman" w:hAnsi="Times New Roman"/>
                <w:sz w:val="24"/>
                <w:szCs w:val="24"/>
              </w:rPr>
              <w:t>中国科学技术大学</w:t>
            </w:r>
          </w:p>
        </w:tc>
        <w:tc>
          <w:tcPr>
            <w:tcW w:w="1843" w:type="dxa"/>
          </w:tcPr>
          <w:p w:rsidR="00CA43AB" w:rsidRPr="003E0405" w:rsidRDefault="003E0405"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先进半导体粒子探测器</w:t>
            </w:r>
          </w:p>
        </w:tc>
        <w:tc>
          <w:tcPr>
            <w:tcW w:w="2291" w:type="dxa"/>
          </w:tcPr>
          <w:p w:rsidR="00CA43AB" w:rsidRPr="003E0405" w:rsidRDefault="003E0405" w:rsidP="00682501">
            <w:pPr>
              <w:autoSpaceDE w:val="0"/>
              <w:autoSpaceDN w:val="0"/>
              <w:adjustRightInd w:val="0"/>
              <w:jc w:val="left"/>
              <w:rPr>
                <w:rFonts w:ascii="Times New Roman" w:hAnsi="Times New Roman"/>
                <w:kern w:val="0"/>
                <w:sz w:val="24"/>
                <w:szCs w:val="24"/>
              </w:rPr>
            </w:pPr>
            <w:r w:rsidRPr="003E0405">
              <w:rPr>
                <w:rFonts w:ascii="Times New Roman" w:hAnsi="Times New Roman"/>
                <w:kern w:val="0"/>
                <w:sz w:val="24"/>
                <w:szCs w:val="24"/>
              </w:rPr>
              <w:t>研发了</w:t>
            </w:r>
            <w:r w:rsidRPr="003E0405">
              <w:rPr>
                <w:rFonts w:ascii="Times New Roman" w:hAnsi="Times New Roman"/>
                <w:kern w:val="0"/>
                <w:sz w:val="24"/>
                <w:szCs w:val="24"/>
              </w:rPr>
              <w:t>USTC-IME</w:t>
            </w:r>
            <w:r w:rsidRPr="003E0405">
              <w:rPr>
                <w:rFonts w:ascii="Times New Roman" w:hAnsi="Times New Roman"/>
                <w:kern w:val="0"/>
                <w:sz w:val="24"/>
                <w:szCs w:val="24"/>
              </w:rPr>
              <w:t>抗辐照</w:t>
            </w:r>
            <w:r w:rsidRPr="003E0405">
              <w:rPr>
                <w:rFonts w:ascii="Times New Roman" w:hAnsi="Times New Roman"/>
                <w:kern w:val="0"/>
                <w:sz w:val="24"/>
                <w:szCs w:val="24"/>
              </w:rPr>
              <w:t>LGAD</w:t>
            </w:r>
            <w:r w:rsidRPr="003E0405">
              <w:rPr>
                <w:rFonts w:ascii="Times New Roman" w:hAnsi="Times New Roman"/>
                <w:kern w:val="0"/>
                <w:sz w:val="24"/>
                <w:szCs w:val="24"/>
              </w:rPr>
              <w:t>硅传感器，组装</w:t>
            </w:r>
          </w:p>
        </w:tc>
        <w:tc>
          <w:tcPr>
            <w:tcW w:w="1812" w:type="dxa"/>
          </w:tcPr>
          <w:p w:rsidR="00CA43AB" w:rsidRPr="003E0405" w:rsidRDefault="003E0405" w:rsidP="00682501">
            <w:pPr>
              <w:spacing w:line="360" w:lineRule="auto"/>
              <w:jc w:val="left"/>
              <w:rPr>
                <w:rFonts w:ascii="Times New Roman" w:hAnsi="Times New Roman"/>
                <w:kern w:val="0"/>
                <w:sz w:val="24"/>
                <w:szCs w:val="24"/>
              </w:rPr>
            </w:pPr>
            <w:proofErr w:type="spellStart"/>
            <w:proofErr w:type="gramStart"/>
            <w:r w:rsidRPr="003E0405">
              <w:rPr>
                <w:rFonts w:ascii="Times New Roman" w:hAnsi="Times New Roman"/>
                <w:kern w:val="0"/>
                <w:sz w:val="24"/>
                <w:szCs w:val="24"/>
              </w:rPr>
              <w:t>C.H.Li,et</w:t>
            </w:r>
            <w:proofErr w:type="spellEnd"/>
            <w:r w:rsidRPr="003E0405">
              <w:rPr>
                <w:rFonts w:ascii="Times New Roman" w:hAnsi="Times New Roman"/>
                <w:kern w:val="0"/>
                <w:sz w:val="24"/>
                <w:szCs w:val="24"/>
              </w:rPr>
              <w:t xml:space="preserve"> al.</w:t>
            </w:r>
            <w:proofErr w:type="gramEnd"/>
          </w:p>
        </w:tc>
      </w:tr>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3</w:t>
            </w:r>
          </w:p>
        </w:tc>
        <w:tc>
          <w:tcPr>
            <w:tcW w:w="1985" w:type="dxa"/>
          </w:tcPr>
          <w:p w:rsidR="00CA43AB" w:rsidRPr="003E0405" w:rsidRDefault="00283A9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南京大学</w:t>
            </w:r>
          </w:p>
        </w:tc>
        <w:tc>
          <w:tcPr>
            <w:tcW w:w="1843" w:type="dxa"/>
          </w:tcPr>
          <w:p w:rsidR="00CA43AB" w:rsidRPr="003E0405" w:rsidRDefault="00401A06"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高速抗辐照读出电路研制</w:t>
            </w:r>
          </w:p>
        </w:tc>
        <w:tc>
          <w:tcPr>
            <w:tcW w:w="2291" w:type="dxa"/>
          </w:tcPr>
          <w:p w:rsidR="00CA43AB" w:rsidRPr="003E0405" w:rsidRDefault="00401A06"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HGTD</w:t>
            </w:r>
            <w:r w:rsidRPr="003E0405">
              <w:rPr>
                <w:rFonts w:ascii="Times New Roman" w:hAnsi="Times New Roman"/>
                <w:kern w:val="0"/>
                <w:sz w:val="24"/>
                <w:szCs w:val="24"/>
              </w:rPr>
              <w:t>探测器外设电路</w:t>
            </w:r>
            <w:r w:rsidRPr="003E0405">
              <w:rPr>
                <w:rFonts w:ascii="Times New Roman" w:hAnsi="Times New Roman"/>
                <w:kern w:val="0"/>
                <w:sz w:val="24"/>
                <w:szCs w:val="24"/>
              </w:rPr>
              <w:t>PEB</w:t>
            </w:r>
            <w:r w:rsidRPr="003E0405">
              <w:rPr>
                <w:rFonts w:ascii="Times New Roman" w:hAnsi="Times New Roman"/>
                <w:kern w:val="0"/>
                <w:sz w:val="24"/>
                <w:szCs w:val="24"/>
              </w:rPr>
              <w:t>的全功能验证系统</w:t>
            </w:r>
            <w:r w:rsidRPr="003E0405">
              <w:rPr>
                <w:rFonts w:ascii="Times New Roman" w:hAnsi="Times New Roman"/>
                <w:kern w:val="0"/>
                <w:sz w:val="24"/>
                <w:szCs w:val="24"/>
              </w:rPr>
              <w:t>(Modular PEB)</w:t>
            </w:r>
            <w:r w:rsidRPr="003E0405">
              <w:rPr>
                <w:rFonts w:ascii="Times New Roman" w:hAnsi="Times New Roman"/>
                <w:kern w:val="0"/>
                <w:sz w:val="24"/>
                <w:szCs w:val="24"/>
              </w:rPr>
              <w:t>的研制</w:t>
            </w:r>
          </w:p>
        </w:tc>
        <w:tc>
          <w:tcPr>
            <w:tcW w:w="1812" w:type="dxa"/>
          </w:tcPr>
          <w:p w:rsidR="00CA43AB" w:rsidRPr="003E0405" w:rsidRDefault="00FC70A9"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L. Han et al, NIMA  1045 (2023) 167651</w:t>
            </w:r>
          </w:p>
        </w:tc>
      </w:tr>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4</w:t>
            </w:r>
          </w:p>
        </w:tc>
        <w:tc>
          <w:tcPr>
            <w:tcW w:w="1985" w:type="dxa"/>
          </w:tcPr>
          <w:p w:rsidR="00CA43AB" w:rsidRPr="003E0405" w:rsidRDefault="00283A9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山东大学</w:t>
            </w:r>
          </w:p>
        </w:tc>
        <w:tc>
          <w:tcPr>
            <w:tcW w:w="1843" w:type="dxa"/>
          </w:tcPr>
          <w:p w:rsidR="00CA43AB" w:rsidRPr="003E0405" w:rsidRDefault="00FC70A9"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用于气体探测器信号读出的抗辐照读出电子学</w:t>
            </w:r>
          </w:p>
        </w:tc>
        <w:tc>
          <w:tcPr>
            <w:tcW w:w="2291" w:type="dxa"/>
          </w:tcPr>
          <w:p w:rsidR="00CA43AB" w:rsidRPr="003E0405" w:rsidRDefault="00FC70A9"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研发了基于</w:t>
            </w:r>
            <w:r w:rsidRPr="003E0405">
              <w:rPr>
                <w:rFonts w:ascii="Times New Roman" w:hAnsi="Times New Roman"/>
                <w:kern w:val="0"/>
                <w:sz w:val="24"/>
                <w:szCs w:val="24"/>
              </w:rPr>
              <w:t>VMM</w:t>
            </w:r>
            <w:r w:rsidRPr="003E0405">
              <w:rPr>
                <w:rFonts w:ascii="Times New Roman" w:hAnsi="Times New Roman"/>
                <w:kern w:val="0"/>
                <w:sz w:val="24"/>
                <w:szCs w:val="24"/>
              </w:rPr>
              <w:t>芯片的前端抗辐照、低功耗、高通道密度的读出电子学板</w:t>
            </w:r>
          </w:p>
        </w:tc>
        <w:tc>
          <w:tcPr>
            <w:tcW w:w="1812" w:type="dxa"/>
          </w:tcPr>
          <w:p w:rsidR="00CA43AB" w:rsidRPr="003E0405" w:rsidRDefault="003E0405" w:rsidP="00682501">
            <w:pPr>
              <w:spacing w:line="360" w:lineRule="auto"/>
              <w:jc w:val="left"/>
              <w:rPr>
                <w:rFonts w:ascii="Times New Roman" w:hAnsi="Times New Roman"/>
                <w:kern w:val="0"/>
                <w:sz w:val="24"/>
                <w:szCs w:val="24"/>
              </w:rPr>
            </w:pPr>
            <w:proofErr w:type="spellStart"/>
            <w:proofErr w:type="gramStart"/>
            <w:r w:rsidRPr="003E0405">
              <w:rPr>
                <w:rFonts w:ascii="Times New Roman" w:hAnsi="Times New Roman"/>
                <w:kern w:val="0"/>
                <w:sz w:val="24"/>
                <w:szCs w:val="24"/>
              </w:rPr>
              <w:t>G.Iakovidis</w:t>
            </w:r>
            <w:proofErr w:type="spellEnd"/>
            <w:proofErr w:type="gramEnd"/>
            <w:r w:rsidRPr="003E0405">
              <w:rPr>
                <w:rFonts w:ascii="Times New Roman" w:hAnsi="Times New Roman"/>
                <w:kern w:val="0"/>
                <w:sz w:val="24"/>
                <w:szCs w:val="24"/>
              </w:rPr>
              <w:t>,</w:t>
            </w:r>
            <w:r w:rsidRPr="003E0405">
              <w:rPr>
                <w:rFonts w:ascii="Times New Roman" w:hAnsi="Times New Roman"/>
                <w:kern w:val="0"/>
                <w:sz w:val="24"/>
                <w:szCs w:val="24"/>
              </w:rPr>
              <w:t xml:space="preserve"> et al, </w:t>
            </w:r>
            <w:r w:rsidRPr="003E0405">
              <w:rPr>
                <w:rFonts w:ascii="Times New Roman" w:hAnsi="Times New Roman"/>
                <w:kern w:val="0"/>
                <w:sz w:val="24"/>
                <w:szCs w:val="24"/>
              </w:rPr>
              <w:t>JINST,18, P05012.</w:t>
            </w:r>
          </w:p>
        </w:tc>
      </w:tr>
      <w:tr w:rsidR="00CA43AB" w:rsidRPr="003E0405" w:rsidTr="00283A9B">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lastRenderedPageBreak/>
              <w:t>5</w:t>
            </w:r>
          </w:p>
        </w:tc>
        <w:tc>
          <w:tcPr>
            <w:tcW w:w="1985" w:type="dxa"/>
          </w:tcPr>
          <w:p w:rsidR="00CA43AB" w:rsidRPr="003E0405" w:rsidRDefault="00CA43AB" w:rsidP="00682501">
            <w:pPr>
              <w:spacing w:line="360" w:lineRule="auto"/>
              <w:jc w:val="left"/>
              <w:rPr>
                <w:rFonts w:ascii="Times New Roman" w:hAnsi="Times New Roman"/>
                <w:kern w:val="0"/>
                <w:sz w:val="24"/>
                <w:szCs w:val="24"/>
              </w:rPr>
            </w:pPr>
          </w:p>
        </w:tc>
        <w:tc>
          <w:tcPr>
            <w:tcW w:w="1843" w:type="dxa"/>
          </w:tcPr>
          <w:p w:rsidR="00CA43AB" w:rsidRPr="003E0405" w:rsidRDefault="00CA43AB" w:rsidP="00682501">
            <w:pPr>
              <w:spacing w:line="360" w:lineRule="auto"/>
              <w:jc w:val="left"/>
              <w:rPr>
                <w:rFonts w:ascii="Times New Roman" w:hAnsi="Times New Roman"/>
                <w:kern w:val="0"/>
                <w:sz w:val="24"/>
                <w:szCs w:val="24"/>
              </w:rPr>
            </w:pPr>
          </w:p>
        </w:tc>
        <w:tc>
          <w:tcPr>
            <w:tcW w:w="2291" w:type="dxa"/>
          </w:tcPr>
          <w:p w:rsidR="00CA43AB" w:rsidRPr="003E0405" w:rsidRDefault="00CA43AB" w:rsidP="00682501">
            <w:pPr>
              <w:spacing w:line="360" w:lineRule="auto"/>
              <w:jc w:val="left"/>
              <w:rPr>
                <w:rFonts w:ascii="Times New Roman" w:hAnsi="Times New Roman"/>
                <w:kern w:val="0"/>
                <w:sz w:val="24"/>
                <w:szCs w:val="24"/>
              </w:rPr>
            </w:pPr>
          </w:p>
        </w:tc>
        <w:tc>
          <w:tcPr>
            <w:tcW w:w="1812" w:type="dxa"/>
          </w:tcPr>
          <w:p w:rsidR="00CA43AB" w:rsidRPr="003E0405" w:rsidRDefault="00CA43AB" w:rsidP="00682501">
            <w:pPr>
              <w:spacing w:line="360" w:lineRule="auto"/>
              <w:jc w:val="left"/>
              <w:rPr>
                <w:rFonts w:ascii="Times New Roman" w:hAnsi="Times New Roman"/>
                <w:kern w:val="0"/>
                <w:sz w:val="24"/>
                <w:szCs w:val="24"/>
              </w:rPr>
            </w:pPr>
          </w:p>
        </w:tc>
      </w:tr>
    </w:tbl>
    <w:p w:rsidR="00CA43AB" w:rsidRDefault="00CA43AB" w:rsidP="00CA43AB">
      <w:pPr>
        <w:spacing w:line="360" w:lineRule="auto"/>
        <w:ind w:firstLineChars="200" w:firstLine="480"/>
        <w:jc w:val="left"/>
        <w:rPr>
          <w:rFonts w:ascii="Times New Roman" w:hAnsi="Times New Roman"/>
          <w:kern w:val="0"/>
          <w:sz w:val="24"/>
          <w:szCs w:val="24"/>
        </w:rPr>
      </w:pPr>
    </w:p>
    <w:p w:rsidR="003E0405" w:rsidRDefault="003E0405" w:rsidP="00CA43AB">
      <w:pPr>
        <w:spacing w:line="360" w:lineRule="auto"/>
        <w:ind w:firstLineChars="200" w:firstLine="480"/>
        <w:jc w:val="left"/>
        <w:rPr>
          <w:rFonts w:ascii="Times New Roman" w:hAnsi="Times New Roman"/>
          <w:kern w:val="0"/>
          <w:sz w:val="24"/>
          <w:szCs w:val="24"/>
        </w:rPr>
      </w:pPr>
    </w:p>
    <w:p w:rsidR="003E0405" w:rsidRDefault="003E0405" w:rsidP="00CA43AB">
      <w:pPr>
        <w:spacing w:line="360" w:lineRule="auto"/>
        <w:ind w:firstLineChars="200" w:firstLine="480"/>
        <w:jc w:val="left"/>
        <w:rPr>
          <w:rFonts w:ascii="Times New Roman" w:hAnsi="Times New Roman"/>
          <w:kern w:val="0"/>
          <w:sz w:val="24"/>
          <w:szCs w:val="24"/>
        </w:rPr>
      </w:pPr>
    </w:p>
    <w:p w:rsidR="003E0405" w:rsidRPr="003E0405" w:rsidRDefault="003E0405" w:rsidP="00CA43AB">
      <w:pPr>
        <w:spacing w:line="360" w:lineRule="auto"/>
        <w:ind w:firstLineChars="200" w:firstLine="480"/>
        <w:jc w:val="left"/>
        <w:rPr>
          <w:rFonts w:ascii="Times New Roman" w:hAnsi="Times New Roman" w:hint="eastAsia"/>
          <w:kern w:val="0"/>
          <w:sz w:val="24"/>
          <w:szCs w:val="24"/>
        </w:rPr>
      </w:pPr>
    </w:p>
    <w:p w:rsidR="00CA43AB" w:rsidRPr="003E0405" w:rsidRDefault="00CA43AB" w:rsidP="00CA43AB">
      <w:pPr>
        <w:spacing w:line="360" w:lineRule="auto"/>
        <w:ind w:firstLineChars="200" w:firstLine="480"/>
        <w:jc w:val="left"/>
        <w:rPr>
          <w:rFonts w:ascii="Times New Roman" w:hAnsi="Times New Roman"/>
          <w:kern w:val="0"/>
          <w:sz w:val="24"/>
          <w:szCs w:val="24"/>
        </w:rPr>
      </w:pPr>
      <w:r w:rsidRPr="003E0405">
        <w:rPr>
          <w:rFonts w:ascii="Times New Roman" w:hAnsi="Times New Roman"/>
          <w:kern w:val="0"/>
          <w:sz w:val="24"/>
          <w:szCs w:val="24"/>
        </w:rPr>
        <w:t>表</w:t>
      </w:r>
      <w:r w:rsidRPr="003E0405">
        <w:rPr>
          <w:rFonts w:ascii="Times New Roman" w:hAnsi="Times New Roman"/>
          <w:kern w:val="0"/>
          <w:sz w:val="24"/>
          <w:szCs w:val="24"/>
        </w:rPr>
        <w:t xml:space="preserve">3 </w:t>
      </w:r>
      <w:r w:rsidRPr="003E0405">
        <w:rPr>
          <w:rFonts w:ascii="Times New Roman" w:hAnsi="Times New Roman"/>
          <w:sz w:val="24"/>
        </w:rPr>
        <w:t>项目在相关方面的</w:t>
      </w:r>
      <w:r w:rsidRPr="003E0405">
        <w:rPr>
          <w:rFonts w:ascii="Times New Roman" w:hAnsi="Times New Roman"/>
          <w:sz w:val="24"/>
        </w:rPr>
        <w:t>5</w:t>
      </w:r>
      <w:r w:rsidRPr="003E0405">
        <w:rPr>
          <w:rFonts w:ascii="Times New Roman" w:hAnsi="Times New Roman"/>
          <w:sz w:val="24"/>
        </w:rPr>
        <w:t>项代表性成果、专利及标准</w:t>
      </w:r>
    </w:p>
    <w:tbl>
      <w:tblPr>
        <w:tblStyle w:val="ac"/>
        <w:tblW w:w="0" w:type="auto"/>
        <w:tblLook w:val="04A0" w:firstRow="1" w:lastRow="0" w:firstColumn="1" w:lastColumn="0" w:noHBand="0" w:noVBand="1"/>
      </w:tblPr>
      <w:tblGrid>
        <w:gridCol w:w="1129"/>
        <w:gridCol w:w="1843"/>
        <w:gridCol w:w="2693"/>
        <w:gridCol w:w="1418"/>
        <w:gridCol w:w="1977"/>
      </w:tblGrid>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序号</w:t>
            </w:r>
          </w:p>
        </w:tc>
        <w:tc>
          <w:tcPr>
            <w:tcW w:w="1843" w:type="dxa"/>
          </w:tcPr>
          <w:p w:rsidR="00CA43AB" w:rsidRPr="003E0405" w:rsidRDefault="00CA43AB" w:rsidP="00682501">
            <w:pPr>
              <w:autoSpaceDE w:val="0"/>
              <w:autoSpaceDN w:val="0"/>
              <w:adjustRightInd w:val="0"/>
              <w:jc w:val="left"/>
              <w:rPr>
                <w:rFonts w:ascii="Times New Roman" w:hAnsi="Times New Roman"/>
                <w:kern w:val="0"/>
                <w:sz w:val="24"/>
                <w:szCs w:val="24"/>
              </w:rPr>
            </w:pPr>
            <w:r w:rsidRPr="003E0405">
              <w:rPr>
                <w:rFonts w:ascii="Times New Roman" w:hAnsi="Times New Roman"/>
                <w:kern w:val="0"/>
                <w:sz w:val="24"/>
                <w:szCs w:val="24"/>
              </w:rPr>
              <w:t>成果类型（文献、专利、标准）</w:t>
            </w:r>
          </w:p>
        </w:tc>
        <w:tc>
          <w:tcPr>
            <w:tcW w:w="2693"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名称</w:t>
            </w:r>
          </w:p>
        </w:tc>
        <w:tc>
          <w:tcPr>
            <w:tcW w:w="1418"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作者</w:t>
            </w:r>
          </w:p>
        </w:tc>
        <w:tc>
          <w:tcPr>
            <w:tcW w:w="1977"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成果明细</w:t>
            </w:r>
          </w:p>
        </w:tc>
      </w:tr>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1</w:t>
            </w:r>
          </w:p>
        </w:tc>
        <w:tc>
          <w:tcPr>
            <w:tcW w:w="1843" w:type="dxa"/>
          </w:tcPr>
          <w:p w:rsidR="00CA43AB" w:rsidRPr="003E0405" w:rsidRDefault="00CA43AB" w:rsidP="00682501">
            <w:pPr>
              <w:autoSpaceDE w:val="0"/>
              <w:autoSpaceDN w:val="0"/>
              <w:adjustRightInd w:val="0"/>
              <w:jc w:val="left"/>
              <w:rPr>
                <w:rFonts w:ascii="Times New Roman" w:hAnsi="Times New Roman"/>
                <w:kern w:val="0"/>
                <w:sz w:val="24"/>
                <w:szCs w:val="24"/>
              </w:rPr>
            </w:pPr>
            <w:r w:rsidRPr="003E0405">
              <w:rPr>
                <w:rFonts w:ascii="Times New Roman" w:hAnsi="Times New Roman"/>
                <w:kern w:val="0"/>
                <w:sz w:val="24"/>
                <w:szCs w:val="24"/>
              </w:rPr>
              <w:t>文献</w:t>
            </w:r>
          </w:p>
        </w:tc>
        <w:tc>
          <w:tcPr>
            <w:tcW w:w="2693" w:type="dxa"/>
          </w:tcPr>
          <w:p w:rsidR="00CA43AB" w:rsidRPr="003E0405" w:rsidRDefault="00A910C2" w:rsidP="00682501">
            <w:pPr>
              <w:spacing w:line="360" w:lineRule="auto"/>
              <w:jc w:val="left"/>
              <w:rPr>
                <w:rFonts w:ascii="Times New Roman" w:hAnsi="Times New Roman" w:hint="eastAsia"/>
                <w:kern w:val="0"/>
                <w:sz w:val="24"/>
                <w:szCs w:val="24"/>
              </w:rPr>
            </w:pPr>
            <w:r w:rsidRPr="00A910C2">
              <w:rPr>
                <w:rFonts w:ascii="Times New Roman" w:hAnsi="Times New Roman"/>
                <w:kern w:val="0"/>
                <w:sz w:val="24"/>
                <w:szCs w:val="24"/>
              </w:rPr>
              <w:t>Design and testing of LGAD sensor with shallow carbon implantation</w:t>
            </w:r>
            <w:r w:rsidR="00001B15">
              <w:rPr>
                <w:rFonts w:ascii="Times New Roman" w:hAnsi="Times New Roman" w:hint="eastAsia"/>
                <w:kern w:val="0"/>
                <w:sz w:val="24"/>
                <w:szCs w:val="24"/>
              </w:rPr>
              <w:t>，</w:t>
            </w:r>
            <w:r w:rsidRPr="003E0405">
              <w:rPr>
                <w:rFonts w:ascii="Times New Roman" w:hAnsi="Times New Roman"/>
                <w:kern w:val="0"/>
                <w:sz w:val="24"/>
                <w:szCs w:val="24"/>
              </w:rPr>
              <w:t xml:space="preserve"> </w:t>
            </w:r>
            <w:r w:rsidR="00001B15" w:rsidRPr="003E0405">
              <w:rPr>
                <w:rFonts w:ascii="Times New Roman" w:hAnsi="Times New Roman"/>
                <w:kern w:val="0"/>
                <w:sz w:val="24"/>
                <w:szCs w:val="24"/>
              </w:rPr>
              <w:t>NIMA 1048 (2023) 167967</w:t>
            </w:r>
          </w:p>
        </w:tc>
        <w:tc>
          <w:tcPr>
            <w:tcW w:w="1418" w:type="dxa"/>
          </w:tcPr>
          <w:p w:rsidR="003727D5" w:rsidRPr="003E0405" w:rsidRDefault="003727D5" w:rsidP="00682501">
            <w:pPr>
              <w:spacing w:line="360" w:lineRule="auto"/>
              <w:jc w:val="left"/>
              <w:rPr>
                <w:rFonts w:ascii="Times New Roman" w:hAnsi="Times New Roman"/>
                <w:kern w:val="0"/>
                <w:sz w:val="24"/>
                <w:szCs w:val="24"/>
              </w:rPr>
            </w:pPr>
            <w:proofErr w:type="spellStart"/>
            <w:r w:rsidRPr="003E0405">
              <w:rPr>
                <w:rFonts w:ascii="Times New Roman" w:hAnsi="Times New Roman"/>
                <w:kern w:val="0"/>
                <w:sz w:val="24"/>
                <w:szCs w:val="24"/>
              </w:rPr>
              <w:t>Kewei</w:t>
            </w:r>
            <w:proofErr w:type="spellEnd"/>
            <w:r w:rsidRPr="003E0405">
              <w:rPr>
                <w:rFonts w:ascii="Times New Roman" w:hAnsi="Times New Roman"/>
                <w:kern w:val="0"/>
                <w:sz w:val="24"/>
                <w:szCs w:val="24"/>
              </w:rPr>
              <w:t xml:space="preserve"> Wu et al, </w:t>
            </w:r>
          </w:p>
        </w:tc>
        <w:tc>
          <w:tcPr>
            <w:tcW w:w="1977" w:type="dxa"/>
          </w:tcPr>
          <w:p w:rsidR="00CA43AB" w:rsidRPr="003E0405" w:rsidRDefault="003727D5"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研发了抗辐照</w:t>
            </w:r>
            <w:r w:rsidRPr="003E0405">
              <w:rPr>
                <w:rFonts w:ascii="Times New Roman" w:hAnsi="Times New Roman"/>
                <w:kern w:val="0"/>
                <w:sz w:val="24"/>
                <w:szCs w:val="24"/>
              </w:rPr>
              <w:t>LGAD</w:t>
            </w:r>
            <w:r w:rsidRPr="003E0405">
              <w:rPr>
                <w:rFonts w:ascii="Times New Roman" w:hAnsi="Times New Roman"/>
                <w:kern w:val="0"/>
                <w:sz w:val="24"/>
                <w:szCs w:val="24"/>
              </w:rPr>
              <w:t>硅传感器</w:t>
            </w:r>
            <w:r>
              <w:rPr>
                <w:rFonts w:ascii="Times New Roman" w:hAnsi="Times New Roman" w:hint="eastAsia"/>
                <w:kern w:val="0"/>
                <w:sz w:val="24"/>
                <w:szCs w:val="24"/>
              </w:rPr>
              <w:t>，赢得</w:t>
            </w:r>
            <w:r>
              <w:rPr>
                <w:rFonts w:ascii="Times New Roman" w:hAnsi="Times New Roman" w:hint="eastAsia"/>
                <w:kern w:val="0"/>
                <w:sz w:val="24"/>
                <w:szCs w:val="24"/>
              </w:rPr>
              <w:t>CERN</w:t>
            </w:r>
            <w:r>
              <w:rPr>
                <w:rFonts w:ascii="Times New Roman" w:hAnsi="Times New Roman" w:hint="eastAsia"/>
                <w:kern w:val="0"/>
                <w:sz w:val="24"/>
                <w:szCs w:val="24"/>
              </w:rPr>
              <w:t>的</w:t>
            </w:r>
            <w:r w:rsidRPr="003E0405">
              <w:rPr>
                <w:rFonts w:ascii="Times New Roman" w:hAnsi="Times New Roman"/>
                <w:sz w:val="24"/>
              </w:rPr>
              <w:t>硅传感器的国际招标</w:t>
            </w:r>
          </w:p>
        </w:tc>
      </w:tr>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2</w:t>
            </w:r>
          </w:p>
        </w:tc>
        <w:tc>
          <w:tcPr>
            <w:tcW w:w="1843"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b/>
                <w:bCs/>
                <w:sz w:val="24"/>
                <w:szCs w:val="32"/>
              </w:rPr>
              <w:t>文献</w:t>
            </w:r>
          </w:p>
        </w:tc>
        <w:tc>
          <w:tcPr>
            <w:tcW w:w="2693" w:type="dxa"/>
          </w:tcPr>
          <w:p w:rsidR="00CA43AB" w:rsidRPr="003E0405" w:rsidRDefault="00001B15" w:rsidP="00682501">
            <w:pPr>
              <w:spacing w:line="360" w:lineRule="auto"/>
              <w:jc w:val="left"/>
              <w:rPr>
                <w:rFonts w:ascii="Times New Roman" w:hAnsi="Times New Roman" w:hint="eastAsia"/>
                <w:kern w:val="0"/>
                <w:sz w:val="24"/>
                <w:szCs w:val="24"/>
              </w:rPr>
            </w:pPr>
            <w:r w:rsidRPr="00001B15">
              <w:rPr>
                <w:rFonts w:ascii="Times New Roman" w:hAnsi="Times New Roman"/>
                <w:kern w:val="0"/>
                <w:sz w:val="24"/>
                <w:szCs w:val="24"/>
              </w:rPr>
              <w:t>Demonstration system of the HGTD peripheral electronics boards for ATLAS phase II upgrade</w:t>
            </w:r>
            <w:r>
              <w:rPr>
                <w:rFonts w:ascii="Times New Roman" w:hAnsi="Times New Roman" w:hint="eastAsia"/>
                <w:kern w:val="0"/>
                <w:sz w:val="24"/>
                <w:szCs w:val="24"/>
              </w:rPr>
              <w:t>，</w:t>
            </w:r>
            <w:r w:rsidRPr="003E0405">
              <w:rPr>
                <w:rFonts w:ascii="Times New Roman" w:hAnsi="Times New Roman"/>
                <w:kern w:val="0"/>
                <w:sz w:val="24"/>
                <w:szCs w:val="24"/>
              </w:rPr>
              <w:t>NIMA  1045 (2023) 167651</w:t>
            </w:r>
          </w:p>
        </w:tc>
        <w:tc>
          <w:tcPr>
            <w:tcW w:w="1418" w:type="dxa"/>
          </w:tcPr>
          <w:p w:rsidR="00CA43AB" w:rsidRPr="003E0405" w:rsidRDefault="00001B15" w:rsidP="00682501">
            <w:pPr>
              <w:autoSpaceDE w:val="0"/>
              <w:autoSpaceDN w:val="0"/>
              <w:adjustRightInd w:val="0"/>
              <w:jc w:val="left"/>
              <w:rPr>
                <w:rFonts w:ascii="Times New Roman" w:hAnsi="Times New Roman" w:hint="eastAsia"/>
                <w:kern w:val="0"/>
                <w:sz w:val="24"/>
                <w:szCs w:val="24"/>
              </w:rPr>
            </w:pPr>
            <w:r w:rsidRPr="00001B15">
              <w:rPr>
                <w:rFonts w:ascii="Times New Roman" w:hAnsi="Times New Roman"/>
                <w:kern w:val="0"/>
                <w:sz w:val="24"/>
                <w:szCs w:val="24"/>
              </w:rPr>
              <w:t>L. Han</w:t>
            </w:r>
            <w:r w:rsidRPr="003E0405">
              <w:rPr>
                <w:rFonts w:ascii="Times New Roman" w:hAnsi="Times New Roman"/>
                <w:kern w:val="0"/>
                <w:sz w:val="24"/>
                <w:szCs w:val="24"/>
              </w:rPr>
              <w:t xml:space="preserve"> </w:t>
            </w:r>
            <w:r w:rsidRPr="003E0405">
              <w:rPr>
                <w:rFonts w:ascii="Times New Roman" w:hAnsi="Times New Roman"/>
                <w:kern w:val="0"/>
                <w:sz w:val="24"/>
                <w:szCs w:val="24"/>
              </w:rPr>
              <w:t>et al,</w:t>
            </w:r>
          </w:p>
        </w:tc>
        <w:tc>
          <w:tcPr>
            <w:tcW w:w="1977" w:type="dxa"/>
          </w:tcPr>
          <w:p w:rsidR="00CA43AB" w:rsidRPr="003E0405" w:rsidRDefault="00A910C2" w:rsidP="00682501">
            <w:pPr>
              <w:spacing w:line="360" w:lineRule="auto"/>
              <w:jc w:val="left"/>
              <w:rPr>
                <w:rFonts w:ascii="Times New Roman" w:hAnsi="Times New Roman" w:hint="eastAsia"/>
                <w:kern w:val="0"/>
                <w:sz w:val="24"/>
                <w:szCs w:val="24"/>
              </w:rPr>
            </w:pPr>
            <w:r>
              <w:rPr>
                <w:rFonts w:ascii="Times New Roman" w:hAnsi="Times New Roman" w:hint="eastAsia"/>
                <w:kern w:val="0"/>
                <w:sz w:val="24"/>
                <w:szCs w:val="24"/>
              </w:rPr>
              <w:t>研制了</w:t>
            </w:r>
            <w:r w:rsidRPr="003E0405">
              <w:rPr>
                <w:rFonts w:ascii="Times New Roman" w:hAnsi="Times New Roman" w:hint="eastAsia"/>
                <w:kern w:val="0"/>
                <w:sz w:val="24"/>
                <w:szCs w:val="24"/>
              </w:rPr>
              <w:t>H</w:t>
            </w:r>
            <w:r w:rsidRPr="003E0405">
              <w:rPr>
                <w:rFonts w:ascii="Times New Roman" w:hAnsi="Times New Roman"/>
                <w:kern w:val="0"/>
                <w:sz w:val="24"/>
                <w:szCs w:val="24"/>
              </w:rPr>
              <w:t>GTD</w:t>
            </w:r>
            <w:r w:rsidRPr="003E0405">
              <w:rPr>
                <w:rFonts w:ascii="Times New Roman" w:hAnsi="Times New Roman"/>
                <w:kern w:val="0"/>
                <w:sz w:val="24"/>
                <w:szCs w:val="24"/>
              </w:rPr>
              <w:t>探测器外设电路</w:t>
            </w:r>
            <w:r w:rsidRPr="003E0405">
              <w:rPr>
                <w:rFonts w:ascii="Times New Roman" w:hAnsi="Times New Roman"/>
                <w:kern w:val="0"/>
                <w:sz w:val="24"/>
                <w:szCs w:val="24"/>
              </w:rPr>
              <w:t>PEB</w:t>
            </w:r>
            <w:r w:rsidRPr="003E0405">
              <w:rPr>
                <w:rFonts w:ascii="Times New Roman" w:hAnsi="Times New Roman"/>
                <w:kern w:val="0"/>
                <w:sz w:val="24"/>
                <w:szCs w:val="24"/>
              </w:rPr>
              <w:t>的全功能验证系统</w:t>
            </w:r>
            <w:r w:rsidRPr="003E0405">
              <w:rPr>
                <w:rFonts w:ascii="Times New Roman" w:hAnsi="Times New Roman"/>
                <w:kern w:val="0"/>
                <w:sz w:val="24"/>
                <w:szCs w:val="24"/>
              </w:rPr>
              <w:t>(Modular PEB)</w:t>
            </w:r>
          </w:p>
        </w:tc>
      </w:tr>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lastRenderedPageBreak/>
              <w:t>3</w:t>
            </w:r>
          </w:p>
        </w:tc>
        <w:tc>
          <w:tcPr>
            <w:tcW w:w="1843" w:type="dxa"/>
          </w:tcPr>
          <w:p w:rsidR="00CA43AB" w:rsidRPr="003E0405" w:rsidRDefault="00CA43AB" w:rsidP="00682501">
            <w:pPr>
              <w:spacing w:line="360" w:lineRule="auto"/>
              <w:jc w:val="left"/>
              <w:rPr>
                <w:rFonts w:ascii="Times New Roman" w:hAnsi="Times New Roman"/>
                <w:kern w:val="0"/>
                <w:sz w:val="24"/>
                <w:szCs w:val="24"/>
              </w:rPr>
            </w:pPr>
          </w:p>
        </w:tc>
        <w:tc>
          <w:tcPr>
            <w:tcW w:w="2693" w:type="dxa"/>
          </w:tcPr>
          <w:p w:rsidR="00CA43AB" w:rsidRPr="003E0405" w:rsidRDefault="00CA43AB" w:rsidP="00682501">
            <w:pPr>
              <w:spacing w:line="360" w:lineRule="auto"/>
              <w:jc w:val="left"/>
              <w:rPr>
                <w:rFonts w:ascii="Times New Roman" w:hAnsi="Times New Roman"/>
                <w:kern w:val="0"/>
                <w:sz w:val="24"/>
                <w:szCs w:val="24"/>
              </w:rPr>
            </w:pPr>
          </w:p>
        </w:tc>
        <w:tc>
          <w:tcPr>
            <w:tcW w:w="1418" w:type="dxa"/>
          </w:tcPr>
          <w:p w:rsidR="00CA43AB" w:rsidRPr="003E0405" w:rsidRDefault="00CA43AB" w:rsidP="00682501">
            <w:pPr>
              <w:spacing w:line="360" w:lineRule="auto"/>
              <w:jc w:val="left"/>
              <w:rPr>
                <w:rFonts w:ascii="Times New Roman" w:hAnsi="Times New Roman"/>
                <w:kern w:val="0"/>
                <w:sz w:val="24"/>
                <w:szCs w:val="24"/>
              </w:rPr>
            </w:pPr>
          </w:p>
        </w:tc>
        <w:tc>
          <w:tcPr>
            <w:tcW w:w="1977" w:type="dxa"/>
          </w:tcPr>
          <w:p w:rsidR="00CA43AB" w:rsidRPr="003E0405" w:rsidRDefault="00CA43AB" w:rsidP="00682501">
            <w:pPr>
              <w:spacing w:line="360" w:lineRule="auto"/>
              <w:jc w:val="left"/>
              <w:rPr>
                <w:rFonts w:ascii="Times New Roman" w:hAnsi="Times New Roman"/>
                <w:kern w:val="0"/>
                <w:sz w:val="24"/>
                <w:szCs w:val="24"/>
              </w:rPr>
            </w:pPr>
          </w:p>
        </w:tc>
      </w:tr>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4</w:t>
            </w:r>
          </w:p>
        </w:tc>
        <w:tc>
          <w:tcPr>
            <w:tcW w:w="1843" w:type="dxa"/>
          </w:tcPr>
          <w:p w:rsidR="00CA43AB" w:rsidRPr="003E0405" w:rsidRDefault="00CA43AB" w:rsidP="00682501">
            <w:pPr>
              <w:spacing w:line="360" w:lineRule="auto"/>
              <w:jc w:val="left"/>
              <w:rPr>
                <w:rFonts w:ascii="Times New Roman" w:hAnsi="Times New Roman"/>
                <w:kern w:val="0"/>
                <w:sz w:val="24"/>
                <w:szCs w:val="24"/>
              </w:rPr>
            </w:pPr>
          </w:p>
        </w:tc>
        <w:tc>
          <w:tcPr>
            <w:tcW w:w="2693" w:type="dxa"/>
          </w:tcPr>
          <w:p w:rsidR="00CA43AB" w:rsidRPr="003E0405" w:rsidRDefault="00CA43AB" w:rsidP="00682501">
            <w:pPr>
              <w:spacing w:line="360" w:lineRule="auto"/>
              <w:jc w:val="left"/>
              <w:rPr>
                <w:rFonts w:ascii="Times New Roman" w:hAnsi="Times New Roman"/>
                <w:kern w:val="0"/>
                <w:sz w:val="24"/>
                <w:szCs w:val="24"/>
              </w:rPr>
            </w:pPr>
          </w:p>
        </w:tc>
        <w:tc>
          <w:tcPr>
            <w:tcW w:w="1418" w:type="dxa"/>
          </w:tcPr>
          <w:p w:rsidR="00CA43AB" w:rsidRPr="003E0405" w:rsidRDefault="00CA43AB" w:rsidP="00682501">
            <w:pPr>
              <w:spacing w:line="360" w:lineRule="auto"/>
              <w:jc w:val="left"/>
              <w:rPr>
                <w:rFonts w:ascii="Times New Roman" w:hAnsi="Times New Roman"/>
                <w:kern w:val="0"/>
                <w:sz w:val="24"/>
                <w:szCs w:val="24"/>
              </w:rPr>
            </w:pPr>
          </w:p>
        </w:tc>
        <w:tc>
          <w:tcPr>
            <w:tcW w:w="1977" w:type="dxa"/>
          </w:tcPr>
          <w:p w:rsidR="00CA43AB" w:rsidRPr="003E0405" w:rsidRDefault="00CA43AB" w:rsidP="00682501">
            <w:pPr>
              <w:spacing w:line="360" w:lineRule="auto"/>
              <w:jc w:val="left"/>
              <w:rPr>
                <w:rFonts w:ascii="Times New Roman" w:hAnsi="Times New Roman"/>
                <w:kern w:val="0"/>
                <w:sz w:val="24"/>
                <w:szCs w:val="24"/>
              </w:rPr>
            </w:pPr>
          </w:p>
        </w:tc>
      </w:tr>
      <w:tr w:rsidR="00CA43AB" w:rsidRPr="003E0405" w:rsidTr="003727D5">
        <w:tc>
          <w:tcPr>
            <w:tcW w:w="1129" w:type="dxa"/>
          </w:tcPr>
          <w:p w:rsidR="00CA43AB" w:rsidRPr="003E0405" w:rsidRDefault="00CA43AB" w:rsidP="00682501">
            <w:pPr>
              <w:spacing w:line="360" w:lineRule="auto"/>
              <w:jc w:val="left"/>
              <w:rPr>
                <w:rFonts w:ascii="Times New Roman" w:hAnsi="Times New Roman"/>
                <w:kern w:val="0"/>
                <w:sz w:val="24"/>
                <w:szCs w:val="24"/>
              </w:rPr>
            </w:pPr>
            <w:r w:rsidRPr="003E0405">
              <w:rPr>
                <w:rFonts w:ascii="Times New Roman" w:hAnsi="Times New Roman"/>
                <w:kern w:val="0"/>
                <w:sz w:val="24"/>
                <w:szCs w:val="24"/>
              </w:rPr>
              <w:t>5</w:t>
            </w:r>
          </w:p>
        </w:tc>
        <w:tc>
          <w:tcPr>
            <w:tcW w:w="1843" w:type="dxa"/>
          </w:tcPr>
          <w:p w:rsidR="00CA43AB" w:rsidRPr="003E0405" w:rsidRDefault="00CA43AB" w:rsidP="00682501">
            <w:pPr>
              <w:spacing w:line="360" w:lineRule="auto"/>
              <w:jc w:val="left"/>
              <w:rPr>
                <w:rFonts w:ascii="Times New Roman" w:hAnsi="Times New Roman"/>
                <w:kern w:val="0"/>
                <w:sz w:val="24"/>
                <w:szCs w:val="24"/>
              </w:rPr>
            </w:pPr>
          </w:p>
        </w:tc>
        <w:tc>
          <w:tcPr>
            <w:tcW w:w="2693" w:type="dxa"/>
          </w:tcPr>
          <w:p w:rsidR="00CA43AB" w:rsidRPr="003E0405" w:rsidRDefault="00CA43AB" w:rsidP="00682501">
            <w:pPr>
              <w:spacing w:line="360" w:lineRule="auto"/>
              <w:jc w:val="left"/>
              <w:rPr>
                <w:rFonts w:ascii="Times New Roman" w:hAnsi="Times New Roman"/>
                <w:kern w:val="0"/>
                <w:sz w:val="24"/>
                <w:szCs w:val="24"/>
              </w:rPr>
            </w:pPr>
          </w:p>
        </w:tc>
        <w:tc>
          <w:tcPr>
            <w:tcW w:w="1418" w:type="dxa"/>
          </w:tcPr>
          <w:p w:rsidR="00CA43AB" w:rsidRPr="003E0405" w:rsidRDefault="00CA43AB" w:rsidP="00682501">
            <w:pPr>
              <w:spacing w:line="360" w:lineRule="auto"/>
              <w:jc w:val="left"/>
              <w:rPr>
                <w:rFonts w:ascii="Times New Roman" w:hAnsi="Times New Roman"/>
                <w:kern w:val="0"/>
                <w:sz w:val="24"/>
                <w:szCs w:val="24"/>
              </w:rPr>
            </w:pPr>
          </w:p>
        </w:tc>
        <w:tc>
          <w:tcPr>
            <w:tcW w:w="1977" w:type="dxa"/>
          </w:tcPr>
          <w:p w:rsidR="00CA43AB" w:rsidRPr="003E0405" w:rsidRDefault="00CA43AB" w:rsidP="00682501">
            <w:pPr>
              <w:spacing w:line="360" w:lineRule="auto"/>
              <w:jc w:val="left"/>
              <w:rPr>
                <w:rFonts w:ascii="Times New Roman" w:hAnsi="Times New Roman"/>
                <w:kern w:val="0"/>
                <w:sz w:val="24"/>
                <w:szCs w:val="24"/>
              </w:rPr>
            </w:pPr>
          </w:p>
        </w:tc>
      </w:tr>
    </w:tbl>
    <w:p w:rsidR="00CA43AB" w:rsidRPr="003E0405" w:rsidRDefault="00CA43AB" w:rsidP="00CA43AB">
      <w:pPr>
        <w:spacing w:line="360" w:lineRule="auto"/>
        <w:ind w:firstLineChars="200" w:firstLine="480"/>
        <w:jc w:val="left"/>
        <w:rPr>
          <w:rFonts w:ascii="Times New Roman" w:hAnsi="Times New Roman"/>
          <w:kern w:val="0"/>
          <w:sz w:val="24"/>
          <w:szCs w:val="24"/>
        </w:rPr>
      </w:pPr>
    </w:p>
    <w:p w:rsidR="00CA43AB" w:rsidRPr="003E0405" w:rsidRDefault="00CA43AB" w:rsidP="00CA43AB">
      <w:pPr>
        <w:widowControl/>
        <w:jc w:val="left"/>
        <w:rPr>
          <w:rFonts w:ascii="Times New Roman" w:hAnsi="Times New Roman"/>
          <w:sz w:val="24"/>
        </w:rPr>
      </w:pPr>
      <w:r w:rsidRPr="003E0405">
        <w:rPr>
          <w:rFonts w:ascii="Times New Roman" w:hAnsi="Times New Roman"/>
          <w:sz w:val="24"/>
        </w:rPr>
        <w:br w:type="page"/>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hAnsi="Times New Roman" w:hint="eastAsia"/>
          <w:sz w:val="24"/>
        </w:rPr>
      </w:pPr>
    </w:p>
    <w:p w:rsidR="003A291A" w:rsidRPr="003E0405" w:rsidRDefault="003A291A" w:rsidP="003A291A">
      <w:pPr>
        <w:spacing w:line="360" w:lineRule="auto"/>
        <w:rPr>
          <w:rFonts w:ascii="Times New Roman" w:hAnsi="Times New Roman"/>
          <w:b/>
          <w:sz w:val="36"/>
          <w:szCs w:val="36"/>
        </w:rPr>
      </w:pPr>
      <w:r w:rsidRPr="003E0405">
        <w:rPr>
          <w:rFonts w:ascii="Times New Roman" w:hAnsi="Times New Roman"/>
          <w:b/>
          <w:sz w:val="36"/>
          <w:szCs w:val="36"/>
        </w:rPr>
        <w:t>第二部分</w:t>
      </w:r>
      <w:r w:rsidRPr="003E0405">
        <w:rPr>
          <w:rFonts w:ascii="Times New Roman" w:hAnsi="Times New Roman"/>
          <w:b/>
          <w:sz w:val="36"/>
          <w:szCs w:val="36"/>
        </w:rPr>
        <w:t xml:space="preserve">  </w:t>
      </w:r>
      <w:r w:rsidRPr="003E0405">
        <w:rPr>
          <w:rFonts w:ascii="Times New Roman" w:hAnsi="Times New Roman"/>
          <w:b/>
          <w:sz w:val="36"/>
          <w:szCs w:val="36"/>
        </w:rPr>
        <w:t>研究目标及内容</w:t>
      </w:r>
    </w:p>
    <w:p w:rsidR="003A291A" w:rsidRPr="003E0405" w:rsidRDefault="003A291A" w:rsidP="003A291A">
      <w:pPr>
        <w:spacing w:line="360" w:lineRule="auto"/>
        <w:jc w:val="center"/>
        <w:rPr>
          <w:rFonts w:ascii="Times New Roman" w:hAnsi="Times New Roman"/>
          <w:b/>
          <w:sz w:val="36"/>
          <w:szCs w:val="36"/>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一、项目目标及考核指标</w:t>
      </w: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（一）申报项目与所属指南方向的关联关系</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包括项目与所属指南方向的匹配性，对指南方向目标的支撑作用。限</w:t>
      </w:r>
      <w:r w:rsidRPr="003E0405">
        <w:rPr>
          <w:rFonts w:ascii="Times New Roman" w:hAnsi="Times New Roman"/>
          <w:sz w:val="24"/>
        </w:rPr>
        <w:t>1500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hint="eastAsia"/>
          <w:sz w:val="24"/>
        </w:rPr>
      </w:pPr>
    </w:p>
    <w:p w:rsidR="003A1C55" w:rsidRPr="003E0405" w:rsidRDefault="00FD6FB0" w:rsidP="003A1C55">
      <w:pPr>
        <w:spacing w:line="360" w:lineRule="auto"/>
        <w:ind w:firstLineChars="200" w:firstLine="480"/>
        <w:jc w:val="left"/>
        <w:rPr>
          <w:rFonts w:ascii="Times New Roman" w:hAnsi="Times New Roman"/>
          <w:kern w:val="0"/>
          <w:sz w:val="24"/>
          <w:szCs w:val="24"/>
        </w:rPr>
      </w:pPr>
      <w:r w:rsidRPr="003E0405">
        <w:rPr>
          <w:rFonts w:ascii="Times New Roman" w:hAnsi="Times New Roman"/>
          <w:kern w:val="0"/>
          <w:sz w:val="24"/>
          <w:szCs w:val="24"/>
        </w:rPr>
        <w:t>本申报项目</w:t>
      </w:r>
      <w:r w:rsidRPr="003E0405">
        <w:rPr>
          <w:rFonts w:ascii="Times New Roman" w:hAnsi="Times New Roman"/>
          <w:kern w:val="0"/>
          <w:sz w:val="24"/>
          <w:szCs w:val="24"/>
        </w:rPr>
        <w:t>“</w:t>
      </w:r>
      <w:r w:rsidRPr="003E0405">
        <w:rPr>
          <w:rFonts w:ascii="Times New Roman" w:hAnsi="Times New Roman"/>
          <w:kern w:val="0"/>
          <w:sz w:val="24"/>
          <w:szCs w:val="24"/>
        </w:rPr>
        <w:t>高能量加速器关键技术研究</w:t>
      </w:r>
      <w:r w:rsidRPr="003E0405">
        <w:rPr>
          <w:rFonts w:ascii="Times New Roman" w:hAnsi="Times New Roman"/>
          <w:kern w:val="0"/>
          <w:sz w:val="24"/>
          <w:szCs w:val="24"/>
        </w:rPr>
        <w:t>”</w:t>
      </w:r>
      <w:r w:rsidRPr="003E0405">
        <w:rPr>
          <w:rFonts w:ascii="Times New Roman" w:hAnsi="Times New Roman"/>
          <w:kern w:val="0"/>
          <w:sz w:val="24"/>
          <w:szCs w:val="24"/>
        </w:rPr>
        <w:t>拟申报</w:t>
      </w:r>
      <w:r w:rsidRPr="003E0405">
        <w:rPr>
          <w:rFonts w:ascii="Times New Roman" w:hAnsi="Times New Roman"/>
          <w:kern w:val="0"/>
          <w:sz w:val="24"/>
          <w:szCs w:val="24"/>
        </w:rPr>
        <w:t>“</w:t>
      </w:r>
      <w:r w:rsidRPr="003E0405">
        <w:rPr>
          <w:rFonts w:ascii="Times New Roman" w:hAnsi="Times New Roman"/>
          <w:kern w:val="0"/>
          <w:sz w:val="24"/>
          <w:szCs w:val="24"/>
        </w:rPr>
        <w:t>大科学装置前沿研究</w:t>
      </w:r>
      <w:r w:rsidRPr="003E0405">
        <w:rPr>
          <w:rFonts w:ascii="Times New Roman" w:hAnsi="Times New Roman"/>
          <w:kern w:val="0"/>
          <w:sz w:val="24"/>
          <w:szCs w:val="24"/>
        </w:rPr>
        <w:t>”</w:t>
      </w:r>
      <w:r w:rsidRPr="003E0405">
        <w:rPr>
          <w:rFonts w:ascii="Times New Roman" w:hAnsi="Times New Roman"/>
          <w:kern w:val="0"/>
          <w:sz w:val="24"/>
          <w:szCs w:val="24"/>
        </w:rPr>
        <w:t>重点专项</w:t>
      </w:r>
      <w:r w:rsidRPr="003E0405">
        <w:rPr>
          <w:rFonts w:ascii="Times New Roman" w:hAnsi="Times New Roman"/>
          <w:kern w:val="0"/>
          <w:sz w:val="24"/>
          <w:szCs w:val="24"/>
        </w:rPr>
        <w:t>2023</w:t>
      </w:r>
      <w:r w:rsidRPr="003E0405">
        <w:rPr>
          <w:rFonts w:ascii="Times New Roman" w:hAnsi="Times New Roman"/>
          <w:kern w:val="0"/>
          <w:sz w:val="24"/>
          <w:szCs w:val="24"/>
        </w:rPr>
        <w:t>年度项目申报指南中的</w:t>
      </w:r>
      <w:r w:rsidRPr="003E0405">
        <w:rPr>
          <w:rFonts w:ascii="Times New Roman" w:hAnsi="Times New Roman"/>
          <w:kern w:val="0"/>
          <w:sz w:val="24"/>
          <w:szCs w:val="24"/>
        </w:rPr>
        <w:t>“1.</w:t>
      </w:r>
      <w:r w:rsidRPr="003E0405">
        <w:rPr>
          <w:rFonts w:ascii="Times New Roman" w:hAnsi="Times New Roman"/>
          <w:kern w:val="0"/>
          <w:sz w:val="24"/>
          <w:szCs w:val="24"/>
        </w:rPr>
        <w:t>3</w:t>
      </w:r>
      <w:r w:rsidRPr="003E0405">
        <w:rPr>
          <w:rFonts w:ascii="Times New Roman" w:hAnsi="Times New Roman"/>
          <w:kern w:val="0"/>
          <w:sz w:val="24"/>
          <w:szCs w:val="24"/>
        </w:rPr>
        <w:t xml:space="preserve"> ATLAS </w:t>
      </w:r>
      <w:r w:rsidRPr="003E0405">
        <w:rPr>
          <w:rFonts w:ascii="Times New Roman" w:hAnsi="Times New Roman"/>
          <w:kern w:val="0"/>
          <w:sz w:val="24"/>
          <w:szCs w:val="24"/>
        </w:rPr>
        <w:t>探测器升级（共性关键技术）</w:t>
      </w:r>
      <w:r w:rsidRPr="003E0405">
        <w:rPr>
          <w:rFonts w:ascii="Times New Roman" w:hAnsi="Times New Roman"/>
          <w:kern w:val="0"/>
          <w:sz w:val="24"/>
          <w:szCs w:val="24"/>
        </w:rPr>
        <w:t>”</w:t>
      </w:r>
      <w:r w:rsidRPr="003E0405">
        <w:rPr>
          <w:rFonts w:ascii="Times New Roman" w:hAnsi="Times New Roman"/>
          <w:kern w:val="0"/>
          <w:sz w:val="24"/>
          <w:szCs w:val="24"/>
        </w:rPr>
        <w:t>，覆盖了相应指南方向的全部研究目标及其考核指标。包括</w:t>
      </w:r>
      <w:r w:rsidR="00FD5708" w:rsidRPr="003E0405">
        <w:rPr>
          <w:rFonts w:ascii="Times New Roman" w:hAnsi="Times New Roman"/>
          <w:kern w:val="0"/>
          <w:sz w:val="24"/>
          <w:szCs w:val="24"/>
        </w:rPr>
        <w:t>ATLAS</w:t>
      </w:r>
      <w:r w:rsidR="00FD5708" w:rsidRPr="003E0405">
        <w:rPr>
          <w:rFonts w:ascii="Times New Roman" w:hAnsi="Times New Roman"/>
          <w:kern w:val="0"/>
          <w:sz w:val="24"/>
          <w:szCs w:val="24"/>
        </w:rPr>
        <w:t>实验高粒度时间探测器升级</w:t>
      </w:r>
      <w:r w:rsidRPr="003E0405">
        <w:rPr>
          <w:rFonts w:ascii="Times New Roman" w:hAnsi="Times New Roman"/>
          <w:kern w:val="0"/>
          <w:sz w:val="24"/>
          <w:szCs w:val="24"/>
        </w:rPr>
        <w:t>，三个主要部分。项目指南方向的匹配性，对指南方向目标的支撑作用说明如下</w:t>
      </w:r>
      <w:r w:rsidRPr="003E0405">
        <w:rPr>
          <w:rFonts w:ascii="Times New Roman" w:hAnsi="Times New Roman"/>
          <w:kern w:val="0"/>
          <w:sz w:val="24"/>
          <w:szCs w:val="24"/>
        </w:rPr>
        <w:t>:</w:t>
      </w:r>
    </w:p>
    <w:p w:rsidR="003A1C55" w:rsidRPr="003E0405" w:rsidRDefault="00FD6FB0" w:rsidP="00457729">
      <w:pPr>
        <w:spacing w:line="360" w:lineRule="auto"/>
        <w:ind w:firstLineChars="200" w:firstLine="480"/>
        <w:jc w:val="left"/>
        <w:rPr>
          <w:rFonts w:ascii="Times New Roman" w:hAnsi="Times New Roman"/>
          <w:kern w:val="0"/>
          <w:sz w:val="24"/>
          <w:szCs w:val="24"/>
        </w:rPr>
      </w:pPr>
      <w:r w:rsidRPr="003E0405">
        <w:rPr>
          <w:rFonts w:ascii="Times New Roman" w:hAnsi="Times New Roman"/>
          <w:kern w:val="0"/>
          <w:sz w:val="24"/>
          <w:szCs w:val="24"/>
        </w:rPr>
        <w:t>课题</w:t>
      </w:r>
      <w:r w:rsidR="003A1C55" w:rsidRPr="003E0405">
        <w:rPr>
          <w:rFonts w:ascii="Times New Roman" w:hAnsi="Times New Roman"/>
          <w:kern w:val="0"/>
          <w:sz w:val="24"/>
          <w:szCs w:val="24"/>
        </w:rPr>
        <w:t>一</w:t>
      </w:r>
      <w:r w:rsidR="00FD5708" w:rsidRPr="003E0405">
        <w:rPr>
          <w:rFonts w:ascii="Times New Roman" w:hAnsi="Times New Roman"/>
          <w:kern w:val="0"/>
          <w:sz w:val="24"/>
          <w:szCs w:val="24"/>
        </w:rPr>
        <w:t>“ATLAS</w:t>
      </w:r>
      <w:r w:rsidR="00FD5708" w:rsidRPr="003E0405">
        <w:rPr>
          <w:rFonts w:ascii="Times New Roman" w:hAnsi="Times New Roman"/>
          <w:kern w:val="0"/>
          <w:sz w:val="24"/>
          <w:szCs w:val="24"/>
        </w:rPr>
        <w:t>实验高粒度时间探测器升级</w:t>
      </w:r>
      <w:r w:rsidR="00FD5708" w:rsidRPr="003E0405">
        <w:rPr>
          <w:rFonts w:ascii="Times New Roman" w:hAnsi="Times New Roman"/>
          <w:kern w:val="0"/>
          <w:sz w:val="24"/>
          <w:szCs w:val="24"/>
        </w:rPr>
        <w:t>”</w:t>
      </w:r>
      <w:r w:rsidR="003A1C55" w:rsidRPr="003E0405">
        <w:rPr>
          <w:rFonts w:ascii="Times New Roman" w:hAnsi="Times New Roman"/>
          <w:kern w:val="0"/>
          <w:sz w:val="24"/>
          <w:szCs w:val="24"/>
        </w:rPr>
        <w:t xml:space="preserve"> </w:t>
      </w:r>
      <w:r w:rsidR="003A1C55" w:rsidRPr="003E0405">
        <w:rPr>
          <w:rFonts w:ascii="Times New Roman" w:hAnsi="Times New Roman"/>
          <w:kern w:val="0"/>
          <w:sz w:val="24"/>
          <w:szCs w:val="24"/>
        </w:rPr>
        <w:t>研制高粒度、高时间分辨率的探测器，这是</w:t>
      </w:r>
      <w:r w:rsidR="003A1C55" w:rsidRPr="003E0405">
        <w:rPr>
          <w:rFonts w:ascii="Times New Roman" w:hAnsi="Times New Roman"/>
          <w:kern w:val="0"/>
          <w:sz w:val="24"/>
          <w:szCs w:val="24"/>
        </w:rPr>
        <w:t xml:space="preserve">ATLAS </w:t>
      </w:r>
      <w:r w:rsidR="003A1C55" w:rsidRPr="003E0405">
        <w:rPr>
          <w:rFonts w:ascii="Times New Roman" w:hAnsi="Times New Roman"/>
          <w:kern w:val="0"/>
          <w:sz w:val="24"/>
          <w:szCs w:val="24"/>
        </w:rPr>
        <w:t>升级中的一个</w:t>
      </w:r>
      <w:r w:rsidR="00A7652B" w:rsidRPr="003E0405">
        <w:rPr>
          <w:rFonts w:ascii="Times New Roman" w:hAnsi="Times New Roman"/>
          <w:kern w:val="0"/>
          <w:sz w:val="24"/>
          <w:szCs w:val="24"/>
        </w:rPr>
        <w:t>全</w:t>
      </w:r>
      <w:r w:rsidR="003A1C55" w:rsidRPr="003E0405">
        <w:rPr>
          <w:rFonts w:ascii="Times New Roman" w:hAnsi="Times New Roman"/>
          <w:kern w:val="0"/>
          <w:sz w:val="24"/>
          <w:szCs w:val="24"/>
        </w:rPr>
        <w:t>新探测器。本项目将研制硅传感器、前端读出电路板、探测器模块、高压系统等。利用这些新的技术，探测器的时间分辨率将从纳秒级提高到</w:t>
      </w:r>
      <w:r w:rsidR="003A1C55" w:rsidRPr="003E0405">
        <w:rPr>
          <w:rFonts w:ascii="Times New Roman" w:hAnsi="Times New Roman"/>
          <w:kern w:val="0"/>
          <w:sz w:val="24"/>
          <w:szCs w:val="24"/>
        </w:rPr>
        <w:t xml:space="preserve">50 </w:t>
      </w:r>
      <w:r w:rsidR="003A1C55" w:rsidRPr="003E0405">
        <w:rPr>
          <w:rFonts w:ascii="Times New Roman" w:hAnsi="Times New Roman"/>
          <w:kern w:val="0"/>
          <w:sz w:val="24"/>
          <w:szCs w:val="24"/>
        </w:rPr>
        <w:t>皮秒。</w:t>
      </w:r>
      <w:r w:rsidR="00FD5708" w:rsidRPr="003E0405">
        <w:rPr>
          <w:rFonts w:ascii="Times New Roman" w:hAnsi="Times New Roman"/>
          <w:kern w:val="0"/>
          <w:sz w:val="24"/>
          <w:szCs w:val="24"/>
        </w:rPr>
        <w:t>本课题涵盖指南中的关于</w:t>
      </w:r>
      <w:r w:rsidR="00FD5708" w:rsidRPr="003E0405">
        <w:rPr>
          <w:rFonts w:ascii="Times New Roman" w:hAnsi="Times New Roman"/>
          <w:kern w:val="0"/>
          <w:sz w:val="24"/>
          <w:szCs w:val="24"/>
        </w:rPr>
        <w:t>“</w:t>
      </w:r>
      <w:r w:rsidR="002D026D" w:rsidRPr="003E0405">
        <w:rPr>
          <w:rFonts w:ascii="Times New Roman" w:hAnsi="Times New Roman"/>
          <w:kern w:val="0"/>
          <w:sz w:val="24"/>
          <w:szCs w:val="24"/>
        </w:rPr>
        <w:t>高颗粒度时间探测器</w:t>
      </w:r>
      <w:r w:rsidR="00FD5708" w:rsidRPr="003E0405">
        <w:rPr>
          <w:rFonts w:ascii="Times New Roman" w:hAnsi="Times New Roman"/>
          <w:kern w:val="0"/>
          <w:sz w:val="24"/>
          <w:szCs w:val="24"/>
        </w:rPr>
        <w:t>”</w:t>
      </w:r>
      <w:r w:rsidR="00FD5708" w:rsidRPr="003E0405">
        <w:rPr>
          <w:rFonts w:ascii="Times New Roman" w:hAnsi="Times New Roman"/>
          <w:kern w:val="0"/>
          <w:sz w:val="24"/>
          <w:szCs w:val="24"/>
        </w:rPr>
        <w:t>所要求的全部内容，各项技术指标均不低于指南要求。</w:t>
      </w:r>
    </w:p>
    <w:p w:rsidR="00FD6FB0" w:rsidRPr="003E0405" w:rsidRDefault="00FD6FB0" w:rsidP="00FD6FB0">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Default="003A291A">
      <w:pPr>
        <w:spacing w:line="360" w:lineRule="auto"/>
        <w:jc w:val="left"/>
        <w:rPr>
          <w:rFonts w:ascii="Times New Roman" w:eastAsia="黑体" w:hAnsi="Times New Roman"/>
          <w:bCs/>
          <w:sz w:val="28"/>
          <w:szCs w:val="28"/>
        </w:rPr>
      </w:pPr>
    </w:p>
    <w:p w:rsidR="005F2F25" w:rsidRDefault="005F2F25">
      <w:pPr>
        <w:spacing w:line="360" w:lineRule="auto"/>
        <w:jc w:val="left"/>
        <w:rPr>
          <w:rFonts w:ascii="Times New Roman" w:eastAsia="黑体" w:hAnsi="Times New Roman"/>
          <w:bCs/>
          <w:sz w:val="28"/>
          <w:szCs w:val="28"/>
        </w:rPr>
      </w:pPr>
    </w:p>
    <w:p w:rsidR="005F2F25" w:rsidRDefault="005F2F25">
      <w:pPr>
        <w:spacing w:line="360" w:lineRule="auto"/>
        <w:jc w:val="left"/>
        <w:rPr>
          <w:rFonts w:ascii="Times New Roman" w:eastAsia="黑体" w:hAnsi="Times New Roman"/>
          <w:bCs/>
          <w:sz w:val="28"/>
          <w:szCs w:val="28"/>
        </w:rPr>
      </w:pPr>
    </w:p>
    <w:p w:rsidR="005F2F25" w:rsidRDefault="005F2F25">
      <w:pPr>
        <w:spacing w:line="360" w:lineRule="auto"/>
        <w:jc w:val="left"/>
        <w:rPr>
          <w:rFonts w:ascii="Times New Roman" w:eastAsia="黑体" w:hAnsi="Times New Roman"/>
          <w:bCs/>
          <w:sz w:val="28"/>
          <w:szCs w:val="28"/>
        </w:rPr>
      </w:pPr>
    </w:p>
    <w:p w:rsidR="005F2F25" w:rsidRPr="003E0405" w:rsidRDefault="005F2F25">
      <w:pPr>
        <w:spacing w:line="360" w:lineRule="auto"/>
        <w:jc w:val="left"/>
        <w:rPr>
          <w:rFonts w:ascii="Times New Roman" w:eastAsia="黑体" w:hAnsi="Times New Roman" w:hint="eastAsia"/>
          <w:bCs/>
          <w:sz w:val="28"/>
          <w:szCs w:val="28"/>
        </w:rPr>
      </w:pPr>
    </w:p>
    <w:p w:rsidR="003A291A" w:rsidRPr="003E0405" w:rsidRDefault="003A291A">
      <w:pPr>
        <w:spacing w:line="360" w:lineRule="auto"/>
        <w:jc w:val="left"/>
        <w:rPr>
          <w:rFonts w:ascii="Times New Roman" w:eastAsia="黑体" w:hAnsi="Times New Roman"/>
          <w:bCs/>
          <w:sz w:val="28"/>
          <w:szCs w:val="28"/>
        </w:rPr>
      </w:pPr>
    </w:p>
    <w:p w:rsidR="00035E0A" w:rsidRPr="00FB68C0" w:rsidRDefault="00FA42CD" w:rsidP="00FB68C0">
      <w:pPr>
        <w:pStyle w:val="ad"/>
        <w:numPr>
          <w:ilvl w:val="0"/>
          <w:numId w:val="5"/>
        </w:numPr>
        <w:spacing w:line="360" w:lineRule="auto"/>
        <w:ind w:firstLineChars="0"/>
        <w:jc w:val="left"/>
        <w:rPr>
          <w:rFonts w:ascii="Times New Roman" w:eastAsia="黑体" w:hAnsi="Times New Roman"/>
          <w:bCs/>
          <w:sz w:val="28"/>
          <w:szCs w:val="28"/>
        </w:rPr>
      </w:pPr>
      <w:r w:rsidRPr="00FB68C0">
        <w:rPr>
          <w:rFonts w:ascii="Times New Roman" w:eastAsia="黑体" w:hAnsi="Times New Roman"/>
          <w:bCs/>
          <w:sz w:val="28"/>
          <w:szCs w:val="28"/>
        </w:rPr>
        <w:t>项目目标及考核指标、</w:t>
      </w:r>
      <w:r w:rsidR="00193550" w:rsidRPr="00FB68C0">
        <w:rPr>
          <w:rFonts w:ascii="Times New Roman" w:eastAsia="黑体" w:hAnsi="Times New Roman"/>
          <w:bCs/>
          <w:sz w:val="28"/>
          <w:szCs w:val="28"/>
        </w:rPr>
        <w:t>考核</w:t>
      </w:r>
      <w:r w:rsidRPr="00FB68C0">
        <w:rPr>
          <w:rFonts w:ascii="Times New Roman" w:eastAsia="黑体" w:hAnsi="Times New Roman"/>
          <w:bCs/>
          <w:sz w:val="28"/>
          <w:szCs w:val="28"/>
        </w:rPr>
        <w:t>方式</w:t>
      </w:r>
      <w:r w:rsidRPr="00FB68C0">
        <w:rPr>
          <w:rFonts w:ascii="Times New Roman" w:eastAsia="黑体" w:hAnsi="Times New Roman"/>
          <w:bCs/>
          <w:sz w:val="28"/>
          <w:szCs w:val="28"/>
        </w:rPr>
        <w:t>/</w:t>
      </w:r>
      <w:r w:rsidRPr="00FB68C0">
        <w:rPr>
          <w:rFonts w:ascii="Times New Roman" w:eastAsia="黑体" w:hAnsi="Times New Roman"/>
          <w:bCs/>
          <w:sz w:val="28"/>
          <w:szCs w:val="28"/>
        </w:rPr>
        <w:t>方法</w:t>
      </w:r>
    </w:p>
    <w:p w:rsidR="00FB68C0" w:rsidRDefault="00962E68" w:rsidP="00FB68C0">
      <w:pPr>
        <w:spacing w:line="360" w:lineRule="auto"/>
        <w:jc w:val="left"/>
        <w:rPr>
          <w:rFonts w:ascii="Times New Roman" w:hAnsi="Times New Roman"/>
          <w:sz w:val="24"/>
        </w:rPr>
      </w:pPr>
      <w:r w:rsidRPr="003E0405">
        <w:rPr>
          <w:rFonts w:ascii="Times New Roman" w:hAnsi="Times New Roman"/>
          <w:sz w:val="24"/>
        </w:rPr>
        <w:t>限</w:t>
      </w:r>
      <w:r w:rsidRPr="003E0405">
        <w:rPr>
          <w:rFonts w:ascii="Times New Roman" w:hAnsi="Times New Roman"/>
          <w:sz w:val="24"/>
        </w:rPr>
        <w:t>2000</w:t>
      </w:r>
      <w:r w:rsidRPr="003E0405">
        <w:rPr>
          <w:rFonts w:ascii="Times New Roman" w:hAnsi="Times New Roman"/>
          <w:sz w:val="24"/>
        </w:rPr>
        <w:t>字以内（不包括表格），并填写下表</w:t>
      </w:r>
      <w:r w:rsidR="00FA42CD" w:rsidRPr="003E0405">
        <w:rPr>
          <w:rFonts w:ascii="Times New Roman" w:hAnsi="Times New Roman"/>
          <w:sz w:val="24"/>
        </w:rPr>
        <w:t>。</w:t>
      </w:r>
    </w:p>
    <w:p w:rsidR="00B42027" w:rsidRDefault="00B42027"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sz w:val="24"/>
        </w:rPr>
      </w:pPr>
    </w:p>
    <w:p w:rsidR="007640C3" w:rsidRDefault="007640C3" w:rsidP="00FB68C0">
      <w:pPr>
        <w:spacing w:line="360" w:lineRule="auto"/>
        <w:jc w:val="left"/>
        <w:rPr>
          <w:rFonts w:ascii="Times New Roman" w:hAnsi="Times New Roman" w:hint="eastAsia"/>
          <w:sz w:val="24"/>
        </w:rPr>
      </w:pPr>
    </w:p>
    <w:p w:rsidR="00FB68C0" w:rsidRPr="00FB68C0" w:rsidRDefault="00FB68C0" w:rsidP="00FB68C0">
      <w:pPr>
        <w:pStyle w:val="ad"/>
        <w:numPr>
          <w:ilvl w:val="0"/>
          <w:numId w:val="6"/>
        </w:numPr>
        <w:spacing w:line="360" w:lineRule="auto"/>
        <w:ind w:firstLineChars="0"/>
        <w:jc w:val="left"/>
        <w:rPr>
          <w:rFonts w:ascii="Times New Roman" w:hAnsi="Times New Roman"/>
          <w:b/>
          <w:bCs/>
          <w:sz w:val="24"/>
        </w:rPr>
      </w:pPr>
      <w:r w:rsidRPr="00FB68C0">
        <w:rPr>
          <w:b/>
          <w:bCs/>
          <w:sz w:val="24"/>
          <w:szCs w:val="24"/>
        </w:rPr>
        <w:lastRenderedPageBreak/>
        <w:t>项目目标</w:t>
      </w:r>
    </w:p>
    <w:p w:rsidR="00FB68C0" w:rsidRPr="00FB68C0" w:rsidRDefault="00FB68C0" w:rsidP="00FB68C0">
      <w:pPr>
        <w:rPr>
          <w:rFonts w:hint="eastAsia"/>
        </w:rPr>
      </w:pPr>
    </w:p>
    <w:p w:rsidR="00FB68C0" w:rsidRDefault="00FB68C0" w:rsidP="00FB68C0">
      <w:pPr>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1</w:t>
      </w:r>
      <w:r>
        <w:rPr>
          <w:rFonts w:ascii="Times New Roman" w:hAnsi="Times New Roman" w:hint="eastAsia"/>
          <w:b/>
          <w:bCs/>
          <w:kern w:val="0"/>
          <w:sz w:val="24"/>
          <w:szCs w:val="24"/>
        </w:rPr>
        <w:t>）</w:t>
      </w:r>
      <w:r w:rsidRPr="00FB68C0">
        <w:rPr>
          <w:rFonts w:ascii="Times New Roman" w:hAnsi="Times New Roman"/>
          <w:b/>
          <w:bCs/>
          <w:kern w:val="0"/>
          <w:sz w:val="24"/>
          <w:szCs w:val="24"/>
        </w:rPr>
        <w:t>ATLAS</w:t>
      </w:r>
      <w:r w:rsidRPr="00FB68C0">
        <w:rPr>
          <w:rFonts w:ascii="Times New Roman" w:hAnsi="Times New Roman"/>
          <w:b/>
          <w:bCs/>
          <w:kern w:val="0"/>
          <w:sz w:val="24"/>
          <w:szCs w:val="24"/>
        </w:rPr>
        <w:t>实验高粒度时间探测器升级</w:t>
      </w:r>
    </w:p>
    <w:p w:rsidR="00FB68C0" w:rsidRPr="00FB68C0" w:rsidRDefault="00FB68C0" w:rsidP="00FB68C0">
      <w:pPr>
        <w:rPr>
          <w:rFonts w:hint="eastAsia"/>
          <w:b/>
          <w:bCs/>
        </w:rPr>
      </w:pPr>
    </w:p>
    <w:p w:rsidR="00FB68C0" w:rsidRDefault="00FB68C0" w:rsidP="00FB68C0">
      <w:pPr>
        <w:spacing w:line="360" w:lineRule="auto"/>
        <w:ind w:firstLine="420"/>
        <w:jc w:val="left"/>
        <w:rPr>
          <w:rFonts w:ascii="Times New Roman" w:hAnsi="Times New Roman"/>
          <w:sz w:val="24"/>
        </w:rPr>
      </w:pPr>
      <w:r w:rsidRPr="00FB68C0">
        <w:rPr>
          <w:rFonts w:ascii="Times New Roman" w:hAnsi="Times New Roman" w:hint="eastAsia"/>
          <w:sz w:val="24"/>
        </w:rPr>
        <w:t>高精度时间探测器是</w:t>
      </w:r>
      <w:r w:rsidRPr="00FB68C0">
        <w:rPr>
          <w:rFonts w:ascii="Times New Roman" w:hAnsi="Times New Roman" w:hint="eastAsia"/>
          <w:sz w:val="24"/>
        </w:rPr>
        <w:t xml:space="preserve">LHC </w:t>
      </w:r>
      <w:r w:rsidRPr="00FB68C0">
        <w:rPr>
          <w:rFonts w:ascii="Times New Roman" w:hAnsi="Times New Roman" w:hint="eastAsia"/>
          <w:sz w:val="24"/>
        </w:rPr>
        <w:t>探测器技术的新前沿。得益于本团队最新进展，具有高时间精度的探测器将集成到高亮度</w:t>
      </w:r>
      <w:r w:rsidRPr="00FB68C0">
        <w:rPr>
          <w:rFonts w:ascii="Times New Roman" w:hAnsi="Times New Roman" w:hint="eastAsia"/>
          <w:sz w:val="24"/>
        </w:rPr>
        <w:t xml:space="preserve">LHC </w:t>
      </w:r>
      <w:r w:rsidRPr="00FB68C0">
        <w:rPr>
          <w:rFonts w:ascii="Times New Roman" w:hAnsi="Times New Roman" w:hint="eastAsia"/>
          <w:sz w:val="24"/>
        </w:rPr>
        <w:t>中。</w:t>
      </w:r>
    </w:p>
    <w:p w:rsidR="00035E0A" w:rsidRDefault="00FB68C0" w:rsidP="00B42027">
      <w:pPr>
        <w:spacing w:line="360" w:lineRule="auto"/>
        <w:ind w:firstLine="420"/>
        <w:jc w:val="left"/>
        <w:rPr>
          <w:rFonts w:ascii="Times New Roman" w:hAnsi="Times New Roman" w:hint="eastAsia"/>
          <w:sz w:val="24"/>
        </w:rPr>
      </w:pPr>
      <w:r w:rsidRPr="00FB68C0">
        <w:rPr>
          <w:rFonts w:ascii="Times New Roman" w:hAnsi="Times New Roman" w:hint="eastAsia"/>
          <w:sz w:val="24"/>
        </w:rPr>
        <w:t>高粒度高时间分辨探测器是一种由低增益雪崩放大硅传感器（</w:t>
      </w:r>
      <w:r w:rsidRPr="00FB68C0">
        <w:rPr>
          <w:rFonts w:ascii="Times New Roman" w:hAnsi="Times New Roman" w:hint="eastAsia"/>
          <w:sz w:val="24"/>
        </w:rPr>
        <w:t>LGAD</w:t>
      </w:r>
      <w:r w:rsidRPr="00FB68C0">
        <w:rPr>
          <w:rFonts w:ascii="Times New Roman" w:hAnsi="Times New Roman" w:hint="eastAsia"/>
          <w:sz w:val="24"/>
        </w:rPr>
        <w:t>）组成的新型探测器。本团队设计的传感器具有世界领先的抗辐射性能。围绕这关键技术，本项目拟在国内技术基础上，推进全球领先的</w:t>
      </w:r>
      <w:r w:rsidRPr="00FB68C0">
        <w:rPr>
          <w:rFonts w:ascii="Times New Roman" w:hAnsi="Times New Roman" w:hint="eastAsia"/>
          <w:sz w:val="24"/>
        </w:rPr>
        <w:t xml:space="preserve">LGAD </w:t>
      </w:r>
      <w:r w:rsidRPr="00FB68C0">
        <w:rPr>
          <w:rFonts w:ascii="Times New Roman" w:hAnsi="Times New Roman" w:hint="eastAsia"/>
          <w:sz w:val="24"/>
        </w:rPr>
        <w:t>硅传感器技术研发，提高传感器的一致性与良品率，以用于大面积粒子探测器，其时间分辨率优于</w:t>
      </w:r>
      <w:r w:rsidRPr="00FB68C0">
        <w:rPr>
          <w:rFonts w:ascii="Times New Roman" w:hAnsi="Times New Roman" w:hint="eastAsia"/>
          <w:sz w:val="24"/>
        </w:rPr>
        <w:t xml:space="preserve">50 </w:t>
      </w:r>
      <w:r w:rsidRPr="00FB68C0">
        <w:rPr>
          <w:rFonts w:ascii="Times New Roman" w:hAnsi="Times New Roman" w:hint="eastAsia"/>
          <w:sz w:val="24"/>
        </w:rPr>
        <w:t>皮秒；采用自动化系统组装大面积探测器模块；领导抗辐射和快速电子的设计，开发前端读出电路板；开发高压系统，以提高传感器高压偏置的稳定性；本团队将领导该探测器的国际团队在欧洲核子研究中心的集成与安装。</w:t>
      </w:r>
    </w:p>
    <w:p w:rsidR="00FB68C0" w:rsidRDefault="00FB68C0">
      <w:pPr>
        <w:spacing w:line="360" w:lineRule="auto"/>
        <w:jc w:val="left"/>
        <w:rPr>
          <w:rFonts w:ascii="Times New Roman" w:hAnsi="Times New Roman" w:hint="eastAsia"/>
          <w:sz w:val="24"/>
        </w:rPr>
      </w:pPr>
    </w:p>
    <w:p w:rsidR="00FB68C0" w:rsidRPr="005F2F25" w:rsidRDefault="00FB68C0" w:rsidP="008852BE">
      <w:pPr>
        <w:pStyle w:val="ad"/>
        <w:numPr>
          <w:ilvl w:val="0"/>
          <w:numId w:val="6"/>
        </w:numPr>
        <w:spacing w:line="360" w:lineRule="auto"/>
        <w:ind w:firstLineChars="0"/>
        <w:jc w:val="left"/>
        <w:rPr>
          <w:rFonts w:ascii="Times New Roman" w:hAnsi="Times New Roman"/>
          <w:sz w:val="24"/>
        </w:rPr>
      </w:pPr>
      <w:r w:rsidRPr="005F2F25">
        <w:rPr>
          <w:rFonts w:hint="eastAsia"/>
          <w:b/>
          <w:bCs/>
          <w:sz w:val="24"/>
          <w:szCs w:val="24"/>
        </w:rPr>
        <w:t>考核指标</w:t>
      </w:r>
      <w:r w:rsidR="005F2F25" w:rsidRPr="005F2F25">
        <w:rPr>
          <w:rFonts w:hint="eastAsia"/>
          <w:b/>
          <w:bCs/>
          <w:sz w:val="24"/>
          <w:szCs w:val="24"/>
        </w:rPr>
        <w:t>：</w:t>
      </w:r>
      <w:r w:rsidR="005F2F25" w:rsidRPr="005F2F25">
        <w:rPr>
          <w:rFonts w:hint="eastAsia"/>
          <w:b/>
          <w:bCs/>
          <w:sz w:val="24"/>
          <w:szCs w:val="24"/>
        </w:rPr>
        <w:t xml:space="preserve"> </w:t>
      </w:r>
      <w:r w:rsidR="0057110C">
        <w:rPr>
          <w:rFonts w:hint="eastAsia"/>
          <w:sz w:val="24"/>
          <w:szCs w:val="24"/>
        </w:rPr>
        <w:t>所</w:t>
      </w:r>
      <w:r w:rsidR="005F2F25" w:rsidRPr="005F2F25">
        <w:rPr>
          <w:rFonts w:hint="eastAsia"/>
          <w:sz w:val="24"/>
          <w:szCs w:val="24"/>
        </w:rPr>
        <w:t>研制的</w:t>
      </w:r>
      <w:r w:rsidR="005F2F25" w:rsidRPr="005F2F25">
        <w:rPr>
          <w:rFonts w:hint="eastAsia"/>
          <w:sz w:val="24"/>
          <w:szCs w:val="24"/>
        </w:rPr>
        <w:t>L</w:t>
      </w:r>
      <w:r w:rsidR="005F2F25" w:rsidRPr="005F2F25">
        <w:rPr>
          <w:sz w:val="24"/>
          <w:szCs w:val="24"/>
        </w:rPr>
        <w:t>GAD</w:t>
      </w:r>
      <w:r w:rsidR="005F2F25" w:rsidRPr="005F2F25">
        <w:rPr>
          <w:rFonts w:hint="eastAsia"/>
          <w:sz w:val="24"/>
          <w:szCs w:val="24"/>
        </w:rPr>
        <w:t>传感器</w:t>
      </w:r>
      <w:r w:rsidR="005F2F25" w:rsidRPr="005F2F25">
        <w:rPr>
          <w:rFonts w:hint="eastAsia"/>
          <w:sz w:val="24"/>
          <w:szCs w:val="24"/>
        </w:rPr>
        <w:t>与探测器模块</w:t>
      </w:r>
      <w:r w:rsidR="005F2F25" w:rsidRPr="005F2F25">
        <w:rPr>
          <w:rFonts w:hint="eastAsia"/>
          <w:sz w:val="24"/>
          <w:szCs w:val="24"/>
        </w:rPr>
        <w:t>时间分辨优于</w:t>
      </w:r>
      <w:r w:rsidR="005F2F25" w:rsidRPr="005F2F25">
        <w:rPr>
          <w:sz w:val="24"/>
          <w:szCs w:val="24"/>
        </w:rPr>
        <w:t>50</w:t>
      </w:r>
      <w:r w:rsidR="005F2F25" w:rsidRPr="005F2F25">
        <w:rPr>
          <w:rFonts w:hint="eastAsia"/>
          <w:sz w:val="24"/>
          <w:szCs w:val="24"/>
        </w:rPr>
        <w:t>皮秒</w:t>
      </w:r>
    </w:p>
    <w:p w:rsidR="005F2F25" w:rsidRPr="005F2F25" w:rsidRDefault="005F2F25" w:rsidP="008852BE">
      <w:pPr>
        <w:pStyle w:val="ad"/>
        <w:numPr>
          <w:ilvl w:val="0"/>
          <w:numId w:val="6"/>
        </w:numPr>
        <w:spacing w:line="360" w:lineRule="auto"/>
        <w:ind w:firstLineChars="0"/>
        <w:jc w:val="left"/>
        <w:rPr>
          <w:rFonts w:ascii="Times New Roman" w:hAnsi="Times New Roman"/>
          <w:sz w:val="24"/>
        </w:rPr>
      </w:pPr>
      <w:r>
        <w:rPr>
          <w:rFonts w:hint="eastAsia"/>
          <w:b/>
          <w:bCs/>
          <w:sz w:val="24"/>
          <w:szCs w:val="24"/>
        </w:rPr>
        <w:t>考核方法：</w:t>
      </w:r>
      <w:r>
        <w:rPr>
          <w:rFonts w:eastAsiaTheme="minorEastAsia" w:hint="eastAsia"/>
          <w:kern w:val="0"/>
          <w:sz w:val="24"/>
          <w:szCs w:val="24"/>
        </w:rPr>
        <w:t>测试报告、论文报告、</w:t>
      </w:r>
      <w:r w:rsidRPr="00593E24">
        <w:rPr>
          <w:rFonts w:eastAsiaTheme="minorEastAsia" w:hint="eastAsia"/>
          <w:kern w:val="0"/>
          <w:sz w:val="24"/>
          <w:szCs w:val="24"/>
        </w:rPr>
        <w:t>同行评审。</w:t>
      </w:r>
    </w:p>
    <w:p w:rsidR="007640C3" w:rsidRPr="007640C3" w:rsidRDefault="007640C3" w:rsidP="007640C3">
      <w:pPr>
        <w:pStyle w:val="ad"/>
        <w:autoSpaceDE w:val="0"/>
        <w:autoSpaceDN w:val="0"/>
        <w:adjustRightInd w:val="0"/>
        <w:spacing w:line="276" w:lineRule="auto"/>
        <w:ind w:left="360" w:firstLineChars="0" w:firstLine="0"/>
        <w:jc w:val="left"/>
        <w:rPr>
          <w:sz w:val="24"/>
          <w:szCs w:val="24"/>
        </w:rPr>
      </w:pPr>
      <w:r w:rsidRPr="007640C3">
        <w:rPr>
          <w:rFonts w:hint="eastAsia"/>
          <w:sz w:val="24"/>
          <w:szCs w:val="24"/>
        </w:rPr>
        <w:t>（</w:t>
      </w:r>
      <w:r>
        <w:rPr>
          <w:rFonts w:hint="eastAsia"/>
          <w:sz w:val="24"/>
          <w:szCs w:val="24"/>
        </w:rPr>
        <w:t>a</w:t>
      </w:r>
      <w:r w:rsidRPr="007640C3">
        <w:rPr>
          <w:rFonts w:hint="eastAsia"/>
          <w:sz w:val="24"/>
          <w:szCs w:val="24"/>
        </w:rPr>
        <w:t>）利用</w:t>
      </w:r>
      <w:r w:rsidRPr="007640C3">
        <w:rPr>
          <w:rFonts w:hint="eastAsia"/>
          <w:sz w:val="24"/>
          <w:szCs w:val="24"/>
        </w:rPr>
        <w:t>S</w:t>
      </w:r>
      <w:r w:rsidRPr="007640C3">
        <w:rPr>
          <w:sz w:val="24"/>
          <w:szCs w:val="24"/>
        </w:rPr>
        <w:t>r-90</w:t>
      </w:r>
      <w:r w:rsidRPr="007640C3">
        <w:rPr>
          <w:rFonts w:hint="eastAsia"/>
          <w:sz w:val="24"/>
          <w:szCs w:val="24"/>
        </w:rPr>
        <w:t>放射源发出的电子测量时间分辨率。让电子穿过两层紧靠在一起的</w:t>
      </w:r>
      <w:r w:rsidRPr="007640C3">
        <w:rPr>
          <w:rFonts w:hint="eastAsia"/>
          <w:sz w:val="24"/>
          <w:szCs w:val="24"/>
        </w:rPr>
        <w:t>L</w:t>
      </w:r>
      <w:r w:rsidRPr="007640C3">
        <w:rPr>
          <w:sz w:val="24"/>
          <w:szCs w:val="24"/>
        </w:rPr>
        <w:t>GAD</w:t>
      </w:r>
      <w:r w:rsidRPr="007640C3">
        <w:rPr>
          <w:rFonts w:hint="eastAsia"/>
          <w:sz w:val="24"/>
          <w:szCs w:val="24"/>
        </w:rPr>
        <w:t>。然后将放大后的信号进行波形采样，利用前沿定时得到两层</w:t>
      </w:r>
      <w:r w:rsidRPr="007640C3">
        <w:rPr>
          <w:rFonts w:hint="eastAsia"/>
          <w:sz w:val="24"/>
          <w:szCs w:val="24"/>
        </w:rPr>
        <w:t>LGAD</w:t>
      </w:r>
      <w:r w:rsidRPr="007640C3">
        <w:rPr>
          <w:rFonts w:hint="eastAsia"/>
          <w:sz w:val="24"/>
          <w:szCs w:val="24"/>
        </w:rPr>
        <w:t>的信号到达时间</w:t>
      </w:r>
      <w:r w:rsidRPr="007640C3">
        <w:rPr>
          <w:rFonts w:hint="eastAsia"/>
          <w:sz w:val="24"/>
          <w:szCs w:val="24"/>
        </w:rPr>
        <w:t>(</w:t>
      </w:r>
      <w:r w:rsidRPr="007640C3">
        <w:rPr>
          <w:sz w:val="24"/>
          <w:szCs w:val="24"/>
        </w:rPr>
        <w:t>TOA)</w:t>
      </w:r>
      <w:r w:rsidRPr="007640C3">
        <w:rPr>
          <w:rFonts w:hint="eastAsia"/>
          <w:sz w:val="24"/>
          <w:szCs w:val="24"/>
        </w:rPr>
        <w:t>。从时间差分布的宽度得出时间分辨率。</w:t>
      </w:r>
    </w:p>
    <w:p w:rsidR="007640C3" w:rsidRPr="007640C3" w:rsidRDefault="007640C3" w:rsidP="007640C3">
      <w:pPr>
        <w:pStyle w:val="ad"/>
        <w:autoSpaceDE w:val="0"/>
        <w:autoSpaceDN w:val="0"/>
        <w:adjustRightInd w:val="0"/>
        <w:spacing w:line="276" w:lineRule="auto"/>
        <w:ind w:left="360" w:firstLineChars="0" w:firstLine="0"/>
        <w:jc w:val="left"/>
        <w:rPr>
          <w:rFonts w:ascii="宋体" w:hAnsi="宋体" w:cs="宋体"/>
          <w:sz w:val="24"/>
        </w:rPr>
      </w:pPr>
      <w:r w:rsidRPr="007640C3">
        <w:rPr>
          <w:rFonts w:hint="eastAsia"/>
          <w:sz w:val="24"/>
          <w:szCs w:val="24"/>
        </w:rPr>
        <w:t>（</w:t>
      </w:r>
      <w:r>
        <w:rPr>
          <w:rFonts w:hint="eastAsia"/>
          <w:sz w:val="24"/>
          <w:szCs w:val="24"/>
        </w:rPr>
        <w:t>b</w:t>
      </w:r>
      <w:r w:rsidRPr="007640C3">
        <w:rPr>
          <w:rFonts w:hint="eastAsia"/>
          <w:sz w:val="24"/>
          <w:szCs w:val="24"/>
        </w:rPr>
        <w:t>）利用</w:t>
      </w:r>
      <w:r w:rsidRPr="007640C3">
        <w:rPr>
          <w:sz w:val="24"/>
          <w:szCs w:val="24"/>
        </w:rPr>
        <w:t>CERN SPS</w:t>
      </w:r>
      <w:r w:rsidRPr="007640C3">
        <w:rPr>
          <w:rFonts w:hint="eastAsia"/>
          <w:sz w:val="24"/>
          <w:szCs w:val="24"/>
        </w:rPr>
        <w:t>的π介子束流或者</w:t>
      </w:r>
      <w:r w:rsidRPr="007640C3">
        <w:rPr>
          <w:rFonts w:hint="eastAsia"/>
          <w:sz w:val="24"/>
          <w:szCs w:val="24"/>
        </w:rPr>
        <w:t>DESY</w:t>
      </w:r>
      <w:r w:rsidRPr="007640C3">
        <w:rPr>
          <w:rFonts w:hint="eastAsia"/>
          <w:sz w:val="24"/>
          <w:szCs w:val="24"/>
        </w:rPr>
        <w:t>实验室的电子束流测量探测效率和时间分辨率。将束流的望远镜系统得到的束流粒子径迹外推至</w:t>
      </w:r>
      <w:r w:rsidRPr="007640C3">
        <w:rPr>
          <w:rFonts w:hint="eastAsia"/>
          <w:sz w:val="24"/>
          <w:szCs w:val="24"/>
        </w:rPr>
        <w:t>L</w:t>
      </w:r>
      <w:r w:rsidRPr="007640C3">
        <w:rPr>
          <w:sz w:val="24"/>
          <w:szCs w:val="24"/>
        </w:rPr>
        <w:t>GAD</w:t>
      </w:r>
      <w:r w:rsidRPr="007640C3">
        <w:rPr>
          <w:rFonts w:hint="eastAsia"/>
          <w:sz w:val="24"/>
          <w:szCs w:val="24"/>
        </w:rPr>
        <w:t>表面，得到预期的击中位置，统计对应的</w:t>
      </w:r>
      <w:r w:rsidRPr="007640C3">
        <w:rPr>
          <w:rFonts w:hint="eastAsia"/>
          <w:sz w:val="24"/>
          <w:szCs w:val="24"/>
        </w:rPr>
        <w:t>LGAD</w:t>
      </w:r>
      <w:r w:rsidRPr="007640C3">
        <w:rPr>
          <w:rFonts w:hint="eastAsia"/>
          <w:sz w:val="24"/>
          <w:szCs w:val="24"/>
        </w:rPr>
        <w:t>探测单元有信号的事件比例得到效率。将信号的</w:t>
      </w:r>
      <w:r w:rsidRPr="007640C3">
        <w:rPr>
          <w:sz w:val="24"/>
          <w:szCs w:val="24"/>
        </w:rPr>
        <w:t>TOA</w:t>
      </w:r>
      <w:r w:rsidRPr="007640C3">
        <w:rPr>
          <w:rFonts w:hint="eastAsia"/>
          <w:sz w:val="24"/>
          <w:szCs w:val="24"/>
        </w:rPr>
        <w:t>与系统的参考定时装置对照，得出时间分辨率。</w:t>
      </w:r>
    </w:p>
    <w:p w:rsidR="00B412E0" w:rsidRPr="007640C3" w:rsidRDefault="00B412E0" w:rsidP="00B412E0">
      <w:pPr>
        <w:snapToGrid w:val="0"/>
        <w:spacing w:beforeLines="50" w:before="156"/>
        <w:jc w:val="center"/>
        <w:rPr>
          <w:rFonts w:ascii="Times New Roman" w:hAnsi="Times New Roman"/>
          <w:b/>
          <w:color w:val="000000"/>
          <w:szCs w:val="21"/>
          <w:highlight w:val="yellow"/>
        </w:rPr>
      </w:pPr>
    </w:p>
    <w:p w:rsidR="00B412E0" w:rsidRDefault="00B412E0" w:rsidP="00B412E0">
      <w:pPr>
        <w:spacing w:line="400" w:lineRule="exact"/>
        <w:rPr>
          <w:rFonts w:ascii="Times New Roman" w:eastAsia="仿宋_GB2312" w:hAnsi="Times New Roman"/>
          <w:sz w:val="24"/>
        </w:rPr>
      </w:pPr>
    </w:p>
    <w:p w:rsidR="007640C3" w:rsidRPr="003E0405" w:rsidRDefault="007640C3" w:rsidP="00B412E0">
      <w:pPr>
        <w:spacing w:line="400" w:lineRule="exact"/>
        <w:rPr>
          <w:rFonts w:ascii="Times New Roman" w:eastAsia="仿宋_GB2312" w:hAnsi="Times New Roman" w:hint="eastAsia"/>
          <w:sz w:val="24"/>
        </w:rPr>
      </w:pPr>
    </w:p>
    <w:p w:rsidR="00953F33" w:rsidRPr="003E0405" w:rsidRDefault="00953F33" w:rsidP="00953F33">
      <w:pPr>
        <w:snapToGrid w:val="0"/>
        <w:spacing w:beforeLines="50" w:before="156"/>
        <w:jc w:val="center"/>
        <w:rPr>
          <w:rFonts w:ascii="Times New Roman" w:hAnsi="Times New Roman"/>
          <w:b/>
          <w:szCs w:val="21"/>
        </w:rPr>
      </w:pPr>
      <w:r w:rsidRPr="003E0405">
        <w:rPr>
          <w:rFonts w:ascii="Times New Roman" w:hAnsi="Times New Roman"/>
          <w:b/>
          <w:sz w:val="24"/>
        </w:rPr>
        <w:lastRenderedPageBreak/>
        <w:t>项目目标、预期成果与考核指标表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853"/>
        <w:gridCol w:w="3600"/>
        <w:gridCol w:w="1134"/>
        <w:gridCol w:w="1440"/>
        <w:gridCol w:w="1160"/>
        <w:gridCol w:w="1440"/>
        <w:gridCol w:w="598"/>
        <w:gridCol w:w="629"/>
        <w:gridCol w:w="879"/>
      </w:tblGrid>
      <w:tr w:rsidR="00953F33" w:rsidRPr="003E0405" w:rsidTr="007640C3">
        <w:trPr>
          <w:cantSplit/>
          <w:trHeight w:val="465"/>
          <w:jc w:val="center"/>
        </w:trPr>
        <w:tc>
          <w:tcPr>
            <w:tcW w:w="1190" w:type="dxa"/>
            <w:vMerge w:val="restart"/>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项目目标</w:t>
            </w:r>
          </w:p>
        </w:tc>
        <w:tc>
          <w:tcPr>
            <w:tcW w:w="853" w:type="dxa"/>
            <w:vMerge w:val="restart"/>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预期成果名称</w:t>
            </w:r>
          </w:p>
        </w:tc>
        <w:tc>
          <w:tcPr>
            <w:tcW w:w="3600" w:type="dxa"/>
            <w:vMerge w:val="restart"/>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预期成果</w:t>
            </w:r>
          </w:p>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类型</w:t>
            </w:r>
          </w:p>
        </w:tc>
        <w:tc>
          <w:tcPr>
            <w:tcW w:w="1134" w:type="dxa"/>
            <w:vMerge w:val="restart"/>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对应的</w:t>
            </w:r>
          </w:p>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课题</w:t>
            </w:r>
          </w:p>
        </w:tc>
        <w:tc>
          <w:tcPr>
            <w:tcW w:w="5267" w:type="dxa"/>
            <w:gridSpan w:val="5"/>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考核指标</w:t>
            </w:r>
          </w:p>
        </w:tc>
        <w:tc>
          <w:tcPr>
            <w:tcW w:w="879" w:type="dxa"/>
            <w:vMerge w:val="restart"/>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考核方式（方法）及评价手段</w:t>
            </w:r>
          </w:p>
        </w:tc>
      </w:tr>
      <w:tr w:rsidR="00953F33" w:rsidRPr="003E0405" w:rsidTr="007640C3">
        <w:trPr>
          <w:cantSplit/>
          <w:trHeight w:val="465"/>
          <w:jc w:val="center"/>
        </w:trPr>
        <w:tc>
          <w:tcPr>
            <w:tcW w:w="1190" w:type="dxa"/>
            <w:vMerge/>
            <w:vAlign w:val="center"/>
          </w:tcPr>
          <w:p w:rsidR="00953F33" w:rsidRPr="003E0405" w:rsidRDefault="00953F33" w:rsidP="0064259B">
            <w:pPr>
              <w:rPr>
                <w:rFonts w:ascii="Times New Roman" w:hAnsi="Times New Roman"/>
                <w:b/>
                <w:bCs/>
                <w:spacing w:val="-4"/>
                <w:szCs w:val="21"/>
              </w:rPr>
            </w:pPr>
          </w:p>
        </w:tc>
        <w:tc>
          <w:tcPr>
            <w:tcW w:w="853" w:type="dxa"/>
            <w:vMerge/>
            <w:vAlign w:val="center"/>
          </w:tcPr>
          <w:p w:rsidR="00953F33" w:rsidRPr="003E0405" w:rsidRDefault="00953F33" w:rsidP="0064259B">
            <w:pPr>
              <w:adjustRightInd w:val="0"/>
              <w:snapToGrid w:val="0"/>
              <w:jc w:val="center"/>
              <w:rPr>
                <w:rFonts w:ascii="Times New Roman" w:hAnsi="Times New Roman"/>
                <w:b/>
                <w:bCs/>
                <w:spacing w:val="-4"/>
                <w:szCs w:val="21"/>
              </w:rPr>
            </w:pPr>
          </w:p>
        </w:tc>
        <w:tc>
          <w:tcPr>
            <w:tcW w:w="3600" w:type="dxa"/>
            <w:vMerge/>
            <w:vAlign w:val="center"/>
          </w:tcPr>
          <w:p w:rsidR="00953F33" w:rsidRPr="003E0405" w:rsidRDefault="00953F33" w:rsidP="0064259B">
            <w:pPr>
              <w:adjustRightInd w:val="0"/>
              <w:snapToGrid w:val="0"/>
              <w:jc w:val="center"/>
              <w:rPr>
                <w:rFonts w:ascii="Times New Roman" w:hAnsi="Times New Roman"/>
                <w:b/>
                <w:bCs/>
                <w:spacing w:val="-4"/>
                <w:szCs w:val="21"/>
              </w:rPr>
            </w:pPr>
          </w:p>
        </w:tc>
        <w:tc>
          <w:tcPr>
            <w:tcW w:w="1134" w:type="dxa"/>
            <w:vMerge/>
            <w:vAlign w:val="center"/>
          </w:tcPr>
          <w:p w:rsidR="00953F33" w:rsidRPr="003E0405" w:rsidRDefault="00953F33" w:rsidP="0064259B">
            <w:pPr>
              <w:rPr>
                <w:rFonts w:ascii="Times New Roman" w:hAnsi="Times New Roman"/>
                <w:b/>
                <w:bCs/>
                <w:spacing w:val="-4"/>
                <w:szCs w:val="21"/>
              </w:rPr>
            </w:pPr>
          </w:p>
        </w:tc>
        <w:tc>
          <w:tcPr>
            <w:tcW w:w="1440" w:type="dxa"/>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指标</w:t>
            </w:r>
          </w:p>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名称</w:t>
            </w:r>
          </w:p>
        </w:tc>
        <w:tc>
          <w:tcPr>
            <w:tcW w:w="1160" w:type="dxa"/>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立项时已有指标值</w:t>
            </w:r>
            <w:r w:rsidRPr="003E0405">
              <w:rPr>
                <w:rFonts w:ascii="Times New Roman" w:hAnsi="Times New Roman"/>
                <w:b/>
                <w:bCs/>
                <w:spacing w:val="-4"/>
                <w:szCs w:val="21"/>
              </w:rPr>
              <w:t>/</w:t>
            </w:r>
            <w:r w:rsidRPr="003E0405">
              <w:rPr>
                <w:rFonts w:ascii="Times New Roman" w:hAnsi="Times New Roman"/>
                <w:b/>
                <w:bCs/>
                <w:spacing w:val="-4"/>
                <w:szCs w:val="21"/>
              </w:rPr>
              <w:t>状态</w:t>
            </w:r>
          </w:p>
        </w:tc>
        <w:tc>
          <w:tcPr>
            <w:tcW w:w="1440" w:type="dxa"/>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中期指标值</w:t>
            </w:r>
            <w:r w:rsidRPr="003E0405">
              <w:rPr>
                <w:rFonts w:ascii="Times New Roman" w:hAnsi="Times New Roman"/>
                <w:b/>
                <w:bCs/>
                <w:spacing w:val="-4"/>
                <w:szCs w:val="21"/>
              </w:rPr>
              <w:t>/</w:t>
            </w:r>
            <w:r w:rsidRPr="003E0405">
              <w:rPr>
                <w:rFonts w:ascii="Times New Roman" w:hAnsi="Times New Roman"/>
                <w:b/>
                <w:bCs/>
                <w:spacing w:val="-4"/>
                <w:szCs w:val="21"/>
              </w:rPr>
              <w:t>状态</w:t>
            </w:r>
          </w:p>
        </w:tc>
        <w:tc>
          <w:tcPr>
            <w:tcW w:w="1227" w:type="dxa"/>
            <w:gridSpan w:val="2"/>
            <w:vAlign w:val="center"/>
          </w:tcPr>
          <w:p w:rsidR="00953F33" w:rsidRPr="003E0405" w:rsidRDefault="00953F33" w:rsidP="0064259B">
            <w:pPr>
              <w:adjustRightInd w:val="0"/>
              <w:snapToGrid w:val="0"/>
              <w:jc w:val="center"/>
              <w:rPr>
                <w:rFonts w:ascii="Times New Roman" w:hAnsi="Times New Roman"/>
                <w:b/>
                <w:bCs/>
                <w:spacing w:val="-4"/>
                <w:szCs w:val="21"/>
              </w:rPr>
            </w:pPr>
            <w:r w:rsidRPr="003E0405">
              <w:rPr>
                <w:rFonts w:ascii="Times New Roman" w:hAnsi="Times New Roman"/>
                <w:b/>
                <w:bCs/>
                <w:spacing w:val="-4"/>
                <w:szCs w:val="21"/>
              </w:rPr>
              <w:t>完成时指标值</w:t>
            </w:r>
            <w:r w:rsidRPr="003E0405">
              <w:rPr>
                <w:rFonts w:ascii="Times New Roman" w:hAnsi="Times New Roman"/>
                <w:b/>
                <w:bCs/>
                <w:spacing w:val="-4"/>
                <w:szCs w:val="21"/>
              </w:rPr>
              <w:t>/</w:t>
            </w:r>
            <w:r w:rsidRPr="003E0405">
              <w:rPr>
                <w:rFonts w:ascii="Times New Roman" w:hAnsi="Times New Roman"/>
                <w:b/>
                <w:bCs/>
                <w:spacing w:val="-4"/>
                <w:szCs w:val="21"/>
              </w:rPr>
              <w:t>状态</w:t>
            </w:r>
          </w:p>
        </w:tc>
        <w:tc>
          <w:tcPr>
            <w:tcW w:w="879" w:type="dxa"/>
            <w:vMerge/>
            <w:vAlign w:val="center"/>
          </w:tcPr>
          <w:p w:rsidR="00953F33" w:rsidRPr="003E0405" w:rsidRDefault="00953F33" w:rsidP="0064259B">
            <w:pPr>
              <w:rPr>
                <w:rFonts w:ascii="Times New Roman" w:hAnsi="Times New Roman"/>
                <w:spacing w:val="-4"/>
                <w:szCs w:val="21"/>
              </w:rPr>
            </w:pPr>
          </w:p>
        </w:tc>
      </w:tr>
      <w:tr w:rsidR="00953F33" w:rsidRPr="003E0405" w:rsidTr="007640C3">
        <w:trPr>
          <w:cantSplit/>
          <w:trHeight w:val="756"/>
          <w:jc w:val="center"/>
        </w:trPr>
        <w:tc>
          <w:tcPr>
            <w:tcW w:w="1190" w:type="dxa"/>
            <w:vMerge w:val="restart"/>
          </w:tcPr>
          <w:p w:rsidR="00953F33" w:rsidRPr="003E0405" w:rsidRDefault="00953F33" w:rsidP="0064259B">
            <w:pPr>
              <w:adjustRightInd w:val="0"/>
              <w:snapToGrid w:val="0"/>
              <w:rPr>
                <w:rFonts w:ascii="Times New Roman" w:hAnsi="Times New Roman"/>
                <w:spacing w:val="-4"/>
                <w:szCs w:val="21"/>
              </w:rPr>
            </w:pPr>
          </w:p>
        </w:tc>
        <w:tc>
          <w:tcPr>
            <w:tcW w:w="853" w:type="dxa"/>
            <w:vMerge w:val="restart"/>
            <w:vAlign w:val="center"/>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1</w:t>
            </w:r>
            <w:r w:rsidRPr="003E0405">
              <w:rPr>
                <w:rFonts w:ascii="Times New Roman" w:hAnsi="Times New Roman"/>
                <w:spacing w:val="-4"/>
                <w:szCs w:val="21"/>
              </w:rPr>
              <w:t>：</w:t>
            </w:r>
          </w:p>
        </w:tc>
        <w:tc>
          <w:tcPr>
            <w:tcW w:w="3600" w:type="dxa"/>
            <w:vMerge w:val="restart"/>
            <w:vAlign w:val="center"/>
          </w:tcPr>
          <w:p w:rsidR="00953F33" w:rsidRPr="003E0405" w:rsidRDefault="00953F33" w:rsidP="0064259B">
            <w:pPr>
              <w:adjustRightInd w:val="0"/>
              <w:snapToGrid w:val="0"/>
              <w:rPr>
                <w:rFonts w:ascii="Times New Roman" w:hAnsi="Times New Roman"/>
                <w:spacing w:val="-4"/>
                <w:szCs w:val="21"/>
                <w:u w:val="single"/>
              </w:rPr>
            </w:pPr>
            <w:r w:rsidRPr="003E0405">
              <w:rPr>
                <w:rFonts w:ascii="Times New Roman" w:hAnsi="Times New Roman"/>
                <w:szCs w:val="21"/>
              </w:rPr>
              <w:t>□</w:t>
            </w:r>
            <w:r w:rsidRPr="003E0405">
              <w:rPr>
                <w:rFonts w:ascii="Times New Roman" w:hAnsi="Times New Roman"/>
                <w:szCs w:val="21"/>
              </w:rPr>
              <w:t>新理论</w:t>
            </w:r>
            <w:r w:rsidRPr="003E0405">
              <w:rPr>
                <w:rFonts w:ascii="Times New Roman" w:hAnsi="Times New Roman"/>
                <w:szCs w:val="21"/>
              </w:rPr>
              <w:t xml:space="preserve">  □</w:t>
            </w:r>
            <w:r w:rsidRPr="003E0405">
              <w:rPr>
                <w:rFonts w:ascii="Times New Roman" w:hAnsi="Times New Roman"/>
                <w:szCs w:val="21"/>
              </w:rPr>
              <w:t>新原理</w:t>
            </w:r>
            <w:r w:rsidRPr="003E0405">
              <w:rPr>
                <w:rFonts w:ascii="Times New Roman" w:hAnsi="Times New Roman"/>
                <w:szCs w:val="21"/>
              </w:rPr>
              <w:t xml:space="preserve">  □</w:t>
            </w:r>
            <w:r w:rsidRPr="003E0405">
              <w:rPr>
                <w:rFonts w:ascii="Times New Roman" w:hAnsi="Times New Roman"/>
                <w:szCs w:val="21"/>
              </w:rPr>
              <w:t>新产品</w:t>
            </w:r>
            <w:r w:rsidRPr="003E0405">
              <w:rPr>
                <w:rFonts w:ascii="Times New Roman" w:hAnsi="Times New Roman"/>
                <w:szCs w:val="21"/>
              </w:rPr>
              <w:t xml:space="preserve">  </w:t>
            </w:r>
            <w:r w:rsidRPr="00B42027">
              <w:rPr>
                <w:rFonts w:ascii="Times New Roman" w:hAnsi="Times New Roman"/>
                <w:szCs w:val="21"/>
                <w:shd w:val="clear" w:color="auto" w:fill="000000" w:themeFill="text1"/>
              </w:rPr>
              <w:t>□</w:t>
            </w:r>
            <w:r w:rsidRPr="003E0405">
              <w:rPr>
                <w:rFonts w:ascii="Times New Roman" w:hAnsi="Times New Roman"/>
                <w:szCs w:val="21"/>
              </w:rPr>
              <w:t>新技术</w:t>
            </w:r>
            <w:r w:rsidRPr="003E0405">
              <w:rPr>
                <w:rFonts w:ascii="Times New Roman" w:hAnsi="Times New Roman"/>
                <w:szCs w:val="21"/>
              </w:rPr>
              <w:t xml:space="preserve">  □</w:t>
            </w:r>
            <w:r w:rsidRPr="003E0405">
              <w:rPr>
                <w:rFonts w:ascii="Times New Roman" w:hAnsi="Times New Roman"/>
                <w:szCs w:val="21"/>
              </w:rPr>
              <w:t>新方法</w:t>
            </w:r>
            <w:r w:rsidRPr="003E0405">
              <w:rPr>
                <w:rFonts w:ascii="Times New Roman" w:hAnsi="Times New Roman"/>
                <w:szCs w:val="21"/>
              </w:rPr>
              <w:t xml:space="preserve"> □</w:t>
            </w:r>
            <w:r w:rsidRPr="003E0405">
              <w:rPr>
                <w:rFonts w:ascii="Times New Roman" w:hAnsi="Times New Roman"/>
                <w:szCs w:val="21"/>
              </w:rPr>
              <w:t>关键部件</w:t>
            </w:r>
            <w:r w:rsidRPr="003E0405">
              <w:rPr>
                <w:rFonts w:ascii="Times New Roman" w:hAnsi="Times New Roman"/>
                <w:szCs w:val="21"/>
              </w:rPr>
              <w:t xml:space="preserve"> □</w:t>
            </w:r>
            <w:r w:rsidRPr="003E0405">
              <w:rPr>
                <w:rFonts w:ascii="Times New Roman" w:hAnsi="Times New Roman"/>
                <w:szCs w:val="21"/>
              </w:rPr>
              <w:t>数据库</w:t>
            </w:r>
            <w:r w:rsidRPr="003E0405">
              <w:rPr>
                <w:rFonts w:ascii="Times New Roman" w:hAnsi="Times New Roman"/>
                <w:szCs w:val="21"/>
              </w:rPr>
              <w:t xml:space="preserve"> □</w:t>
            </w:r>
            <w:r w:rsidRPr="003E0405">
              <w:rPr>
                <w:rFonts w:ascii="Times New Roman" w:hAnsi="Times New Roman"/>
                <w:szCs w:val="21"/>
              </w:rPr>
              <w:t>软件</w:t>
            </w:r>
            <w:r w:rsidRPr="003E0405">
              <w:rPr>
                <w:rFonts w:ascii="Times New Roman" w:hAnsi="Times New Roman"/>
                <w:szCs w:val="21"/>
              </w:rPr>
              <w:t xml:space="preserve">  □</w:t>
            </w:r>
            <w:r w:rsidRPr="003E0405">
              <w:rPr>
                <w:rFonts w:ascii="Times New Roman" w:hAnsi="Times New Roman"/>
                <w:szCs w:val="21"/>
              </w:rPr>
              <w:t>应用解决方案</w:t>
            </w:r>
            <w:r w:rsidRPr="003E0405">
              <w:rPr>
                <w:rFonts w:ascii="Times New Roman" w:hAnsi="Times New Roman"/>
                <w:szCs w:val="21"/>
              </w:rPr>
              <w:t xml:space="preserve">  □</w:t>
            </w:r>
            <w:r w:rsidRPr="003E0405">
              <w:rPr>
                <w:rFonts w:ascii="Times New Roman" w:hAnsi="Times New Roman"/>
                <w:szCs w:val="21"/>
              </w:rPr>
              <w:t>实验装置</w:t>
            </w:r>
            <w:r w:rsidRPr="003E0405">
              <w:rPr>
                <w:rFonts w:ascii="Times New Roman" w:hAnsi="Times New Roman"/>
                <w:szCs w:val="21"/>
              </w:rPr>
              <w:t>/</w:t>
            </w:r>
            <w:r w:rsidRPr="003E0405">
              <w:rPr>
                <w:rFonts w:ascii="Times New Roman" w:hAnsi="Times New Roman"/>
                <w:szCs w:val="21"/>
              </w:rPr>
              <w:t>系统</w:t>
            </w:r>
            <w:r w:rsidRPr="003E0405">
              <w:rPr>
                <w:rFonts w:ascii="Times New Roman" w:hAnsi="Times New Roman"/>
                <w:szCs w:val="21"/>
              </w:rPr>
              <w:t xml:space="preserve">  □</w:t>
            </w:r>
            <w:r w:rsidRPr="003E0405">
              <w:rPr>
                <w:rFonts w:ascii="Times New Roman" w:hAnsi="Times New Roman"/>
                <w:szCs w:val="21"/>
              </w:rPr>
              <w:t>临床指南</w:t>
            </w:r>
            <w:r w:rsidRPr="003E0405">
              <w:rPr>
                <w:rFonts w:ascii="Times New Roman" w:hAnsi="Times New Roman"/>
                <w:szCs w:val="21"/>
              </w:rPr>
              <w:t>/</w:t>
            </w:r>
            <w:r w:rsidRPr="003E0405">
              <w:rPr>
                <w:rFonts w:ascii="Times New Roman" w:hAnsi="Times New Roman"/>
                <w:szCs w:val="21"/>
              </w:rPr>
              <w:t>规范</w:t>
            </w:r>
            <w:r w:rsidRPr="003E0405">
              <w:rPr>
                <w:rFonts w:ascii="Times New Roman" w:hAnsi="Times New Roman"/>
                <w:szCs w:val="21"/>
              </w:rPr>
              <w:t xml:space="preserve">  □</w:t>
            </w:r>
            <w:r w:rsidRPr="003E0405">
              <w:rPr>
                <w:rFonts w:ascii="Times New Roman" w:hAnsi="Times New Roman"/>
                <w:szCs w:val="21"/>
              </w:rPr>
              <w:t>工程工艺</w:t>
            </w:r>
            <w:r w:rsidRPr="003E0405">
              <w:rPr>
                <w:rFonts w:ascii="Times New Roman" w:hAnsi="Times New Roman"/>
                <w:szCs w:val="21"/>
              </w:rPr>
              <w:t xml:space="preserve">  □</w:t>
            </w:r>
            <w:r w:rsidRPr="003E0405">
              <w:rPr>
                <w:rFonts w:ascii="Times New Roman" w:hAnsi="Times New Roman"/>
                <w:szCs w:val="21"/>
              </w:rPr>
              <w:t>标准</w:t>
            </w:r>
            <w:r w:rsidRPr="003E0405">
              <w:rPr>
                <w:rFonts w:ascii="Times New Roman" w:hAnsi="Times New Roman"/>
                <w:szCs w:val="21"/>
              </w:rPr>
              <w:t xml:space="preserve">  □</w:t>
            </w:r>
            <w:r w:rsidRPr="003E0405">
              <w:rPr>
                <w:rFonts w:ascii="Times New Roman" w:hAnsi="Times New Roman"/>
                <w:szCs w:val="21"/>
              </w:rPr>
              <w:t>论文</w:t>
            </w:r>
            <w:r w:rsidRPr="003E0405">
              <w:rPr>
                <w:rFonts w:ascii="Times New Roman" w:hAnsi="Times New Roman"/>
                <w:szCs w:val="21"/>
              </w:rPr>
              <w:t xml:space="preserve">  □</w:t>
            </w:r>
            <w:r w:rsidRPr="003E0405">
              <w:rPr>
                <w:rFonts w:ascii="Times New Roman" w:hAnsi="Times New Roman"/>
                <w:szCs w:val="21"/>
              </w:rPr>
              <w:t>发明专利</w:t>
            </w:r>
            <w:r w:rsidRPr="003E0405">
              <w:rPr>
                <w:rFonts w:ascii="Times New Roman" w:hAnsi="Times New Roman"/>
                <w:szCs w:val="21"/>
              </w:rPr>
              <w:t xml:space="preserve">  □</w:t>
            </w:r>
            <w:r w:rsidRPr="003E0405">
              <w:rPr>
                <w:rFonts w:ascii="Times New Roman" w:hAnsi="Times New Roman"/>
                <w:szCs w:val="21"/>
              </w:rPr>
              <w:t>其他</w:t>
            </w:r>
            <w:r w:rsidRPr="003E0405">
              <w:rPr>
                <w:rFonts w:ascii="Times New Roman" w:hAnsi="Times New Roman"/>
                <w:szCs w:val="21"/>
                <w:u w:val="single"/>
              </w:rPr>
              <w:t xml:space="preserve">    </w:t>
            </w:r>
          </w:p>
        </w:tc>
        <w:tc>
          <w:tcPr>
            <w:tcW w:w="1134" w:type="dxa"/>
            <w:vMerge w:val="restart"/>
          </w:tcPr>
          <w:p w:rsidR="00953F33" w:rsidRPr="003E0405" w:rsidRDefault="00953F33" w:rsidP="0064259B">
            <w:pPr>
              <w:adjustRightInd w:val="0"/>
              <w:snapToGrid w:val="0"/>
              <w:rPr>
                <w:rFonts w:ascii="Times New Roman" w:hAnsi="Times New Roman"/>
                <w:color w:val="FF0000"/>
                <w:spacing w:val="-4"/>
                <w:szCs w:val="21"/>
              </w:rPr>
            </w:pPr>
          </w:p>
        </w:tc>
        <w:tc>
          <w:tcPr>
            <w:tcW w:w="1440" w:type="dxa"/>
            <w:vAlign w:val="center"/>
          </w:tcPr>
          <w:p w:rsidR="00953F33" w:rsidRPr="003E0405" w:rsidRDefault="00953F33" w:rsidP="0064259B">
            <w:pPr>
              <w:adjustRightInd w:val="0"/>
              <w:snapToGrid w:val="0"/>
              <w:jc w:val="left"/>
              <w:rPr>
                <w:rFonts w:ascii="Times New Roman" w:hAnsi="Times New Roman"/>
                <w:color w:val="FF0000"/>
                <w:spacing w:val="-4"/>
                <w:szCs w:val="21"/>
              </w:rPr>
            </w:pPr>
            <w:r w:rsidRPr="003E0405">
              <w:rPr>
                <w:rFonts w:ascii="Times New Roman" w:hAnsi="Times New Roman"/>
                <w:color w:val="FF0000"/>
                <w:spacing w:val="-4"/>
                <w:szCs w:val="21"/>
              </w:rPr>
              <w:t>指标</w:t>
            </w:r>
            <w:r w:rsidRPr="003E0405">
              <w:rPr>
                <w:rFonts w:ascii="Times New Roman" w:hAnsi="Times New Roman"/>
                <w:color w:val="FF0000"/>
                <w:spacing w:val="-4"/>
                <w:szCs w:val="21"/>
              </w:rPr>
              <w:t>1.1</w:t>
            </w:r>
          </w:p>
          <w:p w:rsidR="003B5E24" w:rsidRPr="003E0405" w:rsidRDefault="00C5173E" w:rsidP="0064259B">
            <w:pPr>
              <w:adjustRightInd w:val="0"/>
              <w:snapToGrid w:val="0"/>
              <w:jc w:val="left"/>
              <w:rPr>
                <w:rFonts w:ascii="Times New Roman" w:hAnsi="Times New Roman"/>
                <w:color w:val="FF0000"/>
                <w:spacing w:val="-4"/>
                <w:szCs w:val="21"/>
              </w:rPr>
            </w:pPr>
            <w:r w:rsidRPr="003E0405">
              <w:rPr>
                <w:rFonts w:ascii="Times New Roman" w:hAnsi="Times New Roman"/>
                <w:color w:val="FF0000"/>
                <w:spacing w:val="-4"/>
                <w:szCs w:val="21"/>
              </w:rPr>
              <w:t>时间分辨率</w:t>
            </w:r>
          </w:p>
          <w:p w:rsidR="00C5173E" w:rsidRPr="003E0405" w:rsidRDefault="003542B1" w:rsidP="0064259B">
            <w:pPr>
              <w:adjustRightInd w:val="0"/>
              <w:snapToGrid w:val="0"/>
              <w:jc w:val="left"/>
              <w:rPr>
                <w:rFonts w:ascii="Times New Roman" w:hAnsi="Times New Roman"/>
                <w:color w:val="FF0000"/>
                <w:spacing w:val="-4"/>
                <w:szCs w:val="21"/>
              </w:rPr>
            </w:pPr>
            <w:r w:rsidRPr="003E0405">
              <w:rPr>
                <w:rFonts w:ascii="Times New Roman" w:hAnsi="Times New Roman"/>
                <w:color w:val="FF0000"/>
                <w:spacing w:val="-4"/>
                <w:szCs w:val="21"/>
              </w:rPr>
              <w:t>Time resolution</w:t>
            </w:r>
          </w:p>
        </w:tc>
        <w:tc>
          <w:tcPr>
            <w:tcW w:w="1160" w:type="dxa"/>
            <w:vAlign w:val="center"/>
          </w:tcPr>
          <w:p w:rsidR="00953F33" w:rsidRPr="003E0405" w:rsidRDefault="00C5173E" w:rsidP="0064259B">
            <w:pPr>
              <w:adjustRightInd w:val="0"/>
              <w:snapToGrid w:val="0"/>
              <w:rPr>
                <w:rFonts w:ascii="Times New Roman" w:hAnsi="Times New Roman"/>
                <w:color w:val="FF0000"/>
                <w:spacing w:val="-4"/>
                <w:szCs w:val="21"/>
              </w:rPr>
            </w:pPr>
            <w:r w:rsidRPr="003E0405">
              <w:rPr>
                <w:rFonts w:ascii="Times New Roman" w:hAnsi="Times New Roman"/>
                <w:color w:val="FF0000"/>
                <w:spacing w:val="-4"/>
                <w:szCs w:val="21"/>
              </w:rPr>
              <w:t>无</w:t>
            </w:r>
          </w:p>
        </w:tc>
        <w:tc>
          <w:tcPr>
            <w:tcW w:w="1440" w:type="dxa"/>
            <w:vAlign w:val="center"/>
          </w:tcPr>
          <w:p w:rsidR="00953F33" w:rsidRPr="003E0405" w:rsidRDefault="003B5E24" w:rsidP="0064259B">
            <w:pPr>
              <w:adjustRightInd w:val="0"/>
              <w:snapToGrid w:val="0"/>
              <w:rPr>
                <w:rFonts w:ascii="Times New Roman" w:hAnsi="Times New Roman"/>
                <w:color w:val="FF0000"/>
                <w:spacing w:val="-4"/>
                <w:szCs w:val="21"/>
              </w:rPr>
            </w:pPr>
            <w:r w:rsidRPr="003E0405">
              <w:rPr>
                <w:rFonts w:ascii="Times New Roman" w:hAnsi="Times New Roman"/>
                <w:color w:val="FF0000"/>
                <w:spacing w:val="-4"/>
                <w:szCs w:val="21"/>
              </w:rPr>
              <w:t>硅</w:t>
            </w:r>
            <w:r w:rsidR="00C5173E" w:rsidRPr="003E0405">
              <w:rPr>
                <w:rFonts w:ascii="Times New Roman" w:hAnsi="Times New Roman"/>
                <w:color w:val="FF0000"/>
                <w:spacing w:val="-4"/>
                <w:szCs w:val="21"/>
              </w:rPr>
              <w:t>传感器时间分辨率好于</w:t>
            </w:r>
            <w:r w:rsidR="00C5173E" w:rsidRPr="003E0405">
              <w:rPr>
                <w:rFonts w:ascii="Times New Roman" w:hAnsi="Times New Roman"/>
                <w:color w:val="FF0000"/>
                <w:spacing w:val="-4"/>
                <w:szCs w:val="21"/>
              </w:rPr>
              <w:t>50</w:t>
            </w:r>
            <w:r w:rsidR="00C5173E" w:rsidRPr="003E0405">
              <w:rPr>
                <w:rFonts w:ascii="Times New Roman" w:hAnsi="Times New Roman"/>
                <w:color w:val="FF0000"/>
                <w:spacing w:val="-4"/>
                <w:szCs w:val="21"/>
              </w:rPr>
              <w:t>皮秒</w:t>
            </w:r>
          </w:p>
          <w:p w:rsidR="003542B1" w:rsidRPr="003E0405" w:rsidRDefault="003542B1" w:rsidP="0064259B">
            <w:pPr>
              <w:adjustRightInd w:val="0"/>
              <w:snapToGrid w:val="0"/>
              <w:rPr>
                <w:rFonts w:ascii="Times New Roman" w:hAnsi="Times New Roman"/>
                <w:color w:val="FF0000"/>
                <w:spacing w:val="-4"/>
                <w:szCs w:val="21"/>
              </w:rPr>
            </w:pPr>
            <w:r w:rsidRPr="003E0405">
              <w:rPr>
                <w:rFonts w:ascii="Times New Roman" w:hAnsi="Times New Roman"/>
                <w:color w:val="FF0000"/>
                <w:spacing w:val="-4"/>
                <w:szCs w:val="21"/>
              </w:rPr>
              <w:t xml:space="preserve">Sensor </w:t>
            </w:r>
          </w:p>
        </w:tc>
        <w:tc>
          <w:tcPr>
            <w:tcW w:w="1227" w:type="dxa"/>
            <w:gridSpan w:val="2"/>
            <w:vAlign w:val="center"/>
          </w:tcPr>
          <w:p w:rsidR="00953F33" w:rsidRPr="003E0405" w:rsidRDefault="003B5E24" w:rsidP="0064259B">
            <w:pPr>
              <w:adjustRightInd w:val="0"/>
              <w:snapToGrid w:val="0"/>
              <w:rPr>
                <w:rFonts w:ascii="Times New Roman" w:hAnsi="Times New Roman"/>
                <w:color w:val="FF0000"/>
                <w:spacing w:val="-4"/>
                <w:szCs w:val="21"/>
              </w:rPr>
            </w:pPr>
            <w:r w:rsidRPr="003E0405">
              <w:rPr>
                <w:rFonts w:ascii="Times New Roman" w:hAnsi="Times New Roman"/>
                <w:color w:val="FF0000"/>
                <w:spacing w:val="-4"/>
                <w:szCs w:val="21"/>
              </w:rPr>
              <w:t>探测器</w:t>
            </w:r>
            <w:r w:rsidR="00041C42" w:rsidRPr="003E0405">
              <w:rPr>
                <w:rFonts w:ascii="Times New Roman" w:hAnsi="Times New Roman"/>
                <w:color w:val="FF0000"/>
                <w:spacing w:val="-4"/>
                <w:szCs w:val="21"/>
              </w:rPr>
              <w:t>模块</w:t>
            </w:r>
            <w:r w:rsidR="00C5173E" w:rsidRPr="003E0405">
              <w:rPr>
                <w:rFonts w:ascii="Times New Roman" w:hAnsi="Times New Roman"/>
                <w:color w:val="FF0000"/>
                <w:spacing w:val="-4"/>
                <w:szCs w:val="21"/>
              </w:rPr>
              <w:t>时间分辨率好于</w:t>
            </w:r>
            <w:r w:rsidR="00C5173E" w:rsidRPr="003E0405">
              <w:rPr>
                <w:rFonts w:ascii="Times New Roman" w:hAnsi="Times New Roman"/>
                <w:color w:val="FF0000"/>
                <w:spacing w:val="-4"/>
                <w:szCs w:val="21"/>
              </w:rPr>
              <w:t>50</w:t>
            </w:r>
            <w:r w:rsidR="00C5173E" w:rsidRPr="003E0405">
              <w:rPr>
                <w:rFonts w:ascii="Times New Roman" w:hAnsi="Times New Roman"/>
                <w:color w:val="FF0000"/>
                <w:spacing w:val="-4"/>
                <w:szCs w:val="21"/>
              </w:rPr>
              <w:t>皮秒</w:t>
            </w:r>
          </w:p>
          <w:p w:rsidR="003542B1" w:rsidRPr="003E0405" w:rsidRDefault="00041C42" w:rsidP="0064259B">
            <w:pPr>
              <w:adjustRightInd w:val="0"/>
              <w:snapToGrid w:val="0"/>
              <w:rPr>
                <w:rFonts w:ascii="Times New Roman" w:hAnsi="Times New Roman"/>
                <w:color w:val="FF0000"/>
                <w:spacing w:val="-4"/>
                <w:szCs w:val="21"/>
              </w:rPr>
            </w:pPr>
            <w:r w:rsidRPr="003E0405">
              <w:rPr>
                <w:rFonts w:ascii="Times New Roman" w:hAnsi="Times New Roman"/>
                <w:color w:val="FF0000"/>
                <w:spacing w:val="-4"/>
                <w:szCs w:val="21"/>
              </w:rPr>
              <w:t>Module</w:t>
            </w:r>
            <w:r w:rsidR="003B5E24" w:rsidRPr="003E0405">
              <w:rPr>
                <w:rFonts w:ascii="Times New Roman" w:hAnsi="Times New Roman"/>
                <w:color w:val="FF0000"/>
                <w:spacing w:val="-4"/>
                <w:szCs w:val="21"/>
              </w:rPr>
              <w:t xml:space="preserve"> </w:t>
            </w:r>
          </w:p>
        </w:tc>
        <w:tc>
          <w:tcPr>
            <w:tcW w:w="879" w:type="dxa"/>
            <w:vAlign w:val="center"/>
          </w:tcPr>
          <w:p w:rsidR="00953F33" w:rsidRPr="003E0405" w:rsidRDefault="00C31D79" w:rsidP="0064259B">
            <w:pPr>
              <w:adjustRightInd w:val="0"/>
              <w:snapToGrid w:val="0"/>
              <w:rPr>
                <w:rFonts w:ascii="Times New Roman" w:hAnsi="Times New Roman"/>
                <w:spacing w:val="-4"/>
                <w:szCs w:val="21"/>
              </w:rPr>
            </w:pPr>
            <w:r w:rsidRPr="007640C3">
              <w:rPr>
                <w:rFonts w:ascii="Times New Roman" w:hAnsi="Times New Roman" w:hint="eastAsia"/>
                <w:color w:val="FF0000"/>
                <w:spacing w:val="-4"/>
                <w:szCs w:val="21"/>
              </w:rPr>
              <w:t>测试报告、同行评审。</w:t>
            </w:r>
          </w:p>
        </w:tc>
      </w:tr>
      <w:tr w:rsidR="00953F33" w:rsidRPr="003E0405" w:rsidTr="007640C3">
        <w:trPr>
          <w:cantSplit/>
          <w:trHeight w:val="310"/>
          <w:jc w:val="center"/>
        </w:trPr>
        <w:tc>
          <w:tcPr>
            <w:tcW w:w="1190" w:type="dxa"/>
            <w:vMerge/>
          </w:tcPr>
          <w:p w:rsidR="00953F33" w:rsidRPr="003E0405" w:rsidRDefault="00953F33" w:rsidP="0064259B">
            <w:pPr>
              <w:rPr>
                <w:rFonts w:ascii="Times New Roman" w:hAnsi="Times New Roman"/>
                <w:spacing w:val="-4"/>
                <w:szCs w:val="21"/>
              </w:rPr>
            </w:pPr>
          </w:p>
        </w:tc>
        <w:tc>
          <w:tcPr>
            <w:tcW w:w="853" w:type="dxa"/>
            <w:vMerge/>
            <w:vAlign w:val="center"/>
          </w:tcPr>
          <w:p w:rsidR="00953F33" w:rsidRPr="003E0405" w:rsidRDefault="00953F33" w:rsidP="0064259B">
            <w:pPr>
              <w:rPr>
                <w:rFonts w:ascii="Times New Roman" w:hAnsi="Times New Roman"/>
                <w:spacing w:val="-4"/>
                <w:szCs w:val="21"/>
              </w:rPr>
            </w:pPr>
          </w:p>
        </w:tc>
        <w:tc>
          <w:tcPr>
            <w:tcW w:w="3600" w:type="dxa"/>
            <w:vMerge/>
            <w:vAlign w:val="center"/>
          </w:tcPr>
          <w:p w:rsidR="00953F33" w:rsidRPr="003E0405" w:rsidRDefault="00953F33" w:rsidP="0064259B">
            <w:pPr>
              <w:rPr>
                <w:rFonts w:ascii="Times New Roman" w:hAnsi="Times New Roman"/>
                <w:spacing w:val="-4"/>
                <w:szCs w:val="21"/>
              </w:rPr>
            </w:pPr>
          </w:p>
        </w:tc>
        <w:tc>
          <w:tcPr>
            <w:tcW w:w="1134" w:type="dxa"/>
            <w:vMerge/>
          </w:tcPr>
          <w:p w:rsidR="00953F33" w:rsidRPr="003E0405" w:rsidRDefault="00953F33" w:rsidP="0064259B">
            <w:pPr>
              <w:rPr>
                <w:rFonts w:ascii="Times New Roman" w:hAnsi="Times New Roman"/>
                <w:spacing w:val="-4"/>
                <w:szCs w:val="21"/>
              </w:rPr>
            </w:pPr>
          </w:p>
        </w:tc>
        <w:tc>
          <w:tcPr>
            <w:tcW w:w="1440" w:type="dxa"/>
            <w:vAlign w:val="center"/>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w:t>
            </w:r>
          </w:p>
        </w:tc>
        <w:tc>
          <w:tcPr>
            <w:tcW w:w="1160" w:type="dxa"/>
            <w:vAlign w:val="center"/>
          </w:tcPr>
          <w:p w:rsidR="00953F33" w:rsidRPr="003E0405" w:rsidRDefault="00953F33" w:rsidP="0064259B">
            <w:pPr>
              <w:adjustRightInd w:val="0"/>
              <w:snapToGrid w:val="0"/>
              <w:rPr>
                <w:rFonts w:ascii="Times New Roman" w:hAnsi="Times New Roman"/>
                <w:spacing w:val="-4"/>
                <w:szCs w:val="21"/>
              </w:rPr>
            </w:pPr>
          </w:p>
        </w:tc>
        <w:tc>
          <w:tcPr>
            <w:tcW w:w="1440" w:type="dxa"/>
            <w:vAlign w:val="center"/>
          </w:tcPr>
          <w:p w:rsidR="00953F33" w:rsidRPr="003E0405" w:rsidRDefault="00953F33" w:rsidP="0064259B">
            <w:pPr>
              <w:adjustRightInd w:val="0"/>
              <w:snapToGrid w:val="0"/>
              <w:rPr>
                <w:rFonts w:ascii="Times New Roman" w:hAnsi="Times New Roman"/>
                <w:spacing w:val="-4"/>
                <w:szCs w:val="21"/>
              </w:rPr>
            </w:pPr>
          </w:p>
        </w:tc>
        <w:tc>
          <w:tcPr>
            <w:tcW w:w="1227" w:type="dxa"/>
            <w:gridSpan w:val="2"/>
            <w:vAlign w:val="center"/>
          </w:tcPr>
          <w:p w:rsidR="00953F33" w:rsidRPr="003E0405" w:rsidRDefault="00953F33" w:rsidP="0064259B">
            <w:pPr>
              <w:adjustRightInd w:val="0"/>
              <w:snapToGrid w:val="0"/>
              <w:rPr>
                <w:rFonts w:ascii="Times New Roman" w:hAnsi="Times New Roman"/>
                <w:spacing w:val="-4"/>
                <w:szCs w:val="21"/>
              </w:rPr>
            </w:pPr>
          </w:p>
        </w:tc>
        <w:tc>
          <w:tcPr>
            <w:tcW w:w="879" w:type="dxa"/>
            <w:vAlign w:val="center"/>
          </w:tcPr>
          <w:p w:rsidR="00953F33" w:rsidRPr="003E0405" w:rsidRDefault="00953F33" w:rsidP="0064259B">
            <w:pPr>
              <w:adjustRightInd w:val="0"/>
              <w:snapToGrid w:val="0"/>
              <w:rPr>
                <w:rFonts w:ascii="Times New Roman" w:hAnsi="Times New Roman"/>
                <w:spacing w:val="-4"/>
                <w:szCs w:val="21"/>
              </w:rPr>
            </w:pPr>
          </w:p>
        </w:tc>
      </w:tr>
      <w:tr w:rsidR="00953F33" w:rsidRPr="003E0405" w:rsidTr="007640C3">
        <w:trPr>
          <w:cantSplit/>
          <w:trHeight w:val="158"/>
          <w:jc w:val="center"/>
        </w:trPr>
        <w:tc>
          <w:tcPr>
            <w:tcW w:w="1190" w:type="dxa"/>
            <w:vMerge/>
          </w:tcPr>
          <w:p w:rsidR="00953F33" w:rsidRPr="003E0405" w:rsidRDefault="00953F33" w:rsidP="0064259B">
            <w:pPr>
              <w:rPr>
                <w:rFonts w:ascii="Times New Roman" w:hAnsi="Times New Roman"/>
                <w:spacing w:val="-4"/>
                <w:szCs w:val="21"/>
              </w:rPr>
            </w:pPr>
          </w:p>
        </w:tc>
        <w:tc>
          <w:tcPr>
            <w:tcW w:w="853" w:type="dxa"/>
            <w:vMerge w:val="restart"/>
            <w:vAlign w:val="center"/>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2</w:t>
            </w:r>
            <w:r w:rsidRPr="003E0405">
              <w:rPr>
                <w:rFonts w:ascii="Times New Roman" w:hAnsi="Times New Roman"/>
                <w:spacing w:val="-4"/>
                <w:szCs w:val="21"/>
              </w:rPr>
              <w:t>：</w:t>
            </w:r>
          </w:p>
        </w:tc>
        <w:tc>
          <w:tcPr>
            <w:tcW w:w="3600" w:type="dxa"/>
            <w:vMerge w:val="restart"/>
            <w:vAlign w:val="center"/>
          </w:tcPr>
          <w:p w:rsidR="00953F33" w:rsidRPr="003E0405" w:rsidRDefault="00953F33" w:rsidP="0064259B">
            <w:pPr>
              <w:adjustRightInd w:val="0"/>
              <w:snapToGrid w:val="0"/>
              <w:rPr>
                <w:rFonts w:ascii="Times New Roman" w:hAnsi="Times New Roman"/>
                <w:szCs w:val="21"/>
              </w:rPr>
            </w:pPr>
            <w:r w:rsidRPr="003E0405">
              <w:rPr>
                <w:rFonts w:ascii="Times New Roman" w:hAnsi="Times New Roman"/>
                <w:szCs w:val="21"/>
              </w:rPr>
              <w:t>同上</w:t>
            </w:r>
          </w:p>
        </w:tc>
        <w:tc>
          <w:tcPr>
            <w:tcW w:w="1134" w:type="dxa"/>
            <w:vMerge w:val="restart"/>
          </w:tcPr>
          <w:p w:rsidR="00953F33" w:rsidRPr="003E0405" w:rsidRDefault="00953F33" w:rsidP="0064259B">
            <w:pPr>
              <w:adjustRightInd w:val="0"/>
              <w:snapToGrid w:val="0"/>
              <w:rPr>
                <w:rFonts w:ascii="Times New Roman" w:hAnsi="Times New Roman"/>
                <w:spacing w:val="-4"/>
                <w:szCs w:val="21"/>
              </w:rPr>
            </w:pPr>
          </w:p>
        </w:tc>
        <w:tc>
          <w:tcPr>
            <w:tcW w:w="1440" w:type="dxa"/>
          </w:tcPr>
          <w:p w:rsidR="00953F33" w:rsidRPr="003E0405" w:rsidRDefault="00953F33" w:rsidP="0064259B">
            <w:pPr>
              <w:adjustRightInd w:val="0"/>
              <w:snapToGrid w:val="0"/>
              <w:jc w:val="left"/>
              <w:rPr>
                <w:rFonts w:ascii="Times New Roman" w:hAnsi="Times New Roman"/>
                <w:spacing w:val="-4"/>
                <w:szCs w:val="21"/>
              </w:rPr>
            </w:pPr>
            <w:r w:rsidRPr="003E0405">
              <w:rPr>
                <w:rFonts w:ascii="Times New Roman" w:hAnsi="Times New Roman"/>
                <w:spacing w:val="-4"/>
                <w:szCs w:val="21"/>
              </w:rPr>
              <w:t>指标</w:t>
            </w:r>
            <w:r w:rsidRPr="003E0405">
              <w:rPr>
                <w:rFonts w:ascii="Times New Roman" w:hAnsi="Times New Roman"/>
                <w:spacing w:val="-4"/>
                <w:szCs w:val="21"/>
              </w:rPr>
              <w:t>2.1</w:t>
            </w:r>
          </w:p>
        </w:tc>
        <w:tc>
          <w:tcPr>
            <w:tcW w:w="1160" w:type="dxa"/>
          </w:tcPr>
          <w:p w:rsidR="00953F33" w:rsidRPr="003E0405" w:rsidRDefault="00953F33" w:rsidP="0064259B">
            <w:pPr>
              <w:adjustRightInd w:val="0"/>
              <w:snapToGrid w:val="0"/>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p>
        </w:tc>
        <w:tc>
          <w:tcPr>
            <w:tcW w:w="1227" w:type="dxa"/>
            <w:gridSpan w:val="2"/>
          </w:tcPr>
          <w:p w:rsidR="00953F33" w:rsidRPr="003E0405" w:rsidRDefault="00953F33" w:rsidP="0064259B">
            <w:pPr>
              <w:adjustRightInd w:val="0"/>
              <w:snapToGrid w:val="0"/>
              <w:rPr>
                <w:rFonts w:ascii="Times New Roman" w:hAnsi="Times New Roman"/>
                <w:spacing w:val="-4"/>
                <w:szCs w:val="21"/>
              </w:rPr>
            </w:pPr>
          </w:p>
        </w:tc>
        <w:tc>
          <w:tcPr>
            <w:tcW w:w="879" w:type="dxa"/>
          </w:tcPr>
          <w:p w:rsidR="00953F33" w:rsidRPr="003E0405" w:rsidRDefault="00953F33" w:rsidP="0064259B">
            <w:pPr>
              <w:adjustRightInd w:val="0"/>
              <w:snapToGrid w:val="0"/>
              <w:rPr>
                <w:rFonts w:ascii="Times New Roman" w:hAnsi="Times New Roman"/>
                <w:spacing w:val="-4"/>
                <w:szCs w:val="21"/>
              </w:rPr>
            </w:pPr>
          </w:p>
        </w:tc>
      </w:tr>
      <w:tr w:rsidR="00953F33" w:rsidRPr="003E0405" w:rsidTr="007640C3">
        <w:trPr>
          <w:cantSplit/>
          <w:trHeight w:val="157"/>
          <w:jc w:val="center"/>
        </w:trPr>
        <w:tc>
          <w:tcPr>
            <w:tcW w:w="1190" w:type="dxa"/>
            <w:vMerge/>
          </w:tcPr>
          <w:p w:rsidR="00953F33" w:rsidRPr="003E0405" w:rsidRDefault="00953F33" w:rsidP="0064259B">
            <w:pPr>
              <w:rPr>
                <w:rFonts w:ascii="Times New Roman" w:hAnsi="Times New Roman"/>
                <w:spacing w:val="-4"/>
                <w:szCs w:val="21"/>
              </w:rPr>
            </w:pPr>
          </w:p>
        </w:tc>
        <w:tc>
          <w:tcPr>
            <w:tcW w:w="853" w:type="dxa"/>
            <w:vMerge/>
          </w:tcPr>
          <w:p w:rsidR="00953F33" w:rsidRPr="003E0405" w:rsidRDefault="00953F33" w:rsidP="0064259B">
            <w:pPr>
              <w:rPr>
                <w:rFonts w:ascii="Times New Roman" w:hAnsi="Times New Roman"/>
                <w:spacing w:val="-4"/>
                <w:szCs w:val="21"/>
              </w:rPr>
            </w:pPr>
          </w:p>
        </w:tc>
        <w:tc>
          <w:tcPr>
            <w:tcW w:w="3600" w:type="dxa"/>
            <w:vMerge/>
          </w:tcPr>
          <w:p w:rsidR="00953F33" w:rsidRPr="003E0405" w:rsidRDefault="00953F33" w:rsidP="0064259B">
            <w:pPr>
              <w:adjustRightInd w:val="0"/>
              <w:snapToGrid w:val="0"/>
              <w:rPr>
                <w:rFonts w:ascii="Times New Roman" w:hAnsi="Times New Roman"/>
                <w:szCs w:val="21"/>
              </w:rPr>
            </w:pPr>
          </w:p>
        </w:tc>
        <w:tc>
          <w:tcPr>
            <w:tcW w:w="1134" w:type="dxa"/>
            <w:vMerge/>
          </w:tcPr>
          <w:p w:rsidR="00953F33" w:rsidRPr="003E0405" w:rsidRDefault="00953F33" w:rsidP="0064259B">
            <w:pPr>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w:t>
            </w:r>
          </w:p>
        </w:tc>
        <w:tc>
          <w:tcPr>
            <w:tcW w:w="1160" w:type="dxa"/>
          </w:tcPr>
          <w:p w:rsidR="00953F33" w:rsidRPr="003E0405" w:rsidRDefault="00953F33" w:rsidP="0064259B">
            <w:pPr>
              <w:adjustRightInd w:val="0"/>
              <w:snapToGrid w:val="0"/>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p>
        </w:tc>
        <w:tc>
          <w:tcPr>
            <w:tcW w:w="1227" w:type="dxa"/>
            <w:gridSpan w:val="2"/>
          </w:tcPr>
          <w:p w:rsidR="00953F33" w:rsidRPr="003E0405" w:rsidRDefault="00953F33" w:rsidP="0064259B">
            <w:pPr>
              <w:adjustRightInd w:val="0"/>
              <w:snapToGrid w:val="0"/>
              <w:rPr>
                <w:rFonts w:ascii="Times New Roman" w:hAnsi="Times New Roman"/>
                <w:spacing w:val="-4"/>
                <w:szCs w:val="21"/>
              </w:rPr>
            </w:pPr>
          </w:p>
        </w:tc>
        <w:tc>
          <w:tcPr>
            <w:tcW w:w="879" w:type="dxa"/>
          </w:tcPr>
          <w:p w:rsidR="00953F33" w:rsidRPr="003E0405" w:rsidRDefault="00953F33" w:rsidP="0064259B">
            <w:pPr>
              <w:adjustRightInd w:val="0"/>
              <w:snapToGrid w:val="0"/>
              <w:rPr>
                <w:rFonts w:ascii="Times New Roman" w:hAnsi="Times New Roman"/>
                <w:spacing w:val="-4"/>
                <w:szCs w:val="21"/>
              </w:rPr>
            </w:pPr>
          </w:p>
        </w:tc>
      </w:tr>
      <w:tr w:rsidR="00953F33" w:rsidRPr="003E0405" w:rsidTr="007640C3">
        <w:trPr>
          <w:cantSplit/>
          <w:trHeight w:val="157"/>
          <w:jc w:val="center"/>
        </w:trPr>
        <w:tc>
          <w:tcPr>
            <w:tcW w:w="1190" w:type="dxa"/>
            <w:vMerge/>
          </w:tcPr>
          <w:p w:rsidR="00953F33" w:rsidRPr="003E0405" w:rsidRDefault="00953F33" w:rsidP="0064259B">
            <w:pPr>
              <w:rPr>
                <w:rFonts w:ascii="Times New Roman" w:hAnsi="Times New Roman"/>
                <w:spacing w:val="-4"/>
                <w:szCs w:val="21"/>
              </w:rPr>
            </w:pPr>
          </w:p>
        </w:tc>
        <w:tc>
          <w:tcPr>
            <w:tcW w:w="853" w:type="dxa"/>
            <w:vMerge w:val="restart"/>
          </w:tcPr>
          <w:p w:rsidR="00953F33" w:rsidRPr="003E0405" w:rsidRDefault="00953F33" w:rsidP="0064259B">
            <w:pPr>
              <w:rPr>
                <w:rFonts w:ascii="Times New Roman" w:hAnsi="Times New Roman"/>
                <w:spacing w:val="-4"/>
                <w:szCs w:val="21"/>
              </w:rPr>
            </w:pPr>
            <w:r w:rsidRPr="003E0405">
              <w:rPr>
                <w:rFonts w:ascii="Times New Roman" w:hAnsi="Times New Roman"/>
                <w:spacing w:val="-4"/>
                <w:szCs w:val="21"/>
              </w:rPr>
              <w:t>…</w:t>
            </w:r>
          </w:p>
        </w:tc>
        <w:tc>
          <w:tcPr>
            <w:tcW w:w="3600" w:type="dxa"/>
            <w:vMerge w:val="restart"/>
          </w:tcPr>
          <w:p w:rsidR="00953F33" w:rsidRPr="003E0405" w:rsidRDefault="00953F33" w:rsidP="0064259B">
            <w:pPr>
              <w:adjustRightInd w:val="0"/>
              <w:snapToGrid w:val="0"/>
              <w:rPr>
                <w:rFonts w:ascii="Times New Roman" w:hAnsi="Times New Roman"/>
                <w:szCs w:val="21"/>
              </w:rPr>
            </w:pPr>
            <w:r w:rsidRPr="003E0405">
              <w:rPr>
                <w:rFonts w:ascii="Times New Roman" w:hAnsi="Times New Roman"/>
                <w:szCs w:val="21"/>
              </w:rPr>
              <w:t>同上</w:t>
            </w:r>
          </w:p>
        </w:tc>
        <w:tc>
          <w:tcPr>
            <w:tcW w:w="1134" w:type="dxa"/>
            <w:vMerge w:val="restart"/>
          </w:tcPr>
          <w:p w:rsidR="00953F33" w:rsidRPr="003E0405" w:rsidRDefault="00953F33" w:rsidP="0064259B">
            <w:pPr>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指标</w:t>
            </w:r>
          </w:p>
        </w:tc>
        <w:tc>
          <w:tcPr>
            <w:tcW w:w="1160" w:type="dxa"/>
          </w:tcPr>
          <w:p w:rsidR="00953F33" w:rsidRPr="003E0405" w:rsidRDefault="00953F33" w:rsidP="0064259B">
            <w:pPr>
              <w:adjustRightInd w:val="0"/>
              <w:snapToGrid w:val="0"/>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p>
        </w:tc>
        <w:tc>
          <w:tcPr>
            <w:tcW w:w="1227" w:type="dxa"/>
            <w:gridSpan w:val="2"/>
          </w:tcPr>
          <w:p w:rsidR="00953F33" w:rsidRPr="003E0405" w:rsidRDefault="00953F33" w:rsidP="0064259B">
            <w:pPr>
              <w:adjustRightInd w:val="0"/>
              <w:snapToGrid w:val="0"/>
              <w:rPr>
                <w:rFonts w:ascii="Times New Roman" w:hAnsi="Times New Roman"/>
                <w:spacing w:val="-4"/>
                <w:szCs w:val="21"/>
              </w:rPr>
            </w:pPr>
          </w:p>
        </w:tc>
        <w:tc>
          <w:tcPr>
            <w:tcW w:w="879" w:type="dxa"/>
          </w:tcPr>
          <w:p w:rsidR="00953F33" w:rsidRPr="003E0405" w:rsidRDefault="00953F33" w:rsidP="0064259B">
            <w:pPr>
              <w:adjustRightInd w:val="0"/>
              <w:snapToGrid w:val="0"/>
              <w:rPr>
                <w:rFonts w:ascii="Times New Roman" w:hAnsi="Times New Roman"/>
                <w:spacing w:val="-4"/>
                <w:szCs w:val="21"/>
              </w:rPr>
            </w:pPr>
          </w:p>
        </w:tc>
      </w:tr>
      <w:tr w:rsidR="00953F33" w:rsidRPr="003E0405" w:rsidTr="007640C3">
        <w:trPr>
          <w:cantSplit/>
          <w:trHeight w:val="157"/>
          <w:jc w:val="center"/>
        </w:trPr>
        <w:tc>
          <w:tcPr>
            <w:tcW w:w="1190" w:type="dxa"/>
            <w:vMerge/>
          </w:tcPr>
          <w:p w:rsidR="00953F33" w:rsidRPr="003E0405" w:rsidRDefault="00953F33" w:rsidP="0064259B">
            <w:pPr>
              <w:rPr>
                <w:rFonts w:ascii="Times New Roman" w:hAnsi="Times New Roman"/>
                <w:spacing w:val="-4"/>
                <w:szCs w:val="21"/>
              </w:rPr>
            </w:pPr>
          </w:p>
        </w:tc>
        <w:tc>
          <w:tcPr>
            <w:tcW w:w="853" w:type="dxa"/>
            <w:vMerge/>
          </w:tcPr>
          <w:p w:rsidR="00953F33" w:rsidRPr="003E0405" w:rsidRDefault="00953F33" w:rsidP="0064259B">
            <w:pPr>
              <w:rPr>
                <w:rFonts w:ascii="Times New Roman" w:hAnsi="Times New Roman"/>
                <w:spacing w:val="-4"/>
                <w:szCs w:val="21"/>
              </w:rPr>
            </w:pPr>
          </w:p>
        </w:tc>
        <w:tc>
          <w:tcPr>
            <w:tcW w:w="3600" w:type="dxa"/>
            <w:vMerge/>
          </w:tcPr>
          <w:p w:rsidR="00953F33" w:rsidRPr="003E0405" w:rsidRDefault="00953F33" w:rsidP="0064259B">
            <w:pPr>
              <w:rPr>
                <w:rFonts w:ascii="Times New Roman" w:hAnsi="Times New Roman"/>
                <w:spacing w:val="-4"/>
                <w:szCs w:val="21"/>
              </w:rPr>
            </w:pPr>
          </w:p>
        </w:tc>
        <w:tc>
          <w:tcPr>
            <w:tcW w:w="1134" w:type="dxa"/>
            <w:vMerge/>
          </w:tcPr>
          <w:p w:rsidR="00953F33" w:rsidRPr="003E0405" w:rsidRDefault="00953F33" w:rsidP="0064259B">
            <w:pPr>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r w:rsidRPr="003E0405">
              <w:rPr>
                <w:rFonts w:ascii="Times New Roman" w:hAnsi="Times New Roman"/>
                <w:spacing w:val="-4"/>
                <w:szCs w:val="21"/>
              </w:rPr>
              <w:t>……</w:t>
            </w:r>
          </w:p>
        </w:tc>
        <w:tc>
          <w:tcPr>
            <w:tcW w:w="1160" w:type="dxa"/>
          </w:tcPr>
          <w:p w:rsidR="00953F33" w:rsidRPr="003E0405" w:rsidRDefault="00953F33" w:rsidP="0064259B">
            <w:pPr>
              <w:adjustRightInd w:val="0"/>
              <w:snapToGrid w:val="0"/>
              <w:rPr>
                <w:rFonts w:ascii="Times New Roman" w:hAnsi="Times New Roman"/>
                <w:spacing w:val="-4"/>
                <w:szCs w:val="21"/>
              </w:rPr>
            </w:pPr>
          </w:p>
        </w:tc>
        <w:tc>
          <w:tcPr>
            <w:tcW w:w="1440" w:type="dxa"/>
          </w:tcPr>
          <w:p w:rsidR="00953F33" w:rsidRPr="003E0405" w:rsidRDefault="00953F33" w:rsidP="0064259B">
            <w:pPr>
              <w:adjustRightInd w:val="0"/>
              <w:snapToGrid w:val="0"/>
              <w:rPr>
                <w:rFonts w:ascii="Times New Roman" w:hAnsi="Times New Roman"/>
                <w:spacing w:val="-4"/>
                <w:szCs w:val="21"/>
              </w:rPr>
            </w:pPr>
          </w:p>
        </w:tc>
        <w:tc>
          <w:tcPr>
            <w:tcW w:w="1227" w:type="dxa"/>
            <w:gridSpan w:val="2"/>
          </w:tcPr>
          <w:p w:rsidR="00953F33" w:rsidRPr="003E0405" w:rsidRDefault="00953F33" w:rsidP="0064259B">
            <w:pPr>
              <w:adjustRightInd w:val="0"/>
              <w:snapToGrid w:val="0"/>
              <w:rPr>
                <w:rFonts w:ascii="Times New Roman" w:hAnsi="Times New Roman"/>
                <w:spacing w:val="-4"/>
                <w:szCs w:val="21"/>
              </w:rPr>
            </w:pPr>
          </w:p>
        </w:tc>
        <w:tc>
          <w:tcPr>
            <w:tcW w:w="879" w:type="dxa"/>
          </w:tcPr>
          <w:p w:rsidR="00953F33" w:rsidRPr="003E0405" w:rsidRDefault="00953F33" w:rsidP="0064259B">
            <w:pPr>
              <w:adjustRightInd w:val="0"/>
              <w:snapToGrid w:val="0"/>
              <w:rPr>
                <w:rFonts w:ascii="Times New Roman" w:hAnsi="Times New Roman"/>
                <w:spacing w:val="-4"/>
                <w:szCs w:val="21"/>
              </w:rPr>
            </w:pPr>
          </w:p>
        </w:tc>
      </w:tr>
      <w:tr w:rsidR="00953F33" w:rsidRPr="003E0405" w:rsidTr="003B5E24">
        <w:trPr>
          <w:jc w:val="center"/>
        </w:trPr>
        <w:tc>
          <w:tcPr>
            <w:tcW w:w="1190" w:type="dxa"/>
            <w:vMerge w:val="restart"/>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科技报告考核指标</w:t>
            </w:r>
          </w:p>
        </w:tc>
        <w:tc>
          <w:tcPr>
            <w:tcW w:w="853" w:type="dxa"/>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序号</w:t>
            </w:r>
          </w:p>
        </w:tc>
        <w:tc>
          <w:tcPr>
            <w:tcW w:w="4734" w:type="dxa"/>
            <w:gridSpan w:val="2"/>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报告类型</w:t>
            </w:r>
          </w:p>
        </w:tc>
        <w:tc>
          <w:tcPr>
            <w:tcW w:w="1440" w:type="dxa"/>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数量</w:t>
            </w:r>
          </w:p>
        </w:tc>
        <w:tc>
          <w:tcPr>
            <w:tcW w:w="3198" w:type="dxa"/>
            <w:gridSpan w:val="3"/>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提交时间</w:t>
            </w:r>
          </w:p>
        </w:tc>
        <w:tc>
          <w:tcPr>
            <w:tcW w:w="1508" w:type="dxa"/>
            <w:gridSpan w:val="2"/>
            <w:vAlign w:val="center"/>
          </w:tcPr>
          <w:p w:rsidR="00953F33" w:rsidRPr="003E0405" w:rsidRDefault="00953F33" w:rsidP="0064259B">
            <w:pPr>
              <w:adjustRightInd w:val="0"/>
              <w:snapToGrid w:val="0"/>
              <w:jc w:val="center"/>
              <w:rPr>
                <w:rFonts w:ascii="Times New Roman" w:hAnsi="Times New Roman"/>
                <w:b/>
                <w:spacing w:val="-4"/>
                <w:szCs w:val="21"/>
              </w:rPr>
            </w:pPr>
            <w:r w:rsidRPr="003E0405">
              <w:rPr>
                <w:rFonts w:ascii="Times New Roman" w:hAnsi="Times New Roman"/>
                <w:b/>
                <w:spacing w:val="-4"/>
                <w:szCs w:val="21"/>
              </w:rPr>
              <w:t>公开类别及时限</w:t>
            </w:r>
          </w:p>
        </w:tc>
      </w:tr>
      <w:tr w:rsidR="00953F33" w:rsidRPr="003E0405" w:rsidTr="003B5E24">
        <w:trPr>
          <w:trHeight w:val="447"/>
          <w:jc w:val="center"/>
        </w:trPr>
        <w:tc>
          <w:tcPr>
            <w:tcW w:w="1190" w:type="dxa"/>
            <w:vMerge/>
            <w:vAlign w:val="center"/>
          </w:tcPr>
          <w:p w:rsidR="00953F33" w:rsidRPr="003E0405" w:rsidRDefault="00953F33" w:rsidP="0064259B">
            <w:pPr>
              <w:adjustRightInd w:val="0"/>
              <w:snapToGrid w:val="0"/>
              <w:jc w:val="center"/>
              <w:rPr>
                <w:rFonts w:ascii="Times New Roman" w:hAnsi="Times New Roman"/>
                <w:spacing w:val="-4"/>
                <w:szCs w:val="21"/>
              </w:rPr>
            </w:pPr>
          </w:p>
        </w:tc>
        <w:tc>
          <w:tcPr>
            <w:tcW w:w="853" w:type="dxa"/>
            <w:vAlign w:val="center"/>
          </w:tcPr>
          <w:p w:rsidR="00953F33" w:rsidRPr="003E0405" w:rsidRDefault="002A52B1" w:rsidP="0064259B">
            <w:pPr>
              <w:adjustRightInd w:val="0"/>
              <w:snapToGrid w:val="0"/>
              <w:jc w:val="center"/>
              <w:rPr>
                <w:rFonts w:ascii="Times New Roman" w:hAnsi="Times New Roman"/>
                <w:spacing w:val="-4"/>
                <w:szCs w:val="21"/>
              </w:rPr>
            </w:pPr>
            <w:r>
              <w:rPr>
                <w:rFonts w:ascii="Times New Roman" w:hAnsi="Times New Roman" w:hint="eastAsia"/>
                <w:spacing w:val="-4"/>
                <w:szCs w:val="21"/>
              </w:rPr>
              <w:t>1</w:t>
            </w:r>
            <w:r>
              <w:rPr>
                <w:rFonts w:ascii="Times New Roman" w:hAnsi="Times New Roman"/>
                <w:spacing w:val="-4"/>
                <w:szCs w:val="21"/>
              </w:rPr>
              <w:t>.</w:t>
            </w:r>
          </w:p>
        </w:tc>
        <w:tc>
          <w:tcPr>
            <w:tcW w:w="4734" w:type="dxa"/>
            <w:gridSpan w:val="2"/>
            <w:vAlign w:val="center"/>
          </w:tcPr>
          <w:p w:rsidR="00953F33" w:rsidRPr="002A52B1" w:rsidRDefault="008F1110" w:rsidP="0064259B">
            <w:pPr>
              <w:adjustRightInd w:val="0"/>
              <w:snapToGrid w:val="0"/>
              <w:jc w:val="center"/>
              <w:rPr>
                <w:rFonts w:ascii="Times New Roman" w:hAnsi="Times New Roman"/>
                <w:color w:val="FF0000"/>
                <w:spacing w:val="-4"/>
                <w:szCs w:val="21"/>
              </w:rPr>
            </w:pPr>
            <w:r>
              <w:rPr>
                <w:rFonts w:ascii="Times New Roman" w:hAnsi="Times New Roman" w:hint="eastAsia"/>
                <w:color w:val="FF0000"/>
                <w:spacing w:val="-4"/>
                <w:szCs w:val="21"/>
              </w:rPr>
              <w:t>硅</w:t>
            </w:r>
            <w:r w:rsidR="002A52B1">
              <w:rPr>
                <w:rFonts w:ascii="Times New Roman" w:hAnsi="Times New Roman" w:hint="eastAsia"/>
                <w:color w:val="FF0000"/>
                <w:spacing w:val="-4"/>
                <w:szCs w:val="21"/>
              </w:rPr>
              <w:t>时间探测器</w:t>
            </w:r>
            <w:r w:rsidR="00D670E5">
              <w:rPr>
                <w:rFonts w:ascii="Times New Roman" w:hAnsi="Times New Roman" w:hint="eastAsia"/>
                <w:color w:val="FF0000"/>
                <w:spacing w:val="-4"/>
                <w:szCs w:val="21"/>
              </w:rPr>
              <w:t>中期</w:t>
            </w:r>
            <w:r w:rsidR="002A52B1" w:rsidRPr="002A52B1">
              <w:rPr>
                <w:rFonts w:ascii="Times New Roman" w:hAnsi="Times New Roman" w:hint="eastAsia"/>
                <w:color w:val="FF0000"/>
                <w:spacing w:val="-4"/>
                <w:szCs w:val="21"/>
              </w:rPr>
              <w:t>测试报告</w:t>
            </w:r>
          </w:p>
        </w:tc>
        <w:tc>
          <w:tcPr>
            <w:tcW w:w="1440" w:type="dxa"/>
            <w:vAlign w:val="center"/>
          </w:tcPr>
          <w:p w:rsidR="00953F33" w:rsidRPr="002A52B1" w:rsidRDefault="002A52B1" w:rsidP="0064259B">
            <w:pPr>
              <w:adjustRightInd w:val="0"/>
              <w:snapToGrid w:val="0"/>
              <w:jc w:val="center"/>
              <w:rPr>
                <w:rFonts w:ascii="Times New Roman" w:hAnsi="Times New Roman"/>
                <w:color w:val="FF0000"/>
                <w:spacing w:val="-4"/>
                <w:szCs w:val="21"/>
              </w:rPr>
            </w:pPr>
            <w:r w:rsidRPr="002A52B1">
              <w:rPr>
                <w:rFonts w:ascii="Times New Roman" w:hAnsi="Times New Roman" w:hint="eastAsia"/>
                <w:color w:val="FF0000"/>
                <w:spacing w:val="-4"/>
                <w:szCs w:val="21"/>
              </w:rPr>
              <w:t>1</w:t>
            </w:r>
          </w:p>
        </w:tc>
        <w:tc>
          <w:tcPr>
            <w:tcW w:w="3198" w:type="dxa"/>
            <w:gridSpan w:val="3"/>
            <w:vAlign w:val="center"/>
          </w:tcPr>
          <w:p w:rsidR="00953F33" w:rsidRPr="002A52B1" w:rsidRDefault="002A52B1" w:rsidP="0064259B">
            <w:pPr>
              <w:adjustRightInd w:val="0"/>
              <w:snapToGrid w:val="0"/>
              <w:jc w:val="center"/>
              <w:rPr>
                <w:rFonts w:ascii="Times New Roman" w:hAnsi="Times New Roman"/>
                <w:color w:val="FF0000"/>
                <w:spacing w:val="-4"/>
                <w:szCs w:val="21"/>
              </w:rPr>
            </w:pPr>
            <w:r w:rsidRPr="002A52B1">
              <w:rPr>
                <w:rFonts w:ascii="Times New Roman" w:hAnsi="Times New Roman" w:hint="eastAsia"/>
                <w:color w:val="FF0000"/>
                <w:spacing w:val="-4"/>
                <w:szCs w:val="21"/>
              </w:rPr>
              <w:t>2</w:t>
            </w:r>
            <w:r w:rsidRPr="002A52B1">
              <w:rPr>
                <w:rFonts w:ascii="Times New Roman" w:hAnsi="Times New Roman"/>
                <w:color w:val="FF0000"/>
                <w:spacing w:val="-4"/>
                <w:szCs w:val="21"/>
              </w:rPr>
              <w:t>02</w:t>
            </w:r>
            <w:r w:rsidR="00D670E5">
              <w:rPr>
                <w:rFonts w:ascii="Times New Roman" w:hAnsi="Times New Roman"/>
                <w:color w:val="FF0000"/>
                <w:spacing w:val="-4"/>
                <w:szCs w:val="21"/>
              </w:rPr>
              <w:t>6</w:t>
            </w:r>
            <w:r w:rsidRPr="002A52B1">
              <w:rPr>
                <w:rFonts w:ascii="Times New Roman" w:hAnsi="Times New Roman" w:hint="eastAsia"/>
                <w:color w:val="FF0000"/>
                <w:spacing w:val="-4"/>
                <w:szCs w:val="21"/>
              </w:rPr>
              <w:t>年</w:t>
            </w:r>
          </w:p>
        </w:tc>
        <w:tc>
          <w:tcPr>
            <w:tcW w:w="1508" w:type="dxa"/>
            <w:gridSpan w:val="2"/>
            <w:vAlign w:val="center"/>
          </w:tcPr>
          <w:p w:rsidR="00953F33" w:rsidRPr="002A52B1" w:rsidRDefault="002A52B1" w:rsidP="0064259B">
            <w:pPr>
              <w:adjustRightInd w:val="0"/>
              <w:snapToGrid w:val="0"/>
              <w:jc w:val="center"/>
              <w:rPr>
                <w:rFonts w:ascii="Times New Roman" w:hAnsi="Times New Roman"/>
                <w:color w:val="FF0000"/>
                <w:spacing w:val="-4"/>
                <w:szCs w:val="21"/>
              </w:rPr>
            </w:pPr>
            <w:r w:rsidRPr="002A52B1">
              <w:rPr>
                <w:rFonts w:ascii="Times New Roman" w:hAnsi="Times New Roman" w:hint="eastAsia"/>
                <w:color w:val="FF0000"/>
                <w:spacing w:val="-4"/>
                <w:szCs w:val="21"/>
              </w:rPr>
              <w:t>公开</w:t>
            </w:r>
          </w:p>
        </w:tc>
      </w:tr>
      <w:tr w:rsidR="00D670E5" w:rsidRPr="003E0405" w:rsidTr="003B5E24">
        <w:trPr>
          <w:trHeight w:val="447"/>
          <w:jc w:val="center"/>
        </w:trPr>
        <w:tc>
          <w:tcPr>
            <w:tcW w:w="1190" w:type="dxa"/>
            <w:vAlign w:val="center"/>
          </w:tcPr>
          <w:p w:rsidR="00D670E5" w:rsidRPr="003E0405" w:rsidRDefault="00D670E5" w:rsidP="0064259B">
            <w:pPr>
              <w:adjustRightInd w:val="0"/>
              <w:snapToGrid w:val="0"/>
              <w:jc w:val="center"/>
              <w:rPr>
                <w:rFonts w:ascii="Times New Roman" w:hAnsi="Times New Roman"/>
                <w:spacing w:val="-4"/>
                <w:szCs w:val="21"/>
              </w:rPr>
            </w:pPr>
          </w:p>
        </w:tc>
        <w:tc>
          <w:tcPr>
            <w:tcW w:w="853" w:type="dxa"/>
            <w:vAlign w:val="center"/>
          </w:tcPr>
          <w:p w:rsidR="00D670E5" w:rsidRDefault="00D670E5" w:rsidP="0064259B">
            <w:pPr>
              <w:adjustRightInd w:val="0"/>
              <w:snapToGrid w:val="0"/>
              <w:jc w:val="center"/>
              <w:rPr>
                <w:rFonts w:ascii="Times New Roman" w:hAnsi="Times New Roman" w:hint="eastAsia"/>
                <w:spacing w:val="-4"/>
                <w:szCs w:val="21"/>
              </w:rPr>
            </w:pPr>
            <w:r>
              <w:rPr>
                <w:rFonts w:ascii="Times New Roman" w:hAnsi="Times New Roman" w:hint="eastAsia"/>
                <w:spacing w:val="-4"/>
                <w:szCs w:val="21"/>
              </w:rPr>
              <w:t>2</w:t>
            </w:r>
            <w:r>
              <w:rPr>
                <w:rFonts w:ascii="Times New Roman" w:hAnsi="Times New Roman"/>
                <w:spacing w:val="-4"/>
                <w:szCs w:val="21"/>
              </w:rPr>
              <w:t>.</w:t>
            </w:r>
          </w:p>
        </w:tc>
        <w:tc>
          <w:tcPr>
            <w:tcW w:w="4734" w:type="dxa"/>
            <w:gridSpan w:val="2"/>
            <w:vAlign w:val="center"/>
          </w:tcPr>
          <w:p w:rsidR="00D670E5" w:rsidRDefault="00D670E5" w:rsidP="0064259B">
            <w:pPr>
              <w:adjustRightInd w:val="0"/>
              <w:snapToGrid w:val="0"/>
              <w:jc w:val="center"/>
              <w:rPr>
                <w:rFonts w:ascii="Times New Roman" w:hAnsi="Times New Roman" w:hint="eastAsia"/>
                <w:color w:val="FF0000"/>
                <w:spacing w:val="-4"/>
                <w:szCs w:val="21"/>
              </w:rPr>
            </w:pPr>
            <w:r>
              <w:rPr>
                <w:rFonts w:ascii="Times New Roman" w:hAnsi="Times New Roman" w:hint="eastAsia"/>
                <w:color w:val="FF0000"/>
                <w:spacing w:val="-4"/>
                <w:szCs w:val="21"/>
              </w:rPr>
              <w:t>硅时间探测器</w:t>
            </w:r>
            <w:r>
              <w:rPr>
                <w:rFonts w:ascii="Times New Roman" w:hAnsi="Times New Roman" w:hint="eastAsia"/>
                <w:color w:val="FF0000"/>
                <w:spacing w:val="-4"/>
                <w:szCs w:val="21"/>
              </w:rPr>
              <w:t>结题测试报告</w:t>
            </w:r>
          </w:p>
        </w:tc>
        <w:tc>
          <w:tcPr>
            <w:tcW w:w="1440" w:type="dxa"/>
            <w:vAlign w:val="center"/>
          </w:tcPr>
          <w:p w:rsidR="00D670E5" w:rsidRPr="002A52B1" w:rsidRDefault="00D670E5" w:rsidP="0064259B">
            <w:pPr>
              <w:adjustRightInd w:val="0"/>
              <w:snapToGrid w:val="0"/>
              <w:jc w:val="center"/>
              <w:rPr>
                <w:rFonts w:ascii="Times New Roman" w:hAnsi="Times New Roman" w:hint="eastAsia"/>
                <w:color w:val="FF0000"/>
                <w:spacing w:val="-4"/>
                <w:szCs w:val="21"/>
              </w:rPr>
            </w:pPr>
            <w:r>
              <w:rPr>
                <w:rFonts w:ascii="Times New Roman" w:hAnsi="Times New Roman" w:hint="eastAsia"/>
                <w:color w:val="FF0000"/>
                <w:spacing w:val="-4"/>
                <w:szCs w:val="21"/>
              </w:rPr>
              <w:t>1</w:t>
            </w:r>
          </w:p>
        </w:tc>
        <w:tc>
          <w:tcPr>
            <w:tcW w:w="3198" w:type="dxa"/>
            <w:gridSpan w:val="3"/>
            <w:vAlign w:val="center"/>
          </w:tcPr>
          <w:p w:rsidR="00D670E5" w:rsidRPr="002A52B1" w:rsidRDefault="00D670E5" w:rsidP="0064259B">
            <w:pPr>
              <w:adjustRightInd w:val="0"/>
              <w:snapToGrid w:val="0"/>
              <w:jc w:val="center"/>
              <w:rPr>
                <w:rFonts w:ascii="Times New Roman" w:hAnsi="Times New Roman" w:hint="eastAsia"/>
                <w:color w:val="FF0000"/>
                <w:spacing w:val="-4"/>
                <w:szCs w:val="21"/>
              </w:rPr>
            </w:pPr>
            <w:r w:rsidRPr="002A52B1">
              <w:rPr>
                <w:rFonts w:ascii="Times New Roman" w:hAnsi="Times New Roman" w:hint="eastAsia"/>
                <w:color w:val="FF0000"/>
                <w:spacing w:val="-4"/>
                <w:szCs w:val="21"/>
              </w:rPr>
              <w:t>2</w:t>
            </w:r>
            <w:r w:rsidRPr="002A52B1">
              <w:rPr>
                <w:rFonts w:ascii="Times New Roman" w:hAnsi="Times New Roman"/>
                <w:color w:val="FF0000"/>
                <w:spacing w:val="-4"/>
                <w:szCs w:val="21"/>
              </w:rPr>
              <w:t>028</w:t>
            </w:r>
            <w:r w:rsidRPr="002A52B1">
              <w:rPr>
                <w:rFonts w:ascii="Times New Roman" w:hAnsi="Times New Roman" w:hint="eastAsia"/>
                <w:color w:val="FF0000"/>
                <w:spacing w:val="-4"/>
                <w:szCs w:val="21"/>
              </w:rPr>
              <w:t>年</w:t>
            </w:r>
          </w:p>
        </w:tc>
        <w:tc>
          <w:tcPr>
            <w:tcW w:w="1508" w:type="dxa"/>
            <w:gridSpan w:val="2"/>
            <w:vAlign w:val="center"/>
          </w:tcPr>
          <w:p w:rsidR="00D670E5" w:rsidRPr="002A52B1" w:rsidRDefault="00D670E5" w:rsidP="0064259B">
            <w:pPr>
              <w:adjustRightInd w:val="0"/>
              <w:snapToGrid w:val="0"/>
              <w:jc w:val="center"/>
              <w:rPr>
                <w:rFonts w:ascii="Times New Roman" w:hAnsi="Times New Roman" w:hint="eastAsia"/>
                <w:color w:val="FF0000"/>
                <w:spacing w:val="-4"/>
                <w:szCs w:val="21"/>
              </w:rPr>
            </w:pPr>
            <w:r w:rsidRPr="002A52B1">
              <w:rPr>
                <w:rFonts w:ascii="Times New Roman" w:hAnsi="Times New Roman" w:hint="eastAsia"/>
                <w:color w:val="FF0000"/>
                <w:spacing w:val="-4"/>
                <w:szCs w:val="21"/>
              </w:rPr>
              <w:t>公开</w:t>
            </w:r>
          </w:p>
        </w:tc>
      </w:tr>
      <w:tr w:rsidR="00953F33" w:rsidRPr="003E0405" w:rsidTr="0064259B">
        <w:trPr>
          <w:trHeight w:val="447"/>
          <w:jc w:val="center"/>
        </w:trPr>
        <w:tc>
          <w:tcPr>
            <w:tcW w:w="12923" w:type="dxa"/>
            <w:gridSpan w:val="10"/>
            <w:vAlign w:val="center"/>
          </w:tcPr>
          <w:p w:rsidR="00953F33" w:rsidRPr="003E0405" w:rsidRDefault="00953F33" w:rsidP="0064259B">
            <w:pPr>
              <w:adjustRightInd w:val="0"/>
              <w:snapToGrid w:val="0"/>
              <w:jc w:val="left"/>
              <w:rPr>
                <w:rFonts w:ascii="Times New Roman" w:hAnsi="Times New Roman"/>
                <w:spacing w:val="-4"/>
                <w:szCs w:val="21"/>
              </w:rPr>
            </w:pPr>
            <w:r w:rsidRPr="003E0405">
              <w:rPr>
                <w:rFonts w:ascii="Times New Roman" w:hAnsi="Times New Roman"/>
                <w:spacing w:val="-4"/>
                <w:szCs w:val="21"/>
              </w:rPr>
              <w:t>其他目标与考核指标完成情况</w:t>
            </w:r>
          </w:p>
        </w:tc>
      </w:tr>
    </w:tbl>
    <w:p w:rsidR="00953F33" w:rsidRPr="003E0405" w:rsidRDefault="00953F33" w:rsidP="00953F33">
      <w:pPr>
        <w:widowControl/>
        <w:jc w:val="left"/>
        <w:rPr>
          <w:rFonts w:ascii="Times New Roman" w:hAnsi="Times New Roman"/>
          <w:kern w:val="0"/>
          <w:szCs w:val="21"/>
        </w:rPr>
      </w:pPr>
    </w:p>
    <w:p w:rsidR="00953F33" w:rsidRPr="003E0405" w:rsidRDefault="00953F33" w:rsidP="00953F33">
      <w:pPr>
        <w:spacing w:line="400" w:lineRule="exact"/>
        <w:rPr>
          <w:rFonts w:ascii="Times New Roman" w:hAnsi="Times New Roman"/>
          <w:sz w:val="20"/>
          <w:szCs w:val="20"/>
        </w:rPr>
      </w:pPr>
      <w:r w:rsidRPr="003E0405">
        <w:rPr>
          <w:rFonts w:ascii="Times New Roman" w:hAnsi="Times New Roman"/>
          <w:sz w:val="20"/>
          <w:szCs w:val="20"/>
        </w:rPr>
        <w:t>备注：</w:t>
      </w:r>
    </w:p>
    <w:p w:rsidR="00953F33" w:rsidRPr="003E0405" w:rsidRDefault="00953F33" w:rsidP="00953F33">
      <w:pPr>
        <w:spacing w:line="400" w:lineRule="exact"/>
        <w:ind w:left="201" w:hangingChars="100" w:hanging="201"/>
        <w:rPr>
          <w:rFonts w:ascii="Times New Roman" w:hAnsi="Times New Roman"/>
          <w:sz w:val="20"/>
          <w:szCs w:val="20"/>
        </w:rPr>
      </w:pPr>
      <w:r w:rsidRPr="003E0405">
        <w:rPr>
          <w:rFonts w:ascii="Times New Roman" w:hAnsi="Times New Roman"/>
          <w:b/>
          <w:sz w:val="20"/>
          <w:szCs w:val="20"/>
        </w:rPr>
        <w:t>1.“</w:t>
      </w:r>
      <w:r w:rsidRPr="003E0405">
        <w:rPr>
          <w:rFonts w:ascii="Times New Roman" w:hAnsi="Times New Roman"/>
          <w:b/>
          <w:sz w:val="20"/>
          <w:szCs w:val="20"/>
        </w:rPr>
        <w:t>项目目标</w:t>
      </w:r>
      <w:r w:rsidRPr="003E0405">
        <w:rPr>
          <w:rFonts w:ascii="Times New Roman" w:hAnsi="Times New Roman"/>
          <w:b/>
          <w:sz w:val="20"/>
          <w:szCs w:val="20"/>
        </w:rPr>
        <w:t>”</w:t>
      </w:r>
      <w:r w:rsidRPr="003E0405">
        <w:rPr>
          <w:rFonts w:ascii="Times New Roman" w:hAnsi="Times New Roman"/>
          <w:sz w:val="20"/>
          <w:szCs w:val="20"/>
        </w:rPr>
        <w:t>，应从以下方面明确描述：（</w:t>
      </w:r>
      <w:r w:rsidRPr="003E0405">
        <w:rPr>
          <w:rFonts w:ascii="Times New Roman" w:hAnsi="Times New Roman"/>
          <w:sz w:val="20"/>
          <w:szCs w:val="20"/>
        </w:rPr>
        <w:t>1</w:t>
      </w:r>
      <w:r w:rsidRPr="003E0405">
        <w:rPr>
          <w:rFonts w:ascii="Times New Roman" w:hAnsi="Times New Roman"/>
          <w:sz w:val="20"/>
          <w:szCs w:val="20"/>
        </w:rPr>
        <w:t>）项目研发主要针对什么问题和需求；（</w:t>
      </w:r>
      <w:r w:rsidRPr="003E0405">
        <w:rPr>
          <w:rFonts w:ascii="Times New Roman" w:hAnsi="Times New Roman"/>
          <w:sz w:val="20"/>
          <w:szCs w:val="20"/>
        </w:rPr>
        <w:t>2</w:t>
      </w:r>
      <w:r w:rsidRPr="003E0405">
        <w:rPr>
          <w:rFonts w:ascii="Times New Roman" w:hAnsi="Times New Roman"/>
          <w:sz w:val="20"/>
          <w:szCs w:val="20"/>
        </w:rPr>
        <w:t>）将要解决哪些科学问题、突破哪些核心</w:t>
      </w:r>
      <w:r w:rsidRPr="003E0405">
        <w:rPr>
          <w:rFonts w:ascii="Times New Roman" w:hAnsi="Times New Roman"/>
          <w:sz w:val="20"/>
          <w:szCs w:val="20"/>
        </w:rPr>
        <w:t>/</w:t>
      </w:r>
      <w:r w:rsidRPr="003E0405">
        <w:rPr>
          <w:rFonts w:ascii="Times New Roman" w:hAnsi="Times New Roman"/>
          <w:sz w:val="20"/>
          <w:szCs w:val="20"/>
        </w:rPr>
        <w:t>共性</w:t>
      </w:r>
      <w:r w:rsidRPr="003E0405">
        <w:rPr>
          <w:rFonts w:ascii="Times New Roman" w:hAnsi="Times New Roman"/>
          <w:sz w:val="20"/>
          <w:szCs w:val="20"/>
        </w:rPr>
        <w:t>/</w:t>
      </w:r>
      <w:r w:rsidRPr="003E0405">
        <w:rPr>
          <w:rFonts w:ascii="Times New Roman" w:hAnsi="Times New Roman"/>
          <w:sz w:val="20"/>
          <w:szCs w:val="20"/>
        </w:rPr>
        <w:t>关键技术；（</w:t>
      </w:r>
      <w:r w:rsidRPr="003E0405">
        <w:rPr>
          <w:rFonts w:ascii="Times New Roman" w:hAnsi="Times New Roman"/>
          <w:sz w:val="20"/>
          <w:szCs w:val="20"/>
        </w:rPr>
        <w:t>3</w:t>
      </w:r>
      <w:r w:rsidRPr="003E0405">
        <w:rPr>
          <w:rFonts w:ascii="Times New Roman" w:hAnsi="Times New Roman"/>
          <w:sz w:val="20"/>
          <w:szCs w:val="20"/>
        </w:rPr>
        <w:t>）预期成果；（</w:t>
      </w:r>
      <w:r w:rsidRPr="003E0405">
        <w:rPr>
          <w:rFonts w:ascii="Times New Roman" w:hAnsi="Times New Roman"/>
          <w:sz w:val="20"/>
          <w:szCs w:val="20"/>
        </w:rPr>
        <w:t>4</w:t>
      </w:r>
      <w:r w:rsidRPr="003E0405">
        <w:rPr>
          <w:rFonts w:ascii="Times New Roman" w:hAnsi="Times New Roman"/>
          <w:sz w:val="20"/>
          <w:szCs w:val="20"/>
        </w:rPr>
        <w:t>）成果将以何种方式应用在哪些领域</w:t>
      </w:r>
      <w:r w:rsidRPr="003E0405">
        <w:rPr>
          <w:rFonts w:ascii="Times New Roman" w:hAnsi="Times New Roman"/>
          <w:sz w:val="20"/>
          <w:szCs w:val="20"/>
        </w:rPr>
        <w:t>/</w:t>
      </w:r>
      <w:r w:rsidRPr="003E0405">
        <w:rPr>
          <w:rFonts w:ascii="Times New Roman" w:hAnsi="Times New Roman"/>
          <w:sz w:val="20"/>
          <w:szCs w:val="20"/>
        </w:rPr>
        <w:t>行业</w:t>
      </w:r>
      <w:r w:rsidRPr="003E0405">
        <w:rPr>
          <w:rFonts w:ascii="Times New Roman" w:hAnsi="Times New Roman"/>
          <w:sz w:val="20"/>
          <w:szCs w:val="20"/>
        </w:rPr>
        <w:t>/</w:t>
      </w:r>
      <w:r w:rsidRPr="003E0405">
        <w:rPr>
          <w:rFonts w:ascii="Times New Roman" w:hAnsi="Times New Roman"/>
          <w:sz w:val="20"/>
          <w:szCs w:val="20"/>
        </w:rPr>
        <w:t>重大工程等，并拟在科技、经济、社会、环境或国防安全等方面发挥何种的作用和影响。</w:t>
      </w:r>
    </w:p>
    <w:p w:rsidR="00953F33" w:rsidRPr="003E0405" w:rsidRDefault="00953F33" w:rsidP="00953F33">
      <w:pPr>
        <w:pStyle w:val="a7"/>
        <w:spacing w:line="400" w:lineRule="exact"/>
        <w:rPr>
          <w:sz w:val="20"/>
          <w:szCs w:val="20"/>
        </w:rPr>
      </w:pPr>
      <w:r w:rsidRPr="003E0405">
        <w:rPr>
          <w:b/>
          <w:sz w:val="20"/>
          <w:szCs w:val="20"/>
        </w:rPr>
        <w:t>2.“</w:t>
      </w:r>
      <w:r w:rsidRPr="003E0405">
        <w:rPr>
          <w:b/>
          <w:sz w:val="20"/>
          <w:szCs w:val="20"/>
        </w:rPr>
        <w:t>对应的课题</w:t>
      </w:r>
      <w:r w:rsidRPr="003E0405">
        <w:rPr>
          <w:b/>
          <w:sz w:val="20"/>
          <w:szCs w:val="20"/>
        </w:rPr>
        <w:t>”</w:t>
      </w:r>
      <w:r w:rsidRPr="003E0405">
        <w:rPr>
          <w:sz w:val="20"/>
          <w:szCs w:val="20"/>
        </w:rPr>
        <w:t>，指将由项目内哪些课题支撑取得某项成果。</w:t>
      </w:r>
    </w:p>
    <w:p w:rsidR="00953F33" w:rsidRPr="003E0405" w:rsidRDefault="00953F33" w:rsidP="00953F33">
      <w:pPr>
        <w:pStyle w:val="a7"/>
        <w:adjustRightInd w:val="0"/>
        <w:spacing w:line="400" w:lineRule="exact"/>
        <w:ind w:left="201" w:hangingChars="100" w:hanging="201"/>
        <w:rPr>
          <w:sz w:val="20"/>
          <w:szCs w:val="20"/>
        </w:rPr>
      </w:pPr>
      <w:r w:rsidRPr="003E0405">
        <w:rPr>
          <w:b/>
          <w:sz w:val="20"/>
          <w:szCs w:val="20"/>
        </w:rPr>
        <w:t>3.“</w:t>
      </w:r>
      <w:r w:rsidRPr="003E0405">
        <w:rPr>
          <w:b/>
          <w:sz w:val="20"/>
          <w:szCs w:val="20"/>
        </w:rPr>
        <w:t>考核指标</w:t>
      </w:r>
      <w:r w:rsidRPr="003E0405">
        <w:rPr>
          <w:b/>
          <w:sz w:val="20"/>
          <w:szCs w:val="20"/>
        </w:rPr>
        <w:t>”</w:t>
      </w:r>
      <w:r w:rsidRPr="003E0405">
        <w:rPr>
          <w:sz w:val="20"/>
          <w:szCs w:val="20"/>
        </w:rPr>
        <w:t>，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w:t>
      </w:r>
      <w:r w:rsidRPr="003E0405">
        <w:rPr>
          <w:sz w:val="20"/>
          <w:szCs w:val="20"/>
        </w:rPr>
        <w:lastRenderedPageBreak/>
        <w:t>果应用的对象、范围和效果等；产业化指标可以为成果产业化的数量、经济效益等。同时，对各项考核指标需填写立项时已有的指标值</w:t>
      </w:r>
      <w:r w:rsidRPr="003E0405">
        <w:rPr>
          <w:sz w:val="20"/>
          <w:szCs w:val="20"/>
        </w:rPr>
        <w:t>/</w:t>
      </w:r>
      <w:r w:rsidRPr="003E0405">
        <w:rPr>
          <w:sz w:val="20"/>
          <w:szCs w:val="20"/>
        </w:rPr>
        <w:t>状态以及项目完成时要到达的指标值</w:t>
      </w:r>
      <w:r w:rsidRPr="003E0405">
        <w:rPr>
          <w:sz w:val="20"/>
          <w:szCs w:val="20"/>
        </w:rPr>
        <w:t>/</w:t>
      </w:r>
      <w:r w:rsidRPr="003E0405">
        <w:rPr>
          <w:sz w:val="20"/>
          <w:szCs w:val="20"/>
        </w:rPr>
        <w:t>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w:t>
      </w:r>
      <w:r w:rsidRPr="003E0405">
        <w:rPr>
          <w:sz w:val="20"/>
          <w:szCs w:val="20"/>
        </w:rPr>
        <w:t>/</w:t>
      </w:r>
      <w:r w:rsidRPr="003E0405">
        <w:rPr>
          <w:sz w:val="20"/>
          <w:szCs w:val="20"/>
        </w:rPr>
        <w:t>状态可填写</w:t>
      </w:r>
      <w:r w:rsidRPr="003E0405">
        <w:rPr>
          <w:sz w:val="20"/>
          <w:szCs w:val="20"/>
        </w:rPr>
        <w:t>“</w:t>
      </w:r>
      <w:r w:rsidRPr="003E0405">
        <w:rPr>
          <w:sz w:val="20"/>
          <w:szCs w:val="20"/>
        </w:rPr>
        <w:t>无</w:t>
      </w:r>
      <w:r w:rsidRPr="003E0405">
        <w:rPr>
          <w:sz w:val="20"/>
          <w:szCs w:val="20"/>
        </w:rPr>
        <w:t>”,</w:t>
      </w:r>
      <w:r w:rsidRPr="003E0405">
        <w:rPr>
          <w:sz w:val="20"/>
          <w:szCs w:val="20"/>
        </w:rPr>
        <w:t>若某项成果在立项时已有指标值</w:t>
      </w:r>
      <w:r w:rsidRPr="003E0405">
        <w:rPr>
          <w:sz w:val="20"/>
          <w:szCs w:val="20"/>
        </w:rPr>
        <w:t>/</w:t>
      </w:r>
      <w:r w:rsidRPr="003E0405">
        <w:rPr>
          <w:sz w:val="20"/>
          <w:szCs w:val="20"/>
        </w:rPr>
        <w:t>状态难以界定，则可填写</w:t>
      </w:r>
      <w:r w:rsidRPr="003E0405">
        <w:rPr>
          <w:sz w:val="20"/>
          <w:szCs w:val="20"/>
        </w:rPr>
        <w:t>“/”</w:t>
      </w:r>
      <w:r w:rsidRPr="003E0405">
        <w:rPr>
          <w:sz w:val="20"/>
          <w:szCs w:val="20"/>
        </w:rPr>
        <w:t>。</w:t>
      </w:r>
    </w:p>
    <w:p w:rsidR="00953F33" w:rsidRPr="003E0405" w:rsidRDefault="00953F33" w:rsidP="00953F33">
      <w:pPr>
        <w:pStyle w:val="a7"/>
        <w:spacing w:line="400" w:lineRule="exact"/>
        <w:rPr>
          <w:sz w:val="20"/>
          <w:szCs w:val="20"/>
        </w:rPr>
      </w:pPr>
      <w:r w:rsidRPr="003E0405">
        <w:rPr>
          <w:b/>
          <w:sz w:val="20"/>
          <w:szCs w:val="20"/>
        </w:rPr>
        <w:t>4.“</w:t>
      </w:r>
      <w:r w:rsidRPr="003E0405">
        <w:rPr>
          <w:b/>
          <w:sz w:val="20"/>
          <w:szCs w:val="20"/>
        </w:rPr>
        <w:t>中期指标</w:t>
      </w:r>
      <w:r w:rsidRPr="003E0405">
        <w:rPr>
          <w:b/>
          <w:sz w:val="20"/>
          <w:szCs w:val="20"/>
        </w:rPr>
        <w:t>”</w:t>
      </w:r>
      <w:r w:rsidRPr="003E0405">
        <w:rPr>
          <w:b/>
          <w:sz w:val="20"/>
          <w:szCs w:val="20"/>
        </w:rPr>
        <w:t>，</w:t>
      </w:r>
      <w:r w:rsidRPr="003E0405">
        <w:rPr>
          <w:sz w:val="20"/>
          <w:szCs w:val="20"/>
        </w:rPr>
        <w:t>各专项根据管理特点，确定是否填写，阶段目标明确的专项项目应填写中期指标。</w:t>
      </w:r>
    </w:p>
    <w:p w:rsidR="00953F33" w:rsidRPr="003E0405" w:rsidRDefault="00953F33" w:rsidP="00953F33">
      <w:pPr>
        <w:spacing w:line="400" w:lineRule="exact"/>
        <w:jc w:val="left"/>
        <w:rPr>
          <w:rFonts w:ascii="Times New Roman" w:hAnsi="Times New Roman"/>
          <w:sz w:val="20"/>
          <w:szCs w:val="20"/>
        </w:rPr>
      </w:pPr>
      <w:r w:rsidRPr="003E0405">
        <w:rPr>
          <w:rFonts w:ascii="Times New Roman" w:hAnsi="Times New Roman"/>
          <w:b/>
          <w:sz w:val="20"/>
          <w:szCs w:val="20"/>
        </w:rPr>
        <w:t>5.“</w:t>
      </w:r>
      <w:r w:rsidRPr="003E0405">
        <w:rPr>
          <w:rFonts w:ascii="Times New Roman" w:hAnsi="Times New Roman"/>
          <w:b/>
          <w:sz w:val="20"/>
          <w:szCs w:val="20"/>
        </w:rPr>
        <w:t>考核方式方法</w:t>
      </w:r>
      <w:r w:rsidRPr="003E0405">
        <w:rPr>
          <w:rFonts w:ascii="Times New Roman" w:hAnsi="Times New Roman"/>
          <w:b/>
          <w:sz w:val="20"/>
          <w:szCs w:val="20"/>
        </w:rPr>
        <w:t>”</w:t>
      </w:r>
      <w:r w:rsidRPr="003E0405">
        <w:rPr>
          <w:rFonts w:ascii="Times New Roman" w:hAnsi="Times New Roman"/>
          <w:sz w:val="20"/>
          <w:szCs w:val="20"/>
        </w:rPr>
        <w:t>，应提出符合相关研究成果与指标的具体考核技术方法、测算方法等。</w:t>
      </w:r>
    </w:p>
    <w:p w:rsidR="00953F33" w:rsidRPr="003E0405" w:rsidRDefault="00953F33" w:rsidP="00953F33">
      <w:pPr>
        <w:spacing w:line="400" w:lineRule="exact"/>
        <w:ind w:left="201" w:hangingChars="100" w:hanging="201"/>
        <w:jc w:val="left"/>
        <w:rPr>
          <w:rFonts w:ascii="Times New Roman" w:hAnsi="Times New Roman"/>
          <w:sz w:val="20"/>
          <w:szCs w:val="20"/>
        </w:rPr>
      </w:pPr>
      <w:r w:rsidRPr="003E0405">
        <w:rPr>
          <w:rFonts w:ascii="Times New Roman" w:hAnsi="Times New Roman"/>
          <w:b/>
          <w:sz w:val="20"/>
          <w:szCs w:val="20"/>
        </w:rPr>
        <w:t>6.“</w:t>
      </w:r>
      <w:r w:rsidRPr="003E0405">
        <w:rPr>
          <w:rFonts w:ascii="Times New Roman" w:hAnsi="Times New Roman"/>
          <w:b/>
          <w:sz w:val="20"/>
          <w:szCs w:val="20"/>
        </w:rPr>
        <w:t>科技报告类型</w:t>
      </w:r>
      <w:r w:rsidRPr="003E0405">
        <w:rPr>
          <w:rFonts w:ascii="Times New Roman" w:hAnsi="Times New Roman"/>
          <w:b/>
          <w:sz w:val="20"/>
          <w:szCs w:val="20"/>
        </w:rPr>
        <w:t>”</w:t>
      </w:r>
      <w:r w:rsidRPr="003E0405">
        <w:rPr>
          <w:rFonts w:ascii="Times New Roman" w:hAnsi="Times New Roman"/>
          <w:b/>
          <w:sz w:val="20"/>
          <w:szCs w:val="20"/>
        </w:rPr>
        <w:t>，</w:t>
      </w:r>
      <w:r w:rsidRPr="003E0405">
        <w:rPr>
          <w:rFonts w:ascii="Times New Roman" w:hAnsi="Times New Roman"/>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综合绩效评价（验收）前应撰写一份最终科技报告；研究期限超过</w:t>
      </w:r>
      <w:r w:rsidRPr="003E0405">
        <w:rPr>
          <w:rFonts w:ascii="Times New Roman" w:hAnsi="Times New Roman"/>
          <w:sz w:val="20"/>
          <w:szCs w:val="20"/>
        </w:rPr>
        <w:t>2</w:t>
      </w:r>
      <w:r w:rsidRPr="003E0405">
        <w:rPr>
          <w:rFonts w:ascii="Times New Roman" w:hAnsi="Times New Roman"/>
          <w:sz w:val="20"/>
          <w:szCs w:val="20"/>
        </w:rPr>
        <w:t>年（含</w:t>
      </w:r>
      <w:r w:rsidRPr="003E0405">
        <w:rPr>
          <w:rFonts w:ascii="Times New Roman" w:hAnsi="Times New Roman"/>
          <w:sz w:val="20"/>
          <w:szCs w:val="20"/>
        </w:rPr>
        <w:t>2</w:t>
      </w:r>
      <w:r w:rsidRPr="003E0405">
        <w:rPr>
          <w:rFonts w:ascii="Times New Roman" w:hAnsi="Times New Roman"/>
          <w:sz w:val="20"/>
          <w:szCs w:val="20"/>
        </w:rPr>
        <w:t>年）的项目，应根据管理要求，每年撰写一份年度技术进展报告；每个项目可根据研究内容、期限和经费强度，撰写数量不等的专题科技报告。科技报告应按国家标准规定的格式撰写。</w:t>
      </w:r>
    </w:p>
    <w:p w:rsidR="00953F33" w:rsidRPr="003E0405" w:rsidRDefault="00953F33" w:rsidP="00953F33">
      <w:pPr>
        <w:spacing w:line="400" w:lineRule="exact"/>
        <w:ind w:left="201" w:hangingChars="100" w:hanging="201"/>
        <w:jc w:val="left"/>
        <w:rPr>
          <w:rFonts w:ascii="Times New Roman" w:hAnsi="Times New Roman"/>
          <w:sz w:val="20"/>
          <w:szCs w:val="20"/>
        </w:rPr>
      </w:pPr>
      <w:r w:rsidRPr="003E0405">
        <w:rPr>
          <w:rFonts w:ascii="Times New Roman" w:hAnsi="Times New Roman"/>
          <w:b/>
          <w:bCs/>
          <w:sz w:val="20"/>
          <w:szCs w:val="20"/>
        </w:rPr>
        <w:t>7.“</w:t>
      </w:r>
      <w:r w:rsidRPr="003E0405">
        <w:rPr>
          <w:rFonts w:ascii="Times New Roman" w:hAnsi="Times New Roman"/>
          <w:b/>
          <w:bCs/>
          <w:sz w:val="20"/>
          <w:szCs w:val="20"/>
        </w:rPr>
        <w:t>公开类别及时限</w:t>
      </w:r>
      <w:r w:rsidRPr="003E0405">
        <w:rPr>
          <w:rFonts w:ascii="Times New Roman" w:hAnsi="Times New Roman"/>
          <w:b/>
          <w:bCs/>
          <w:sz w:val="20"/>
          <w:szCs w:val="20"/>
        </w:rPr>
        <w:t>”</w:t>
      </w:r>
      <w:r w:rsidRPr="003E0405">
        <w:rPr>
          <w:rFonts w:ascii="Times New Roman" w:hAnsi="Times New Roman"/>
          <w:b/>
          <w:bCs/>
          <w:sz w:val="20"/>
          <w:szCs w:val="20"/>
        </w:rPr>
        <w:t>，</w:t>
      </w:r>
      <w:r w:rsidRPr="003E0405">
        <w:rPr>
          <w:rFonts w:ascii="Times New Roman" w:hAnsi="Times New Roman"/>
          <w:sz w:val="20"/>
          <w:szCs w:val="20"/>
        </w:rPr>
        <w:t>公开项目科技报告分为公开或延期公开，内容需要发表论文、申请专利、出版专著或涉及技术诀窍的，可标注为</w:t>
      </w:r>
      <w:r w:rsidRPr="003E0405">
        <w:rPr>
          <w:rFonts w:ascii="Times New Roman" w:hAnsi="Times New Roman"/>
          <w:sz w:val="20"/>
          <w:szCs w:val="20"/>
        </w:rPr>
        <w:t>“</w:t>
      </w:r>
      <w:r w:rsidRPr="003E0405">
        <w:rPr>
          <w:rFonts w:ascii="Times New Roman" w:hAnsi="Times New Roman"/>
          <w:sz w:val="20"/>
          <w:szCs w:val="20"/>
        </w:rPr>
        <w:t>延期公开</w:t>
      </w:r>
      <w:r w:rsidRPr="003E0405">
        <w:rPr>
          <w:rFonts w:ascii="Times New Roman" w:hAnsi="Times New Roman"/>
          <w:sz w:val="20"/>
          <w:szCs w:val="20"/>
        </w:rPr>
        <w:t>”</w:t>
      </w:r>
      <w:r w:rsidRPr="003E0405">
        <w:rPr>
          <w:rFonts w:ascii="Times New Roman" w:hAnsi="Times New Roman"/>
          <w:sz w:val="20"/>
          <w:szCs w:val="20"/>
        </w:rPr>
        <w:t>。需要发表论文的，延期公开时限原则上在</w:t>
      </w:r>
      <w:r w:rsidRPr="003E0405">
        <w:rPr>
          <w:rFonts w:ascii="Times New Roman" w:hAnsi="Times New Roman"/>
          <w:sz w:val="20"/>
          <w:szCs w:val="20"/>
        </w:rPr>
        <w:t>2</w:t>
      </w:r>
      <w:r w:rsidRPr="003E0405">
        <w:rPr>
          <w:rFonts w:ascii="Times New Roman" w:hAnsi="Times New Roman"/>
          <w:sz w:val="20"/>
          <w:szCs w:val="20"/>
        </w:rPr>
        <w:t>年（含</w:t>
      </w:r>
      <w:r w:rsidRPr="003E0405">
        <w:rPr>
          <w:rFonts w:ascii="Times New Roman" w:hAnsi="Times New Roman"/>
          <w:sz w:val="20"/>
          <w:szCs w:val="20"/>
        </w:rPr>
        <w:t>2</w:t>
      </w:r>
      <w:r w:rsidRPr="003E0405">
        <w:rPr>
          <w:rFonts w:ascii="Times New Roman" w:hAnsi="Times New Roman"/>
          <w:sz w:val="20"/>
          <w:szCs w:val="20"/>
        </w:rPr>
        <w:t>年）以内；需要申请专利、出版专著的，延期公开时限原则上在</w:t>
      </w:r>
      <w:r w:rsidRPr="003E0405">
        <w:rPr>
          <w:rFonts w:ascii="Times New Roman" w:hAnsi="Times New Roman"/>
          <w:sz w:val="20"/>
          <w:szCs w:val="20"/>
        </w:rPr>
        <w:t>3</w:t>
      </w:r>
      <w:r w:rsidRPr="003E0405">
        <w:rPr>
          <w:rFonts w:ascii="Times New Roman" w:hAnsi="Times New Roman"/>
          <w:sz w:val="20"/>
          <w:szCs w:val="20"/>
        </w:rPr>
        <w:t>年（含</w:t>
      </w:r>
      <w:r w:rsidRPr="003E0405">
        <w:rPr>
          <w:rFonts w:ascii="Times New Roman" w:hAnsi="Times New Roman"/>
          <w:sz w:val="20"/>
          <w:szCs w:val="20"/>
        </w:rPr>
        <w:t>3</w:t>
      </w:r>
      <w:r w:rsidRPr="003E0405">
        <w:rPr>
          <w:rFonts w:ascii="Times New Roman" w:hAnsi="Times New Roman"/>
          <w:sz w:val="20"/>
          <w:szCs w:val="20"/>
        </w:rPr>
        <w:t>年）以内；涉及技术诀窍的，延期公开时限原则上在</w:t>
      </w:r>
      <w:r w:rsidRPr="003E0405">
        <w:rPr>
          <w:rFonts w:ascii="Times New Roman" w:hAnsi="Times New Roman"/>
          <w:sz w:val="20"/>
          <w:szCs w:val="20"/>
        </w:rPr>
        <w:t>5</w:t>
      </w:r>
      <w:r w:rsidRPr="003E0405">
        <w:rPr>
          <w:rFonts w:ascii="Times New Roman" w:hAnsi="Times New Roman"/>
          <w:sz w:val="20"/>
          <w:szCs w:val="20"/>
        </w:rPr>
        <w:t>年（含</w:t>
      </w:r>
      <w:r w:rsidRPr="003E0405">
        <w:rPr>
          <w:rFonts w:ascii="Times New Roman" w:hAnsi="Times New Roman"/>
          <w:sz w:val="20"/>
          <w:szCs w:val="20"/>
        </w:rPr>
        <w:t>5</w:t>
      </w:r>
      <w:r w:rsidRPr="003E0405">
        <w:rPr>
          <w:rFonts w:ascii="Times New Roman" w:hAnsi="Times New Roman"/>
          <w:sz w:val="20"/>
          <w:szCs w:val="20"/>
        </w:rPr>
        <w:t>年）以内。涉密项目科技报告按照有关规定管理。</w:t>
      </w:r>
    </w:p>
    <w:p w:rsidR="00953F33" w:rsidRPr="003E0405" w:rsidRDefault="00953F33" w:rsidP="00953F33">
      <w:pPr>
        <w:rPr>
          <w:rFonts w:ascii="Times New Roman" w:hAnsi="Times New Roman"/>
          <w:sz w:val="20"/>
          <w:szCs w:val="20"/>
        </w:rPr>
      </w:pPr>
    </w:p>
    <w:p w:rsidR="00B412E0" w:rsidRPr="003E0405" w:rsidRDefault="00B412E0" w:rsidP="00B412E0">
      <w:pPr>
        <w:rPr>
          <w:rFonts w:ascii="Times New Roman" w:eastAsia="仿宋_GB2312" w:hAnsi="Times New Roman"/>
          <w:sz w:val="24"/>
        </w:rPr>
      </w:pPr>
    </w:p>
    <w:p w:rsidR="00B412E0" w:rsidRPr="003E0405" w:rsidRDefault="00B412E0" w:rsidP="00B412E0">
      <w:pPr>
        <w:rPr>
          <w:rFonts w:ascii="Times New Roman" w:eastAsia="仿宋_GB2312" w:hAnsi="Times New Roman"/>
          <w:sz w:val="24"/>
        </w:rPr>
      </w:pPr>
    </w:p>
    <w:p w:rsidR="00B412E0" w:rsidRPr="003E0405" w:rsidRDefault="00B412E0" w:rsidP="00B412E0">
      <w:pPr>
        <w:rPr>
          <w:rFonts w:ascii="Times New Roman" w:eastAsia="仿宋_GB2312" w:hAnsi="Times New Roman"/>
          <w:sz w:val="24"/>
        </w:rPr>
      </w:pPr>
    </w:p>
    <w:p w:rsidR="00FA42CD" w:rsidRPr="003E0405" w:rsidRDefault="00FA42CD" w:rsidP="00B412E0">
      <w:pPr>
        <w:spacing w:line="360" w:lineRule="auto"/>
        <w:jc w:val="center"/>
        <w:rPr>
          <w:rFonts w:ascii="Times New Roman" w:hAnsi="Times New Roman"/>
          <w:b/>
          <w:sz w:val="24"/>
        </w:rPr>
      </w:pPr>
    </w:p>
    <w:p w:rsidR="003A291A" w:rsidRPr="003E0405" w:rsidRDefault="003A291A" w:rsidP="00B412E0">
      <w:pPr>
        <w:spacing w:line="360" w:lineRule="auto"/>
        <w:jc w:val="center"/>
        <w:rPr>
          <w:rFonts w:ascii="Times New Roman" w:hAnsi="Times New Roman"/>
          <w:b/>
          <w:sz w:val="24"/>
        </w:rPr>
      </w:pPr>
    </w:p>
    <w:p w:rsidR="003A291A" w:rsidRPr="003E0405" w:rsidRDefault="003A291A" w:rsidP="00B412E0">
      <w:pPr>
        <w:spacing w:line="360" w:lineRule="auto"/>
        <w:jc w:val="center"/>
        <w:rPr>
          <w:rFonts w:ascii="Times New Roman" w:hAnsi="Times New Roman"/>
          <w:b/>
          <w:sz w:val="24"/>
        </w:rPr>
      </w:pPr>
    </w:p>
    <w:p w:rsidR="003A291A" w:rsidRPr="003E0405" w:rsidRDefault="003A291A" w:rsidP="00B412E0">
      <w:pPr>
        <w:spacing w:line="360" w:lineRule="auto"/>
        <w:jc w:val="center"/>
        <w:rPr>
          <w:rFonts w:ascii="Times New Roman" w:hAnsi="Times New Roman"/>
          <w:b/>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（三）项目预期成果的呈现形式及描述</w:t>
      </w:r>
    </w:p>
    <w:p w:rsidR="003A291A" w:rsidRPr="003E0405" w:rsidRDefault="003A291A" w:rsidP="003A291A">
      <w:pPr>
        <w:spacing w:line="360" w:lineRule="auto"/>
        <w:jc w:val="left"/>
        <w:rPr>
          <w:rFonts w:ascii="Times New Roman" w:hAnsi="Times New Roman"/>
          <w:b/>
          <w:bCs/>
          <w:sz w:val="28"/>
          <w:szCs w:val="28"/>
        </w:rPr>
      </w:pPr>
      <w:r w:rsidRPr="003E0405">
        <w:rPr>
          <w:rFonts w:ascii="Times New Roman" w:hAnsi="Times New Roman"/>
          <w:sz w:val="24"/>
        </w:rPr>
        <w:t>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bCs/>
          <w:sz w:val="24"/>
        </w:rPr>
      </w:pPr>
      <w:r w:rsidRPr="003E0405">
        <w:rPr>
          <w:rFonts w:ascii="Times New Roman" w:eastAsia="黑体" w:hAnsi="Times New Roman"/>
          <w:bCs/>
          <w:sz w:val="28"/>
          <w:szCs w:val="28"/>
        </w:rPr>
        <w:t>二、项目研究内容、研究方法及技术路线</w:t>
      </w: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（一）项目的主要研究内容</w:t>
      </w:r>
    </w:p>
    <w:p w:rsidR="003A291A" w:rsidRPr="003E0405" w:rsidRDefault="003A291A" w:rsidP="003A291A">
      <w:pPr>
        <w:spacing w:line="360" w:lineRule="auto"/>
        <w:jc w:val="left"/>
        <w:rPr>
          <w:rFonts w:ascii="Times New Roman" w:hAnsi="Times New Roman"/>
          <w:bCs/>
          <w:sz w:val="24"/>
        </w:rPr>
      </w:pPr>
      <w:r w:rsidRPr="003E0405">
        <w:rPr>
          <w:rFonts w:ascii="Times New Roman" w:hAnsi="Times New Roman"/>
          <w:bCs/>
          <w:sz w:val="24"/>
        </w:rPr>
        <w:t>拟解决的关键科学问题、关键技术问题，针对这些问题拟开展的主要研究内容，限</w:t>
      </w:r>
      <w:r w:rsidRPr="003E0405">
        <w:rPr>
          <w:rFonts w:ascii="Times New Roman" w:hAnsi="Times New Roman"/>
          <w:bCs/>
          <w:sz w:val="24"/>
        </w:rPr>
        <w:t>3000</w:t>
      </w:r>
      <w:r w:rsidRPr="003E0405">
        <w:rPr>
          <w:rFonts w:ascii="Times New Roman" w:hAnsi="Times New Roman"/>
          <w:bCs/>
          <w:sz w:val="24"/>
        </w:rPr>
        <w:t>字以内。</w:t>
      </w:r>
    </w:p>
    <w:p w:rsidR="003A291A" w:rsidRPr="003E0405" w:rsidRDefault="003A291A" w:rsidP="00195A81">
      <w:pPr>
        <w:spacing w:line="360" w:lineRule="auto"/>
        <w:jc w:val="left"/>
        <w:rPr>
          <w:rFonts w:ascii="Times New Roman" w:hAnsi="Times New Roman"/>
          <w:bCs/>
          <w:sz w:val="24"/>
        </w:rPr>
      </w:pPr>
    </w:p>
    <w:p w:rsidR="003A291A" w:rsidRPr="003E0405" w:rsidRDefault="003A291A" w:rsidP="003A291A">
      <w:pPr>
        <w:spacing w:line="360" w:lineRule="auto"/>
        <w:jc w:val="left"/>
        <w:rPr>
          <w:rFonts w:ascii="Times New Roman" w:hAnsi="Times New Roman"/>
          <w:bCs/>
          <w:color w:val="FF0000"/>
          <w:sz w:val="24"/>
        </w:rPr>
      </w:pPr>
    </w:p>
    <w:p w:rsidR="003A291A" w:rsidRPr="003E0405" w:rsidRDefault="003A291A" w:rsidP="003A291A">
      <w:pPr>
        <w:spacing w:line="360" w:lineRule="auto"/>
        <w:jc w:val="left"/>
        <w:rPr>
          <w:rFonts w:ascii="Times New Roman" w:hAnsi="Times New Roman" w:hint="eastAsia"/>
          <w:bCs/>
          <w:sz w:val="24"/>
        </w:rPr>
      </w:pPr>
    </w:p>
    <w:p w:rsidR="003A291A" w:rsidRPr="003E0405" w:rsidRDefault="003A291A" w:rsidP="003A291A">
      <w:pPr>
        <w:spacing w:line="360" w:lineRule="auto"/>
        <w:jc w:val="left"/>
        <w:rPr>
          <w:rFonts w:ascii="Times New Roman" w:hAnsi="Times New Roman"/>
          <w:bCs/>
          <w:sz w:val="24"/>
        </w:rPr>
      </w:pPr>
      <w:r w:rsidRPr="003E0405">
        <w:rPr>
          <w:rFonts w:ascii="Times New Roman" w:eastAsia="黑体" w:hAnsi="Times New Roman"/>
          <w:bCs/>
          <w:sz w:val="28"/>
          <w:szCs w:val="28"/>
        </w:rPr>
        <w:t>（二）项目拟采取的研究方法</w:t>
      </w:r>
    </w:p>
    <w:p w:rsidR="003A291A" w:rsidRPr="003E0405" w:rsidRDefault="003A291A" w:rsidP="003A291A">
      <w:pPr>
        <w:spacing w:line="360" w:lineRule="auto"/>
        <w:jc w:val="left"/>
        <w:rPr>
          <w:rFonts w:ascii="Times New Roman" w:hAnsi="Times New Roman"/>
          <w:bCs/>
          <w:sz w:val="24"/>
        </w:rPr>
      </w:pPr>
      <w:r w:rsidRPr="003E0405">
        <w:rPr>
          <w:rFonts w:ascii="Times New Roman" w:hAnsi="Times New Roman"/>
          <w:bCs/>
          <w:sz w:val="24"/>
        </w:rPr>
        <w:t>1</w:t>
      </w:r>
      <w:r w:rsidRPr="003E0405">
        <w:rPr>
          <w:rFonts w:ascii="Times New Roman" w:hAnsi="Times New Roman"/>
          <w:bCs/>
          <w:sz w:val="24"/>
        </w:rPr>
        <w:t>、针对项目研究拟解决的问题，拟采用的方法、原理、机理、算法、模型等</w:t>
      </w:r>
    </w:p>
    <w:p w:rsidR="003A291A" w:rsidRPr="003E0405" w:rsidRDefault="003A291A" w:rsidP="003A291A">
      <w:pPr>
        <w:spacing w:line="360" w:lineRule="auto"/>
        <w:jc w:val="left"/>
        <w:rPr>
          <w:rFonts w:ascii="Times New Roman" w:hAnsi="Times New Roman"/>
          <w:bCs/>
          <w:sz w:val="24"/>
        </w:rPr>
      </w:pPr>
      <w:r w:rsidRPr="003E0405">
        <w:rPr>
          <w:rFonts w:ascii="Times New Roman" w:hAnsi="Times New Roman"/>
          <w:bCs/>
          <w:sz w:val="24"/>
        </w:rPr>
        <w:t>限</w:t>
      </w:r>
      <w:r w:rsidRPr="003E0405">
        <w:rPr>
          <w:rFonts w:ascii="Times New Roman" w:hAnsi="Times New Roman"/>
          <w:bCs/>
          <w:sz w:val="24"/>
        </w:rPr>
        <w:t>2000</w:t>
      </w:r>
      <w:r w:rsidRPr="003E0405">
        <w:rPr>
          <w:rFonts w:ascii="Times New Roman" w:hAnsi="Times New Roman"/>
          <w:bCs/>
          <w:sz w:val="24"/>
        </w:rPr>
        <w:t>字以内。</w:t>
      </w:r>
    </w:p>
    <w:p w:rsidR="003A291A" w:rsidRPr="003E0405" w:rsidRDefault="003A291A" w:rsidP="003A291A">
      <w:pPr>
        <w:spacing w:line="360" w:lineRule="auto"/>
        <w:jc w:val="left"/>
        <w:rPr>
          <w:rFonts w:ascii="Times New Roman" w:hAnsi="Times New Roman"/>
          <w:bCs/>
          <w:sz w:val="24"/>
        </w:rPr>
      </w:pPr>
    </w:p>
    <w:p w:rsidR="003A291A" w:rsidRPr="003E0405" w:rsidRDefault="003A291A" w:rsidP="003A291A">
      <w:pPr>
        <w:spacing w:line="360" w:lineRule="auto"/>
        <w:jc w:val="left"/>
        <w:rPr>
          <w:rFonts w:ascii="Times New Roman" w:hAnsi="Times New Roman"/>
          <w:bCs/>
          <w:sz w:val="24"/>
        </w:rPr>
      </w:pPr>
    </w:p>
    <w:p w:rsidR="003A291A" w:rsidRPr="003E0405" w:rsidRDefault="003A291A" w:rsidP="003A291A">
      <w:pPr>
        <w:spacing w:line="360" w:lineRule="auto"/>
        <w:jc w:val="left"/>
        <w:rPr>
          <w:rFonts w:ascii="Times New Roman" w:hAnsi="Times New Roman"/>
          <w:bCs/>
          <w:sz w:val="24"/>
        </w:rPr>
      </w:pPr>
      <w:r w:rsidRPr="003E0405">
        <w:rPr>
          <w:rFonts w:ascii="Times New Roman" w:hAnsi="Times New Roman"/>
          <w:bCs/>
          <w:sz w:val="24"/>
        </w:rPr>
        <w:t>2</w:t>
      </w:r>
      <w:r w:rsidRPr="003E0405">
        <w:rPr>
          <w:rFonts w:ascii="Times New Roman" w:hAnsi="Times New Roman"/>
          <w:bCs/>
          <w:sz w:val="24"/>
        </w:rPr>
        <w:t>、项目研究方法（技术路线）的可行性、先进性分析</w:t>
      </w:r>
    </w:p>
    <w:p w:rsidR="003A291A" w:rsidRPr="003E0405" w:rsidRDefault="003A291A" w:rsidP="003A291A">
      <w:pPr>
        <w:spacing w:line="360" w:lineRule="auto"/>
        <w:jc w:val="left"/>
        <w:rPr>
          <w:rFonts w:ascii="Times New Roman" w:hAnsi="Times New Roman"/>
          <w:bCs/>
          <w:sz w:val="24"/>
        </w:rPr>
      </w:pPr>
      <w:r w:rsidRPr="003E0405">
        <w:rPr>
          <w:rFonts w:ascii="Times New Roman" w:hAnsi="Times New Roman"/>
          <w:bCs/>
          <w:sz w:val="24"/>
        </w:rPr>
        <w:t>限</w:t>
      </w:r>
      <w:r w:rsidRPr="003E0405">
        <w:rPr>
          <w:rFonts w:ascii="Times New Roman" w:hAnsi="Times New Roman"/>
          <w:bCs/>
          <w:sz w:val="24"/>
        </w:rPr>
        <w:t>2000</w:t>
      </w:r>
      <w:r w:rsidRPr="003E0405">
        <w:rPr>
          <w:rFonts w:ascii="Times New Roman" w:hAnsi="Times New Roman"/>
          <w:bCs/>
          <w:sz w:val="24"/>
        </w:rPr>
        <w:t>字以内。</w:t>
      </w: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三、课题分解方案</w:t>
      </w: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（一）课题分解情况</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围绕项目目标，根据需要可对项目目标进行任务分解，并简要说明各课题在项目中的具体作用，相互之间的逻辑关系，建议用图表描述。限</w:t>
      </w:r>
      <w:r w:rsidRPr="003E0405">
        <w:rPr>
          <w:rFonts w:ascii="Times New Roman" w:hAnsi="Times New Roman"/>
          <w:sz w:val="24"/>
        </w:rPr>
        <w:t>2000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（二）各课题内容</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逐项分段说明各课题的研究目标、主要研究内容、拟解决的重大科学问题或关键技术、考核指标及评测手段</w:t>
      </w:r>
      <w:r w:rsidRPr="003E0405">
        <w:rPr>
          <w:rFonts w:ascii="Times New Roman" w:hAnsi="Times New Roman"/>
          <w:sz w:val="24"/>
        </w:rPr>
        <w:t>/</w:t>
      </w:r>
      <w:r w:rsidRPr="003E0405">
        <w:rPr>
          <w:rFonts w:ascii="Times New Roman" w:hAnsi="Times New Roman"/>
          <w:sz w:val="24"/>
        </w:rPr>
        <w:t>方法等。每个课题限</w:t>
      </w:r>
      <w:r w:rsidRPr="003E0405">
        <w:rPr>
          <w:rFonts w:ascii="Times New Roman" w:hAnsi="Times New Roman"/>
          <w:sz w:val="24"/>
        </w:rPr>
        <w:t>3000</w:t>
      </w:r>
      <w:r w:rsidRPr="003E0405">
        <w:rPr>
          <w:rFonts w:ascii="Times New Roman" w:hAnsi="Times New Roman"/>
          <w:sz w:val="24"/>
        </w:rPr>
        <w:t>字以内。</w:t>
      </w:r>
    </w:p>
    <w:p w:rsidR="003A291A" w:rsidRPr="004D2EFE" w:rsidRDefault="003A291A" w:rsidP="003A291A">
      <w:pPr>
        <w:spacing w:line="360" w:lineRule="auto"/>
        <w:jc w:val="left"/>
        <w:rPr>
          <w:rFonts w:ascii="Times New Roman" w:hAnsi="Times New Roman"/>
          <w:b/>
          <w:sz w:val="24"/>
        </w:rPr>
      </w:pPr>
      <w:r w:rsidRPr="004D2EFE">
        <w:rPr>
          <w:rFonts w:ascii="Times New Roman" w:hAnsi="Times New Roman"/>
          <w:b/>
          <w:sz w:val="24"/>
        </w:rPr>
        <w:t>1</w:t>
      </w:r>
      <w:r w:rsidRPr="004D2EFE">
        <w:rPr>
          <w:rFonts w:ascii="Times New Roman" w:hAnsi="Times New Roman"/>
          <w:b/>
          <w:sz w:val="24"/>
        </w:rPr>
        <w:t>、课题</w:t>
      </w:r>
      <w:r w:rsidRPr="004D2EFE">
        <w:rPr>
          <w:rFonts w:ascii="Times New Roman" w:hAnsi="Times New Roman"/>
          <w:b/>
          <w:sz w:val="24"/>
        </w:rPr>
        <w:t>1</w:t>
      </w:r>
      <w:r w:rsidRPr="004D2EFE">
        <w:rPr>
          <w:rFonts w:ascii="Times New Roman" w:hAnsi="Times New Roman"/>
          <w:b/>
          <w:sz w:val="24"/>
        </w:rPr>
        <w:t>：</w:t>
      </w:r>
      <w:r w:rsidR="004D2EFE" w:rsidRPr="004D2EFE">
        <w:rPr>
          <w:rFonts w:ascii="Times New Roman" w:hAnsi="Times New Roman"/>
          <w:b/>
          <w:kern w:val="0"/>
          <w:sz w:val="24"/>
          <w:szCs w:val="24"/>
        </w:rPr>
        <w:t>ATLAS</w:t>
      </w:r>
      <w:r w:rsidR="004D2EFE" w:rsidRPr="004D2EFE">
        <w:rPr>
          <w:rFonts w:ascii="Times New Roman" w:hAnsi="Times New Roman"/>
          <w:b/>
          <w:kern w:val="0"/>
          <w:sz w:val="24"/>
          <w:szCs w:val="24"/>
        </w:rPr>
        <w:t>实验高粒度时间探测器升级</w:t>
      </w:r>
    </w:p>
    <w:p w:rsidR="003A291A" w:rsidRPr="00A57061" w:rsidRDefault="003A291A" w:rsidP="003A291A">
      <w:pPr>
        <w:spacing w:line="360" w:lineRule="auto"/>
        <w:jc w:val="left"/>
        <w:rPr>
          <w:rFonts w:ascii="Times New Roman" w:hAnsi="Times New Roman"/>
          <w:b/>
          <w:bCs/>
          <w:sz w:val="24"/>
        </w:rPr>
      </w:pPr>
      <w:r w:rsidRPr="00A57061">
        <w:rPr>
          <w:rFonts w:ascii="Times New Roman" w:hAnsi="Times New Roman"/>
          <w:b/>
          <w:bCs/>
          <w:sz w:val="24"/>
        </w:rPr>
        <w:t>研究目标：</w:t>
      </w:r>
    </w:p>
    <w:p w:rsidR="00A57061" w:rsidRDefault="00A57061" w:rsidP="00A57061">
      <w:pPr>
        <w:spacing w:line="360" w:lineRule="auto"/>
        <w:ind w:firstLine="420"/>
        <w:jc w:val="left"/>
        <w:rPr>
          <w:rFonts w:ascii="Times New Roman" w:hAnsi="Times New Roman" w:hint="eastAsia"/>
          <w:sz w:val="24"/>
        </w:rPr>
      </w:pPr>
      <w:r w:rsidRPr="00FB68C0">
        <w:rPr>
          <w:rFonts w:ascii="Times New Roman" w:hAnsi="Times New Roman" w:hint="eastAsia"/>
          <w:sz w:val="24"/>
        </w:rPr>
        <w:t>本项目拟在国内技术基础上，推进全球领先的</w:t>
      </w:r>
      <w:r w:rsidRPr="00FB68C0">
        <w:rPr>
          <w:rFonts w:ascii="Times New Roman" w:hAnsi="Times New Roman" w:hint="eastAsia"/>
          <w:sz w:val="24"/>
        </w:rPr>
        <w:t xml:space="preserve">LGAD </w:t>
      </w:r>
      <w:r w:rsidRPr="00FB68C0">
        <w:rPr>
          <w:rFonts w:ascii="Times New Roman" w:hAnsi="Times New Roman" w:hint="eastAsia"/>
          <w:sz w:val="24"/>
        </w:rPr>
        <w:t>硅传感器技术研发，提高传感器的一致性与良品率，以用于大面积粒子探测器，其时间分辨率优于</w:t>
      </w:r>
      <w:r w:rsidRPr="00FB68C0">
        <w:rPr>
          <w:rFonts w:ascii="Times New Roman" w:hAnsi="Times New Roman" w:hint="eastAsia"/>
          <w:sz w:val="24"/>
        </w:rPr>
        <w:t xml:space="preserve">50 </w:t>
      </w:r>
      <w:r w:rsidRPr="00FB68C0">
        <w:rPr>
          <w:rFonts w:ascii="Times New Roman" w:hAnsi="Times New Roman" w:hint="eastAsia"/>
          <w:sz w:val="24"/>
        </w:rPr>
        <w:t>皮秒；采用自动化系统组装大面积探测器模块；领导抗辐射和快速电子的设计，开发前端读出电路板；开发高压系统，以提高传感器高压偏置的稳定性；本团队将领导该探测器的国际团队在欧洲核子研究中心的集成与安装。</w:t>
      </w:r>
    </w:p>
    <w:p w:rsidR="00A57061" w:rsidRDefault="00A57061" w:rsidP="003A291A">
      <w:pPr>
        <w:spacing w:line="360" w:lineRule="auto"/>
        <w:jc w:val="left"/>
        <w:rPr>
          <w:rFonts w:ascii="Times New Roman" w:hAnsi="Times New Roman"/>
          <w:sz w:val="24"/>
        </w:rPr>
      </w:pPr>
    </w:p>
    <w:p w:rsidR="00A57061" w:rsidRPr="00A57061" w:rsidRDefault="00A57061" w:rsidP="003A291A">
      <w:pPr>
        <w:spacing w:line="360" w:lineRule="auto"/>
        <w:jc w:val="left"/>
        <w:rPr>
          <w:rFonts w:ascii="Times New Roman" w:hAnsi="Times New Roman" w:hint="eastAsia"/>
          <w:sz w:val="24"/>
        </w:rPr>
      </w:pPr>
    </w:p>
    <w:p w:rsidR="003A291A" w:rsidRDefault="003A291A" w:rsidP="003A291A">
      <w:pPr>
        <w:spacing w:line="360" w:lineRule="auto"/>
        <w:jc w:val="left"/>
        <w:rPr>
          <w:rFonts w:ascii="Times New Roman" w:hAnsi="Times New Roman"/>
          <w:sz w:val="24"/>
        </w:rPr>
      </w:pPr>
      <w:r w:rsidRPr="003E0405">
        <w:rPr>
          <w:rFonts w:ascii="Times New Roman" w:hAnsi="Times New Roman"/>
          <w:sz w:val="24"/>
        </w:rPr>
        <w:lastRenderedPageBreak/>
        <w:t>主要研究内容：</w:t>
      </w:r>
    </w:p>
    <w:p w:rsidR="006B6EA0" w:rsidRDefault="006B6EA0" w:rsidP="003A291A">
      <w:pPr>
        <w:spacing w:line="360" w:lineRule="auto"/>
        <w:jc w:val="left"/>
        <w:rPr>
          <w:rFonts w:ascii="Times New Roman" w:hAnsi="Times New Roman"/>
          <w:sz w:val="24"/>
        </w:rPr>
      </w:pPr>
    </w:p>
    <w:p w:rsidR="00E4067D" w:rsidRPr="0059478F" w:rsidRDefault="0059478F" w:rsidP="003A291A">
      <w:pPr>
        <w:spacing w:line="360" w:lineRule="auto"/>
        <w:jc w:val="left"/>
        <w:rPr>
          <w:rFonts w:ascii="Times New Roman" w:hAnsi="Times New Roman"/>
          <w:b/>
          <w:bCs/>
          <w:color w:val="000000" w:themeColor="text1"/>
          <w:sz w:val="24"/>
        </w:rPr>
      </w:pPr>
      <w:r w:rsidRPr="0059478F">
        <w:rPr>
          <w:rFonts w:ascii="Times New Roman" w:hAnsi="Times New Roman"/>
          <w:b/>
          <w:bCs/>
          <w:color w:val="000000" w:themeColor="text1"/>
          <w:sz w:val="24"/>
        </w:rPr>
        <w:t>LGAD</w:t>
      </w:r>
      <w:r w:rsidRPr="0059478F">
        <w:rPr>
          <w:rFonts w:ascii="Times New Roman" w:hAnsi="Times New Roman" w:hint="eastAsia"/>
          <w:b/>
          <w:bCs/>
          <w:color w:val="000000" w:themeColor="text1"/>
          <w:sz w:val="24"/>
        </w:rPr>
        <w:t>抗辐照硅</w:t>
      </w:r>
      <w:r w:rsidRPr="0059478F">
        <w:rPr>
          <w:rFonts w:ascii="Times New Roman" w:hAnsi="Times New Roman"/>
          <w:b/>
          <w:bCs/>
          <w:color w:val="000000" w:themeColor="text1"/>
          <w:sz w:val="24"/>
        </w:rPr>
        <w:t>传感器</w:t>
      </w:r>
    </w:p>
    <w:p w:rsidR="0059478F" w:rsidRDefault="0059478F" w:rsidP="0059478F">
      <w:pPr>
        <w:autoSpaceDE w:val="0"/>
        <w:autoSpaceDN w:val="0"/>
        <w:adjustRightInd w:val="0"/>
        <w:spacing w:line="276" w:lineRule="auto"/>
        <w:ind w:firstLineChars="200" w:firstLine="480"/>
        <w:jc w:val="left"/>
        <w:rPr>
          <w:sz w:val="24"/>
          <w:szCs w:val="24"/>
        </w:rPr>
      </w:pPr>
      <w:r w:rsidRPr="00EB3129">
        <w:rPr>
          <w:rFonts w:ascii="宋体" w:hAnsi="宋体" w:cs="宋体" w:hint="eastAsia"/>
          <w:sz w:val="24"/>
        </w:rPr>
        <w:t>研究内容为研究并优化低增益雪崩放大硅传感器的半导体器件设计，以提高其抗辐照性能与时间分辨率；通过国际合作研发制作所用的相关半导体工艺，并将该工艺国产化</w:t>
      </w:r>
      <w:r>
        <w:rPr>
          <w:rFonts w:ascii="宋体" w:hAnsi="宋体" w:cs="宋体" w:hint="eastAsia"/>
          <w:sz w:val="24"/>
        </w:rPr>
        <w:t>。</w:t>
      </w:r>
      <w:r>
        <w:rPr>
          <w:rFonts w:ascii="宋体" w:cs="宋体" w:hint="eastAsia"/>
          <w:kern w:val="0"/>
          <w:sz w:val="24"/>
        </w:rPr>
        <w:t>在工艺方面，采用高能量离子深注入的方式进行LGAD传感器增益层的p+掺杂；</w:t>
      </w:r>
      <w:r w:rsidRPr="002A3D44">
        <w:rPr>
          <w:rFonts w:ascii="宋体" w:cs="宋体" w:hint="eastAsia"/>
          <w:kern w:val="0"/>
          <w:sz w:val="24"/>
        </w:rPr>
        <w:t>在抗辐照设计方面，</w:t>
      </w:r>
      <w:r>
        <w:rPr>
          <w:rFonts w:ascii="宋体" w:cs="宋体" w:hint="eastAsia"/>
          <w:kern w:val="0"/>
          <w:sz w:val="24"/>
        </w:rPr>
        <w:t>优化碳掺杂，保护增益层中晶格上的硼原子，减缓辐照损伤引起的受主移除效应</w:t>
      </w:r>
      <w:r w:rsidRPr="002A3D44">
        <w:rPr>
          <w:rFonts w:ascii="宋体" w:cs="宋体" w:hint="eastAsia"/>
          <w:kern w:val="0"/>
          <w:sz w:val="24"/>
        </w:rPr>
        <w:t>。</w:t>
      </w:r>
      <w:r>
        <w:rPr>
          <w:rFonts w:ascii="宋体" w:cs="宋体" w:hint="eastAsia"/>
          <w:kern w:val="0"/>
          <w:sz w:val="24"/>
        </w:rPr>
        <w:t>课</w:t>
      </w:r>
      <w:r w:rsidRPr="009A465D">
        <w:rPr>
          <w:rFonts w:hint="eastAsia"/>
          <w:sz w:val="24"/>
          <w:szCs w:val="24"/>
        </w:rPr>
        <w:t>题组</w:t>
      </w:r>
      <w:r>
        <w:rPr>
          <w:rFonts w:hint="eastAsia"/>
          <w:sz w:val="24"/>
          <w:szCs w:val="24"/>
        </w:rPr>
        <w:t>参与</w:t>
      </w:r>
      <w:r w:rsidRPr="009A465D">
        <w:rPr>
          <w:rFonts w:hint="eastAsia"/>
          <w:sz w:val="24"/>
          <w:szCs w:val="24"/>
        </w:rPr>
        <w:t>ATLAS</w:t>
      </w:r>
      <w:r w:rsidRPr="009A465D">
        <w:rPr>
          <w:rFonts w:hint="eastAsia"/>
          <w:sz w:val="24"/>
          <w:szCs w:val="24"/>
        </w:rPr>
        <w:t>合作组中</w:t>
      </w:r>
      <w:r w:rsidRPr="009A465D">
        <w:rPr>
          <w:rFonts w:hint="eastAsia"/>
          <w:sz w:val="24"/>
          <w:szCs w:val="24"/>
        </w:rPr>
        <w:t>LGAD</w:t>
      </w:r>
      <w:r w:rsidRPr="009A465D">
        <w:rPr>
          <w:rFonts w:hint="eastAsia"/>
          <w:sz w:val="24"/>
          <w:szCs w:val="24"/>
        </w:rPr>
        <w:t>超快传感器的抗辐照性能测试，测试不同雪崩倍增区域的掺杂设计下的时间探测精度、电荷收集率，雪崩增益大小、噪声、漏电流与功耗和抗辐照性能等的变化，结合</w:t>
      </w:r>
      <w:r w:rsidRPr="009A465D">
        <w:rPr>
          <w:rFonts w:hint="eastAsia"/>
          <w:sz w:val="24"/>
          <w:szCs w:val="24"/>
        </w:rPr>
        <w:t>TCAD</w:t>
      </w:r>
      <w:r w:rsidRPr="009A465D">
        <w:rPr>
          <w:rFonts w:hint="eastAsia"/>
          <w:sz w:val="24"/>
          <w:szCs w:val="24"/>
        </w:rPr>
        <w:t>器件仿真，掌握</w:t>
      </w:r>
      <w:r w:rsidRPr="009A465D">
        <w:rPr>
          <w:rFonts w:hint="eastAsia"/>
          <w:sz w:val="24"/>
          <w:szCs w:val="24"/>
        </w:rPr>
        <w:t>LGAD</w:t>
      </w:r>
      <w:r w:rsidRPr="009A465D">
        <w:rPr>
          <w:rFonts w:hint="eastAsia"/>
          <w:sz w:val="24"/>
          <w:szCs w:val="24"/>
        </w:rPr>
        <w:t>的原型传感器的核心设计与其性能测试技术。</w:t>
      </w:r>
    </w:p>
    <w:p w:rsidR="00E4067D" w:rsidRPr="0059478F" w:rsidRDefault="00E4067D" w:rsidP="003A291A">
      <w:pPr>
        <w:spacing w:line="360" w:lineRule="auto"/>
        <w:jc w:val="left"/>
        <w:rPr>
          <w:rFonts w:ascii="Times New Roman" w:hAnsi="Times New Roman"/>
          <w:sz w:val="24"/>
        </w:rPr>
      </w:pPr>
    </w:p>
    <w:p w:rsidR="0059478F" w:rsidRPr="0059478F" w:rsidRDefault="0059478F" w:rsidP="0059478F">
      <w:pPr>
        <w:pStyle w:val="11"/>
        <w:spacing w:line="440" w:lineRule="exact"/>
        <w:ind w:firstLineChars="0" w:firstLine="0"/>
        <w:contextualSpacing/>
        <w:rPr>
          <w:rFonts w:hint="eastAsia"/>
          <w:b/>
          <w:bCs/>
          <w:color w:val="000000" w:themeColor="text1"/>
          <w:sz w:val="24"/>
          <w:szCs w:val="22"/>
        </w:rPr>
      </w:pPr>
      <w:r w:rsidRPr="0059478F">
        <w:rPr>
          <w:rFonts w:hint="eastAsia"/>
          <w:b/>
          <w:bCs/>
          <w:color w:val="000000" w:themeColor="text1"/>
          <w:sz w:val="24"/>
          <w:szCs w:val="22"/>
        </w:rPr>
        <w:t>探测器模块：</w:t>
      </w:r>
    </w:p>
    <w:p w:rsidR="0059478F" w:rsidRPr="003200EF" w:rsidRDefault="0059478F" w:rsidP="0059478F">
      <w:pPr>
        <w:pStyle w:val="11"/>
        <w:spacing w:line="440" w:lineRule="exact"/>
        <w:ind w:firstLineChars="0"/>
        <w:contextualSpacing/>
        <w:rPr>
          <w:color w:val="000000" w:themeColor="text1"/>
          <w:sz w:val="24"/>
        </w:rPr>
      </w:pPr>
      <w:r>
        <w:rPr>
          <w:rFonts w:hint="eastAsia"/>
          <w:color w:val="000000" w:themeColor="text1"/>
          <w:sz w:val="24"/>
        </w:rPr>
        <w:t>课题</w:t>
      </w:r>
      <w:r w:rsidRPr="006D563F">
        <w:rPr>
          <w:rFonts w:hint="eastAsia"/>
          <w:color w:val="000000" w:themeColor="text1"/>
          <w:sz w:val="24"/>
        </w:rPr>
        <w:t>组拟在</w:t>
      </w:r>
      <w:r>
        <w:rPr>
          <w:rFonts w:hint="eastAsia"/>
          <w:color w:val="000000" w:themeColor="text1"/>
          <w:sz w:val="24"/>
        </w:rPr>
        <w:t>探测器</w:t>
      </w:r>
      <w:r w:rsidRPr="006D563F">
        <w:rPr>
          <w:rFonts w:hint="eastAsia"/>
          <w:color w:val="000000" w:themeColor="text1"/>
          <w:sz w:val="24"/>
        </w:rPr>
        <w:t>模块研制</w:t>
      </w:r>
      <w:r>
        <w:rPr>
          <w:rFonts w:hint="eastAsia"/>
          <w:color w:val="000000" w:themeColor="text1"/>
          <w:sz w:val="24"/>
        </w:rPr>
        <w:t>前期</w:t>
      </w:r>
      <w:r w:rsidRPr="006D563F">
        <w:rPr>
          <w:rFonts w:hint="eastAsia"/>
          <w:color w:val="000000" w:themeColor="text1"/>
          <w:sz w:val="24"/>
        </w:rPr>
        <w:t>基础上进一步</w:t>
      </w:r>
      <w:r>
        <w:rPr>
          <w:rFonts w:hint="eastAsia"/>
          <w:color w:val="000000" w:themeColor="text1"/>
          <w:sz w:val="24"/>
        </w:rPr>
        <w:t>主导</w:t>
      </w:r>
      <w:r>
        <w:rPr>
          <w:rFonts w:hint="eastAsia"/>
          <w:color w:val="000000" w:themeColor="text1"/>
          <w:sz w:val="24"/>
        </w:rPr>
        <w:t>ATLAS</w:t>
      </w:r>
      <w:r>
        <w:rPr>
          <w:rFonts w:hint="eastAsia"/>
          <w:color w:val="000000" w:themeColor="text1"/>
          <w:sz w:val="24"/>
        </w:rPr>
        <w:t>实验</w:t>
      </w:r>
      <w:r w:rsidRPr="006D563F">
        <w:rPr>
          <w:rFonts w:hint="eastAsia"/>
          <w:color w:val="000000" w:themeColor="text1"/>
          <w:sz w:val="24"/>
        </w:rPr>
        <w:t>大面积超快探测器</w:t>
      </w:r>
      <w:r>
        <w:rPr>
          <w:rFonts w:hint="eastAsia"/>
          <w:color w:val="000000" w:themeColor="text1"/>
          <w:sz w:val="24"/>
        </w:rPr>
        <w:t>的</w:t>
      </w:r>
      <w:r w:rsidRPr="006D563F">
        <w:rPr>
          <w:rFonts w:hint="eastAsia"/>
          <w:color w:val="000000" w:themeColor="text1"/>
          <w:sz w:val="24"/>
        </w:rPr>
        <w:t>研制。</w:t>
      </w:r>
      <w:r>
        <w:rPr>
          <w:rFonts w:hint="eastAsia"/>
          <w:color w:val="000000" w:themeColor="text1"/>
          <w:sz w:val="24"/>
        </w:rPr>
        <w:t>项目组拟通过</w:t>
      </w:r>
      <w:r w:rsidRPr="003200EF">
        <w:rPr>
          <w:rFonts w:hint="eastAsia"/>
          <w:color w:val="000000" w:themeColor="text1"/>
          <w:sz w:val="24"/>
        </w:rPr>
        <w:t>高密度集成的工艺把</w:t>
      </w:r>
      <w:r>
        <w:rPr>
          <w:rFonts w:hint="eastAsia"/>
          <w:color w:val="000000" w:themeColor="text1"/>
          <w:sz w:val="24"/>
        </w:rPr>
        <w:t>多</w:t>
      </w:r>
      <w:r w:rsidRPr="003200EF">
        <w:rPr>
          <w:color w:val="000000" w:themeColor="text1"/>
          <w:sz w:val="24"/>
        </w:rPr>
        <w:t>探测器模块集成</w:t>
      </w:r>
      <w:r>
        <w:rPr>
          <w:rFonts w:hint="eastAsia"/>
          <w:color w:val="000000" w:themeColor="text1"/>
          <w:sz w:val="24"/>
        </w:rPr>
        <w:t>为大面积探测器单元（</w:t>
      </w:r>
      <w:r>
        <w:rPr>
          <w:rFonts w:hint="eastAsia"/>
          <w:color w:val="000000" w:themeColor="text1"/>
          <w:sz w:val="24"/>
        </w:rPr>
        <w:t>detector</w:t>
      </w:r>
      <w:r>
        <w:rPr>
          <w:color w:val="000000" w:themeColor="text1"/>
          <w:sz w:val="24"/>
        </w:rPr>
        <w:t xml:space="preserve"> </w:t>
      </w:r>
      <w:r>
        <w:rPr>
          <w:rFonts w:hint="eastAsia"/>
          <w:color w:val="000000" w:themeColor="text1"/>
          <w:sz w:val="24"/>
        </w:rPr>
        <w:t>units</w:t>
      </w:r>
      <w:r>
        <w:rPr>
          <w:rFonts w:hint="eastAsia"/>
          <w:color w:val="000000" w:themeColor="text1"/>
          <w:sz w:val="24"/>
        </w:rPr>
        <w:t>）。</w:t>
      </w:r>
      <w:r>
        <w:rPr>
          <w:rFonts w:hint="eastAsia"/>
          <w:color w:val="000000" w:themeColor="text1"/>
          <w:sz w:val="24"/>
        </w:rPr>
        <w:t>课题组</w:t>
      </w:r>
      <w:r>
        <w:rPr>
          <w:rFonts w:hint="eastAsia"/>
          <w:color w:val="000000" w:themeColor="text1"/>
          <w:sz w:val="24"/>
        </w:rPr>
        <w:t>计划将</w:t>
      </w:r>
      <w:r w:rsidRPr="006D563F">
        <w:rPr>
          <w:rFonts w:hint="eastAsia"/>
          <w:color w:val="000000" w:themeColor="text1"/>
          <w:sz w:val="24"/>
        </w:rPr>
        <w:t>前端读出</w:t>
      </w:r>
      <w:r>
        <w:rPr>
          <w:rFonts w:hint="eastAsia"/>
          <w:color w:val="000000" w:themeColor="text1"/>
          <w:sz w:val="24"/>
        </w:rPr>
        <w:t>超快</w:t>
      </w:r>
      <w:r w:rsidRPr="006D563F">
        <w:rPr>
          <w:color w:val="000000" w:themeColor="text1"/>
          <w:sz w:val="24"/>
        </w:rPr>
        <w:t>ASIC</w:t>
      </w:r>
      <w:r w:rsidRPr="006D563F">
        <w:rPr>
          <w:rFonts w:hint="eastAsia"/>
          <w:color w:val="000000" w:themeColor="text1"/>
          <w:sz w:val="24"/>
        </w:rPr>
        <w:t>芯片与</w:t>
      </w:r>
      <w:r>
        <w:rPr>
          <w:rFonts w:hint="eastAsia"/>
          <w:color w:val="000000" w:themeColor="text1"/>
          <w:sz w:val="24"/>
        </w:rPr>
        <w:t>高时间分辨</w:t>
      </w:r>
      <w:r>
        <w:rPr>
          <w:rFonts w:hint="eastAsia"/>
          <w:color w:val="000000" w:themeColor="text1"/>
          <w:sz w:val="24"/>
        </w:rPr>
        <w:t>LGAD</w:t>
      </w:r>
      <w:r w:rsidRPr="006D563F">
        <w:rPr>
          <w:rFonts w:hint="eastAsia"/>
          <w:color w:val="000000" w:themeColor="text1"/>
          <w:sz w:val="24"/>
        </w:rPr>
        <w:t>传感器通过球焊方式集成，</w:t>
      </w:r>
      <w:r>
        <w:rPr>
          <w:rFonts w:hint="eastAsia"/>
          <w:color w:val="000000" w:themeColor="text1"/>
          <w:sz w:val="24"/>
        </w:rPr>
        <w:t>再在</w:t>
      </w:r>
      <w:r w:rsidRPr="006D563F">
        <w:rPr>
          <w:rFonts w:hint="eastAsia"/>
          <w:color w:val="000000" w:themeColor="text1"/>
          <w:sz w:val="24"/>
        </w:rPr>
        <w:t>集成柔性电路板</w:t>
      </w:r>
      <w:r>
        <w:rPr>
          <w:rFonts w:hint="eastAsia"/>
          <w:color w:val="000000" w:themeColor="text1"/>
          <w:sz w:val="24"/>
        </w:rPr>
        <w:t>成为模块。另外，项目组拟利用可编程的龙门机器系统，把数十个探测器模块以数十微米的精度安装在碳纤维支撑结构上；再研制高密度的前端外围电路板实现数十个模块的</w:t>
      </w:r>
      <w:r w:rsidRPr="006D563F">
        <w:rPr>
          <w:rFonts w:hint="eastAsia"/>
          <w:color w:val="000000" w:themeColor="text1"/>
          <w:sz w:val="24"/>
        </w:rPr>
        <w:t>高速数据与时钟信号传输与控制信号输入</w:t>
      </w:r>
      <w:r>
        <w:rPr>
          <w:rFonts w:hint="eastAsia"/>
          <w:color w:val="000000" w:themeColor="text1"/>
          <w:sz w:val="24"/>
        </w:rPr>
        <w:t>，最终研发出大面积的超快探测器。</w:t>
      </w:r>
    </w:p>
    <w:p w:rsidR="00E4067D" w:rsidRDefault="00E4067D" w:rsidP="003A291A">
      <w:pPr>
        <w:spacing w:line="360" w:lineRule="auto"/>
        <w:jc w:val="left"/>
        <w:rPr>
          <w:rFonts w:ascii="Times New Roman" w:hAnsi="Times New Roman"/>
          <w:sz w:val="24"/>
        </w:rPr>
      </w:pPr>
    </w:p>
    <w:p w:rsidR="00FF63DE" w:rsidRPr="003E0405" w:rsidRDefault="003D25CE" w:rsidP="00FF63DE">
      <w:pPr>
        <w:spacing w:line="360" w:lineRule="auto"/>
        <w:jc w:val="left"/>
        <w:rPr>
          <w:rFonts w:ascii="Times New Roman" w:hAnsi="Times New Roman" w:hint="eastAsia"/>
          <w:color w:val="FF0000"/>
          <w:sz w:val="24"/>
        </w:rPr>
      </w:pPr>
      <w:r>
        <w:rPr>
          <w:rFonts w:ascii="Times New Roman" w:hAnsi="Times New Roman" w:hint="eastAsia"/>
          <w:b/>
          <w:bCs/>
          <w:color w:val="000000" w:themeColor="text1"/>
          <w:sz w:val="24"/>
        </w:rPr>
        <w:t>外围电子学</w:t>
      </w:r>
    </w:p>
    <w:p w:rsidR="00FF63DE" w:rsidRPr="00FF63DE" w:rsidRDefault="00FF63DE" w:rsidP="00FF63DE">
      <w:pPr>
        <w:pStyle w:val="paragraph"/>
        <w:spacing w:before="0" w:beforeAutospacing="0" w:after="0" w:afterAutospacing="0" w:line="360" w:lineRule="auto"/>
        <w:rPr>
          <w:rFonts w:ascii="Times New Roman" w:eastAsia="宋体" w:hAnsi="Times New Roman"/>
          <w:color w:val="000000" w:themeColor="text1"/>
          <w:kern w:val="2"/>
        </w:rPr>
      </w:pPr>
      <w:r w:rsidRPr="00FF63DE">
        <w:rPr>
          <w:rFonts w:ascii="Times New Roman" w:eastAsia="宋体" w:hAnsi="Times New Roman"/>
          <w:color w:val="000000" w:themeColor="text1"/>
          <w:kern w:val="2"/>
        </w:rPr>
        <w:t>研制</w:t>
      </w:r>
      <w:r w:rsidRPr="00FF63DE">
        <w:rPr>
          <w:rFonts w:ascii="Times New Roman" w:eastAsia="宋体" w:hAnsi="Times New Roman"/>
          <w:color w:val="000000" w:themeColor="text1"/>
          <w:kern w:val="2"/>
        </w:rPr>
        <w:t>HGTD</w:t>
      </w:r>
      <w:r w:rsidRPr="00FF63DE">
        <w:rPr>
          <w:rFonts w:ascii="Times New Roman" w:eastAsia="宋体" w:hAnsi="Times New Roman"/>
          <w:color w:val="000000" w:themeColor="text1"/>
          <w:kern w:val="2"/>
        </w:rPr>
        <w:t>探测器的外设读出电路（</w:t>
      </w:r>
      <w:r w:rsidRPr="00FF63DE">
        <w:rPr>
          <w:rFonts w:ascii="Times New Roman" w:eastAsia="宋体" w:hAnsi="Times New Roman"/>
          <w:color w:val="000000" w:themeColor="text1"/>
          <w:kern w:val="2"/>
        </w:rPr>
        <w:t>PEB</w:t>
      </w:r>
      <w:r w:rsidRPr="00FF63DE">
        <w:rPr>
          <w:rFonts w:ascii="Times New Roman" w:eastAsia="宋体" w:hAnsi="Times New Roman"/>
          <w:color w:val="000000" w:themeColor="text1"/>
          <w:kern w:val="2"/>
        </w:rPr>
        <w:t>），完成</w:t>
      </w:r>
      <w:r w:rsidRPr="00FF63DE">
        <w:rPr>
          <w:rFonts w:ascii="Times New Roman" w:eastAsia="宋体" w:hAnsi="Times New Roman"/>
          <w:color w:val="000000" w:themeColor="text1"/>
          <w:kern w:val="2"/>
        </w:rPr>
        <w:t>HGTD</w:t>
      </w:r>
      <w:r w:rsidRPr="00FF63DE">
        <w:rPr>
          <w:rFonts w:ascii="Times New Roman" w:eastAsia="宋体" w:hAnsi="Times New Roman"/>
          <w:color w:val="000000" w:themeColor="text1"/>
          <w:kern w:val="2"/>
        </w:rPr>
        <w:t>项目相关的可靠性测试</w:t>
      </w:r>
      <w:r>
        <w:rPr>
          <w:rFonts w:ascii="Times New Roman" w:eastAsia="宋体" w:hAnsi="Times New Roman" w:hint="eastAsia"/>
          <w:color w:val="000000" w:themeColor="text1"/>
          <w:kern w:val="2"/>
        </w:rPr>
        <w:t>。</w:t>
      </w:r>
      <w:r w:rsidRPr="00FF63DE">
        <w:rPr>
          <w:rFonts w:ascii="Times New Roman" w:eastAsia="宋体" w:hAnsi="Times New Roman"/>
          <w:color w:val="000000" w:themeColor="text1"/>
          <w:kern w:val="2"/>
        </w:rPr>
        <w:t>在满足</w:t>
      </w:r>
      <w:r w:rsidRPr="00FF63DE">
        <w:rPr>
          <w:rFonts w:ascii="Times New Roman" w:eastAsia="宋体" w:hAnsi="Times New Roman"/>
          <w:color w:val="000000" w:themeColor="text1"/>
          <w:kern w:val="2"/>
        </w:rPr>
        <w:t>HGTD</w:t>
      </w:r>
      <w:r w:rsidRPr="00FF63DE">
        <w:rPr>
          <w:rFonts w:ascii="Times New Roman" w:eastAsia="宋体" w:hAnsi="Times New Roman"/>
          <w:color w:val="000000" w:themeColor="text1"/>
          <w:kern w:val="2"/>
        </w:rPr>
        <w:t>探测器有限的安装空间和强烈粒子辐照的环境下，</w:t>
      </w:r>
      <w:r w:rsidRPr="00FF63DE">
        <w:rPr>
          <w:rFonts w:ascii="Times New Roman" w:eastAsia="宋体" w:hAnsi="Times New Roman"/>
          <w:color w:val="000000" w:themeColor="text1"/>
          <w:kern w:val="2"/>
        </w:rPr>
        <w:t>PEB</w:t>
      </w:r>
      <w:r w:rsidRPr="00FF63DE">
        <w:rPr>
          <w:rFonts w:ascii="Times New Roman" w:eastAsia="宋体" w:hAnsi="Times New Roman"/>
          <w:color w:val="000000" w:themeColor="text1"/>
          <w:kern w:val="2"/>
        </w:rPr>
        <w:t>需实现如下功能：连接数十个探测器模块，整合来自探测器模块测量到的时间和亮度数据，转换为高速的光信号，发送到探测器外的数据获取系统。同时，</w:t>
      </w:r>
      <w:r w:rsidRPr="00FF63DE">
        <w:rPr>
          <w:rFonts w:ascii="Times New Roman" w:eastAsia="宋体" w:hAnsi="Times New Roman"/>
          <w:color w:val="000000" w:themeColor="text1"/>
          <w:kern w:val="2"/>
        </w:rPr>
        <w:t>PEB</w:t>
      </w:r>
      <w:r w:rsidRPr="00FF63DE">
        <w:rPr>
          <w:rFonts w:ascii="Times New Roman" w:eastAsia="宋体" w:hAnsi="Times New Roman"/>
          <w:color w:val="000000" w:themeColor="text1"/>
          <w:kern w:val="2"/>
        </w:rPr>
        <w:t>接收并分发时钟和触发信号给探测器模块，还为其提供传感器的高压和专用集成电路</w:t>
      </w:r>
      <w:r w:rsidRPr="00FF63DE">
        <w:rPr>
          <w:rFonts w:ascii="Times New Roman" w:eastAsia="宋体" w:hAnsi="Times New Roman"/>
          <w:color w:val="000000" w:themeColor="text1"/>
          <w:kern w:val="2"/>
        </w:rPr>
        <w:t>ASCI</w:t>
      </w:r>
      <w:r w:rsidRPr="00FF63DE">
        <w:rPr>
          <w:rFonts w:ascii="Times New Roman" w:eastAsia="宋体" w:hAnsi="Times New Roman"/>
          <w:color w:val="000000" w:themeColor="text1"/>
          <w:kern w:val="2"/>
        </w:rPr>
        <w:t>的低压。另外，还要保证</w:t>
      </w:r>
      <w:r w:rsidRPr="00FF63DE">
        <w:rPr>
          <w:rFonts w:ascii="Times New Roman" w:eastAsia="宋体" w:hAnsi="Times New Roman"/>
          <w:color w:val="000000" w:themeColor="text1"/>
          <w:kern w:val="2"/>
        </w:rPr>
        <w:t>PEB</w:t>
      </w:r>
      <w:r w:rsidRPr="00FF63DE">
        <w:rPr>
          <w:rFonts w:ascii="Times New Roman" w:eastAsia="宋体" w:hAnsi="Times New Roman"/>
          <w:color w:val="000000" w:themeColor="text1"/>
          <w:kern w:val="2"/>
        </w:rPr>
        <w:t>能够满足</w:t>
      </w:r>
      <w:r w:rsidRPr="00FF63DE">
        <w:rPr>
          <w:rFonts w:ascii="Times New Roman" w:eastAsia="宋体" w:hAnsi="Times New Roman"/>
          <w:color w:val="000000" w:themeColor="text1"/>
          <w:kern w:val="2"/>
        </w:rPr>
        <w:t>HGTD</w:t>
      </w:r>
      <w:r w:rsidRPr="00FF63DE">
        <w:rPr>
          <w:rFonts w:ascii="Times New Roman" w:eastAsia="宋体" w:hAnsi="Times New Roman"/>
          <w:color w:val="000000" w:themeColor="text1"/>
          <w:kern w:val="2"/>
        </w:rPr>
        <w:t>探测器安装环境的抗辐照和散热条件。</w:t>
      </w:r>
    </w:p>
    <w:p w:rsidR="00FF63DE" w:rsidRPr="00FF63DE" w:rsidRDefault="00FF63DE" w:rsidP="003A291A">
      <w:pPr>
        <w:spacing w:line="360" w:lineRule="auto"/>
        <w:jc w:val="left"/>
        <w:rPr>
          <w:rFonts w:ascii="Times New Roman" w:hAnsi="Times New Roman" w:hint="eastAsia"/>
          <w:sz w:val="24"/>
        </w:rPr>
      </w:pPr>
    </w:p>
    <w:p w:rsidR="006B6EA0" w:rsidRPr="00E4067D" w:rsidRDefault="006B6EA0" w:rsidP="003A291A">
      <w:pPr>
        <w:spacing w:line="360" w:lineRule="auto"/>
        <w:jc w:val="left"/>
        <w:rPr>
          <w:rFonts w:ascii="Times New Roman" w:hAnsi="Times New Roman"/>
          <w:b/>
          <w:bCs/>
          <w:color w:val="000000" w:themeColor="text1"/>
          <w:sz w:val="24"/>
        </w:rPr>
      </w:pPr>
      <w:r w:rsidRPr="00E4067D">
        <w:rPr>
          <w:rFonts w:ascii="宋体" w:hAnsi="宋体" w:cs="宋体" w:hint="eastAsia"/>
          <w:b/>
          <w:bCs/>
          <w:color w:val="000000" w:themeColor="text1"/>
          <w:sz w:val="24"/>
        </w:rPr>
        <w:t>柔性电子学尾板</w:t>
      </w:r>
    </w:p>
    <w:p w:rsidR="006B6EA0" w:rsidRPr="006B6EA0" w:rsidRDefault="006B6EA0" w:rsidP="006B6EA0">
      <w:pPr>
        <w:spacing w:line="360" w:lineRule="auto"/>
        <w:ind w:firstLineChars="200" w:firstLine="480"/>
        <w:jc w:val="left"/>
        <w:rPr>
          <w:rFonts w:ascii="宋体" w:hAnsi="宋体" w:cs="宋体"/>
          <w:color w:val="000000" w:themeColor="text1"/>
          <w:sz w:val="24"/>
        </w:rPr>
      </w:pPr>
      <w:r w:rsidRPr="006B6EA0">
        <w:rPr>
          <w:rFonts w:ascii="宋体" w:hAnsi="宋体" w:cs="宋体" w:hint="eastAsia"/>
          <w:color w:val="000000" w:themeColor="text1"/>
          <w:sz w:val="24"/>
        </w:rPr>
        <w:t>柔性电子学尾板是连接前端探测器L</w:t>
      </w:r>
      <w:r w:rsidRPr="006B6EA0">
        <w:rPr>
          <w:rFonts w:ascii="宋体" w:hAnsi="宋体" w:cs="宋体"/>
          <w:color w:val="000000" w:themeColor="text1"/>
          <w:sz w:val="24"/>
        </w:rPr>
        <w:t>GAD</w:t>
      </w:r>
      <w:r w:rsidRPr="006B6EA0">
        <w:rPr>
          <w:rFonts w:ascii="宋体" w:hAnsi="宋体" w:cs="宋体" w:hint="eastAsia"/>
          <w:color w:val="000000" w:themeColor="text1"/>
          <w:sz w:val="24"/>
        </w:rPr>
        <w:t>电子学与外围电子学板的桥梁，采用具有较低物质量的柔性设计方案。在研发过程中，需要（1）严格控制信号走线的阻抗，降低反射，提高信号传输的质量；（2）控制柔性板的均匀度，压低信号跳变沿在传输中的jitter抖动；（3）严格控制电源平面和地平面的阻抗，以保证电源传输的效率。用于信号传输的柔性电子学板一般以2层板和4层板居多。根据以上要求，需要研究在2层板和4层板的设计下，信号传输线的阻抗、信号晃动、压降等性能参数，确定最优化的设计。在HGTD升级项目中，预计需要</w:t>
      </w:r>
      <w:r w:rsidRPr="006B6EA0">
        <w:rPr>
          <w:rFonts w:ascii="宋体" w:hAnsi="宋体" w:cs="宋体"/>
          <w:color w:val="000000" w:themeColor="text1"/>
          <w:sz w:val="24"/>
        </w:rPr>
        <w:t>7500</w:t>
      </w:r>
      <w:r w:rsidRPr="006B6EA0">
        <w:rPr>
          <w:rFonts w:ascii="宋体" w:hAnsi="宋体" w:cs="宋体" w:hint="eastAsia"/>
          <w:color w:val="000000" w:themeColor="text1"/>
          <w:sz w:val="24"/>
        </w:rPr>
        <w:t>余块柔性电子学尾板。我国ATLAS实验团队将承担1/3的生产和测试任务。研究自动化的测试平台，将大大降低人力成本的支出。根据平面阻抗、信号晃动、压降等性能的测试需求，搭建适用于柔性电子学尾板的测试平台，对最后量产的柔性电子学尾板进行质量控制（Q</w:t>
      </w:r>
      <w:r w:rsidRPr="006B6EA0">
        <w:rPr>
          <w:rFonts w:ascii="宋体" w:hAnsi="宋体" w:cs="宋体"/>
          <w:color w:val="000000" w:themeColor="text1"/>
          <w:sz w:val="24"/>
        </w:rPr>
        <w:t>C</w:t>
      </w:r>
      <w:r w:rsidRPr="006B6EA0">
        <w:rPr>
          <w:rFonts w:ascii="宋体" w:hAnsi="宋体" w:cs="宋体" w:hint="eastAsia"/>
          <w:color w:val="000000" w:themeColor="text1"/>
          <w:sz w:val="24"/>
        </w:rPr>
        <w:t>）和质量保证（Q</w:t>
      </w:r>
      <w:r w:rsidRPr="006B6EA0">
        <w:rPr>
          <w:rFonts w:ascii="宋体" w:hAnsi="宋体" w:cs="宋体"/>
          <w:color w:val="000000" w:themeColor="text1"/>
          <w:sz w:val="24"/>
        </w:rPr>
        <w:t>A</w:t>
      </w:r>
      <w:r w:rsidRPr="006B6EA0">
        <w:rPr>
          <w:rFonts w:ascii="宋体" w:hAnsi="宋体" w:cs="宋体" w:hint="eastAsia"/>
          <w:color w:val="000000" w:themeColor="text1"/>
          <w:sz w:val="24"/>
        </w:rPr>
        <w:t>）。同时，建立柔性电子学尾板的测试数据库，以方便快速查找比对，发现后续测试中的问题。</w:t>
      </w:r>
    </w:p>
    <w:p w:rsidR="006B6EA0" w:rsidRPr="006B6EA0" w:rsidRDefault="006B6EA0" w:rsidP="006B6EA0">
      <w:pPr>
        <w:spacing w:line="360" w:lineRule="auto"/>
        <w:jc w:val="left"/>
        <w:rPr>
          <w:rFonts w:ascii="宋体" w:hAnsi="宋体" w:cs="宋体"/>
          <w:color w:val="000000" w:themeColor="text1"/>
          <w:sz w:val="24"/>
        </w:rPr>
      </w:pPr>
    </w:p>
    <w:p w:rsidR="006B6EA0" w:rsidRPr="00E4067D" w:rsidRDefault="006B6EA0" w:rsidP="006B6EA0">
      <w:pPr>
        <w:spacing w:line="360" w:lineRule="auto"/>
        <w:jc w:val="left"/>
        <w:rPr>
          <w:rFonts w:ascii="宋体" w:hAnsi="宋体" w:cs="宋体"/>
          <w:b/>
          <w:bCs/>
          <w:color w:val="000000" w:themeColor="text1"/>
          <w:sz w:val="24"/>
        </w:rPr>
      </w:pPr>
      <w:r w:rsidRPr="00E4067D">
        <w:rPr>
          <w:rFonts w:ascii="宋体" w:hAnsi="宋体" w:cs="宋体" w:hint="eastAsia"/>
          <w:b/>
          <w:bCs/>
          <w:color w:val="000000" w:themeColor="text1"/>
          <w:sz w:val="24"/>
        </w:rPr>
        <w:t>高压电子系统</w:t>
      </w:r>
    </w:p>
    <w:p w:rsidR="006B6EA0" w:rsidRPr="00E54532" w:rsidRDefault="006B6EA0" w:rsidP="006B6EA0">
      <w:pPr>
        <w:spacing w:line="360" w:lineRule="auto"/>
        <w:rPr>
          <w:rFonts w:ascii="宋体" w:hAnsi="宋体" w:cs="宋体"/>
          <w:bCs/>
          <w:sz w:val="24"/>
        </w:rPr>
      </w:pPr>
      <w:r w:rsidRPr="00E54532">
        <w:rPr>
          <w:rFonts w:ascii="宋体" w:hAnsi="宋体" w:cs="宋体"/>
          <w:bCs/>
          <w:sz w:val="24"/>
        </w:rPr>
        <w:t>LGAD</w:t>
      </w:r>
      <w:r w:rsidRPr="00E54532">
        <w:rPr>
          <w:rFonts w:ascii="宋体" w:hAnsi="宋体" w:cs="宋体" w:hint="eastAsia"/>
          <w:bCs/>
          <w:sz w:val="24"/>
        </w:rPr>
        <w:t>传感器需要一个偏置电压，每个模块都需要该偏置高压，电压范围为</w:t>
      </w:r>
      <w:r w:rsidRPr="00E54532">
        <w:rPr>
          <w:rFonts w:ascii="宋体" w:hAnsi="宋体" w:cs="宋体"/>
          <w:bCs/>
          <w:sz w:val="24"/>
        </w:rPr>
        <w:t>0</w:t>
      </w:r>
      <w:r w:rsidRPr="00E54532">
        <w:rPr>
          <w:rFonts w:ascii="宋体" w:hAnsi="宋体" w:cs="宋体" w:hint="eastAsia"/>
          <w:bCs/>
          <w:sz w:val="24"/>
        </w:rPr>
        <w:t>至</w:t>
      </w:r>
      <w:r w:rsidRPr="00E54532">
        <w:rPr>
          <w:rFonts w:ascii="宋体" w:hAnsi="宋体" w:cs="宋体"/>
          <w:bCs/>
          <w:sz w:val="24"/>
        </w:rPr>
        <w:t>-900V</w:t>
      </w:r>
      <w:r w:rsidRPr="00E54532">
        <w:rPr>
          <w:rFonts w:ascii="宋体" w:hAnsi="宋体" w:cs="宋体" w:hint="eastAsia"/>
          <w:bCs/>
          <w:sz w:val="24"/>
        </w:rPr>
        <w:t>，单通道电流最大3</w:t>
      </w:r>
      <w:r w:rsidRPr="00E54532">
        <w:rPr>
          <w:rFonts w:ascii="宋体" w:hAnsi="宋体" w:cs="宋体"/>
          <w:bCs/>
          <w:sz w:val="24"/>
        </w:rPr>
        <w:t>mA</w:t>
      </w:r>
      <w:r w:rsidRPr="00E54532">
        <w:rPr>
          <w:rFonts w:ascii="宋体" w:hAnsi="宋体" w:cs="宋体" w:hint="eastAsia"/>
          <w:bCs/>
          <w:sz w:val="24"/>
        </w:rPr>
        <w:t>，一共需要8</w:t>
      </w:r>
      <w:r w:rsidRPr="00E54532">
        <w:rPr>
          <w:rFonts w:ascii="宋体" w:hAnsi="宋体" w:cs="宋体"/>
          <w:bCs/>
          <w:sz w:val="24"/>
        </w:rPr>
        <w:t>032</w:t>
      </w:r>
      <w:r w:rsidRPr="00E54532">
        <w:rPr>
          <w:rFonts w:ascii="宋体" w:hAnsi="宋体" w:cs="宋体" w:hint="eastAsia"/>
          <w:bCs/>
          <w:sz w:val="24"/>
        </w:rPr>
        <w:t>个通道。高压电源需要放置在1</w:t>
      </w:r>
      <w:r w:rsidRPr="00E54532">
        <w:rPr>
          <w:rFonts w:ascii="宋体" w:hAnsi="宋体" w:cs="宋体"/>
          <w:bCs/>
          <w:sz w:val="24"/>
        </w:rPr>
        <w:t>9’</w:t>
      </w:r>
      <w:r w:rsidRPr="00E54532">
        <w:rPr>
          <w:rFonts w:ascii="宋体" w:hAnsi="宋体" w:cs="宋体" w:hint="eastAsia"/>
          <w:bCs/>
          <w:sz w:val="24"/>
        </w:rPr>
        <w:t>标准的机柜中，通过屏蔽电缆（约</w:t>
      </w:r>
      <w:r w:rsidRPr="00E54532">
        <w:rPr>
          <w:rFonts w:ascii="宋体" w:hAnsi="宋体" w:cs="宋体"/>
          <w:bCs/>
          <w:sz w:val="24"/>
        </w:rPr>
        <w:t>80–100 m</w:t>
      </w:r>
      <w:r w:rsidRPr="00E54532">
        <w:rPr>
          <w:rFonts w:ascii="宋体" w:hAnsi="宋体" w:cs="宋体" w:hint="eastAsia"/>
          <w:bCs/>
          <w:sz w:val="24"/>
        </w:rPr>
        <w:t xml:space="preserve">长）连接到端盖 </w:t>
      </w:r>
      <w:r w:rsidRPr="00E54532">
        <w:rPr>
          <w:rFonts w:ascii="宋体" w:hAnsi="宋体" w:cs="宋体"/>
          <w:bCs/>
          <w:sz w:val="24"/>
        </w:rPr>
        <w:t>PP-EC</w:t>
      </w:r>
      <w:r w:rsidRPr="00E54532">
        <w:rPr>
          <w:rFonts w:ascii="宋体" w:hAnsi="宋体" w:cs="宋体" w:hint="eastAsia"/>
          <w:bCs/>
          <w:sz w:val="24"/>
        </w:rPr>
        <w:t>区域的低通滤波器单元。滤波后的高压通过约</w:t>
      </w:r>
      <w:r w:rsidRPr="00E54532">
        <w:rPr>
          <w:rFonts w:ascii="宋体" w:hAnsi="宋体" w:cs="宋体"/>
          <w:bCs/>
          <w:sz w:val="24"/>
        </w:rPr>
        <w:t>15</w:t>
      </w:r>
      <w:r w:rsidRPr="00E54532">
        <w:rPr>
          <w:rFonts w:ascii="宋体" w:hAnsi="宋体" w:cs="宋体" w:hint="eastAsia"/>
          <w:bCs/>
          <w:sz w:val="24"/>
        </w:rPr>
        <w:t>米长的屏蔽电缆传输到HGTD上的连接器，再传输到PEB上，通过P</w:t>
      </w:r>
      <w:r w:rsidRPr="00E54532">
        <w:rPr>
          <w:rFonts w:ascii="宋体" w:hAnsi="宋体" w:cs="宋体"/>
          <w:bCs/>
          <w:sz w:val="24"/>
        </w:rPr>
        <w:t>EB</w:t>
      </w:r>
      <w:r w:rsidRPr="00E54532">
        <w:rPr>
          <w:rFonts w:ascii="宋体" w:hAnsi="宋体" w:cs="宋体" w:hint="eastAsia"/>
          <w:bCs/>
          <w:sz w:val="24"/>
        </w:rPr>
        <w:t>将高压加到L</w:t>
      </w:r>
      <w:r w:rsidRPr="00E54532">
        <w:rPr>
          <w:rFonts w:ascii="宋体" w:hAnsi="宋体" w:cs="宋体"/>
          <w:bCs/>
          <w:sz w:val="24"/>
        </w:rPr>
        <w:t>GAD</w:t>
      </w:r>
      <w:r w:rsidRPr="00E54532">
        <w:rPr>
          <w:rFonts w:ascii="宋体" w:hAnsi="宋体" w:cs="宋体" w:hint="eastAsia"/>
          <w:bCs/>
          <w:sz w:val="24"/>
        </w:rPr>
        <w:t>传感器上。高压系统的布局如图所示。</w:t>
      </w:r>
    </w:p>
    <w:p w:rsidR="006B6EA0" w:rsidRPr="008E2E74" w:rsidRDefault="006B6EA0" w:rsidP="006B6EA0">
      <w:pPr>
        <w:spacing w:line="360" w:lineRule="auto"/>
        <w:jc w:val="center"/>
        <w:rPr>
          <w:rFonts w:ascii="宋体" w:hAnsi="宋体"/>
          <w:sz w:val="24"/>
        </w:rPr>
      </w:pPr>
      <w:r>
        <w:rPr>
          <w:noProof/>
        </w:rPr>
        <w:lastRenderedPageBreak/>
        <w:drawing>
          <wp:inline distT="0" distB="0" distL="0" distR="0" wp14:anchorId="7D3917A0" wp14:editId="124C5508">
            <wp:extent cx="5233035" cy="1266190"/>
            <wp:effectExtent l="0" t="0" r="0" b="3810"/>
            <wp:docPr id="5" name="Picture 3" descr="MAC SSD:Users:sergei:Desktop:Screen Shot 2022-01-25 at 18.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SSD:Users:sergei:Desktop:Screen Shot 2022-01-25 at 18.23.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3035" cy="1266190"/>
                    </a:xfrm>
                    <a:prstGeom prst="rect">
                      <a:avLst/>
                    </a:prstGeom>
                    <a:noFill/>
                    <a:ln>
                      <a:noFill/>
                    </a:ln>
                  </pic:spPr>
                </pic:pic>
              </a:graphicData>
            </a:graphic>
          </wp:inline>
        </w:drawing>
      </w:r>
    </w:p>
    <w:p w:rsidR="006B6EA0" w:rsidRDefault="006B6EA0" w:rsidP="006B6EA0">
      <w:pPr>
        <w:spacing w:line="360" w:lineRule="auto"/>
        <w:jc w:val="left"/>
        <w:rPr>
          <w:rFonts w:ascii="宋体" w:hAnsi="宋体"/>
          <w:sz w:val="24"/>
        </w:rPr>
      </w:pPr>
      <w:r>
        <w:rPr>
          <w:rFonts w:ascii="宋体" w:hAnsi="宋体" w:hint="eastAsia"/>
          <w:sz w:val="24"/>
        </w:rPr>
        <w:t>国内的中国科学院高能物理所与山东大学共同负责其中的高压电源部分，该高压电源属于有特殊要求的定制产品，需要根据H</w:t>
      </w:r>
      <w:r>
        <w:rPr>
          <w:rFonts w:ascii="宋体" w:hAnsi="宋体"/>
          <w:sz w:val="24"/>
        </w:rPr>
        <w:t>GTD</w:t>
      </w:r>
      <w:r>
        <w:rPr>
          <w:rFonts w:ascii="宋体" w:hAnsi="宋体" w:hint="eastAsia"/>
          <w:sz w:val="24"/>
        </w:rPr>
        <w:t>项目的需求，在国内调研合适的厂家负责生产1</w:t>
      </w:r>
      <w:r>
        <w:rPr>
          <w:rFonts w:ascii="宋体" w:hAnsi="宋体"/>
          <w:sz w:val="24"/>
        </w:rPr>
        <w:t>560</w:t>
      </w:r>
      <w:r>
        <w:rPr>
          <w:rFonts w:ascii="宋体" w:hAnsi="宋体" w:hint="eastAsia"/>
          <w:sz w:val="24"/>
        </w:rPr>
        <w:t>通道的高压电源设备。</w:t>
      </w:r>
    </w:p>
    <w:p w:rsidR="006B6EA0" w:rsidRDefault="006B6EA0" w:rsidP="006B6EA0">
      <w:pPr>
        <w:spacing w:line="360" w:lineRule="auto"/>
        <w:jc w:val="left"/>
        <w:rPr>
          <w:rFonts w:ascii="宋体" w:hAnsi="宋体"/>
          <w:sz w:val="24"/>
        </w:rPr>
      </w:pPr>
      <w:r>
        <w:rPr>
          <w:rFonts w:ascii="宋体" w:hAnsi="宋体" w:hint="eastAsia"/>
          <w:sz w:val="24"/>
        </w:rPr>
        <w:t>高压电源的主要技术指标：</w:t>
      </w:r>
    </w:p>
    <w:tbl>
      <w:tblPr>
        <w:tblStyle w:val="ac"/>
        <w:tblW w:w="5139" w:type="dxa"/>
        <w:jc w:val="center"/>
        <w:tblLook w:val="04A0" w:firstRow="1" w:lastRow="0" w:firstColumn="1" w:lastColumn="0" w:noHBand="0" w:noVBand="1"/>
      </w:tblPr>
      <w:tblGrid>
        <w:gridCol w:w="2701"/>
        <w:gridCol w:w="2438"/>
      </w:tblGrid>
      <w:tr w:rsidR="006B6EA0" w:rsidRPr="00364BE2" w:rsidTr="00B14A0A">
        <w:trPr>
          <w:jc w:val="center"/>
        </w:trPr>
        <w:tc>
          <w:tcPr>
            <w:tcW w:w="2701" w:type="dxa"/>
          </w:tcPr>
          <w:p w:rsidR="006B6EA0" w:rsidRPr="00E54532" w:rsidRDefault="006B6EA0" w:rsidP="00B14A0A">
            <w:pPr>
              <w:rPr>
                <w:b/>
                <w:iCs/>
                <w:lang w:val="en-GB"/>
              </w:rPr>
            </w:pPr>
            <w:r w:rsidRPr="00E54532">
              <w:rPr>
                <w:rFonts w:hint="eastAsia"/>
                <w:b/>
                <w:iCs/>
                <w:lang w:val="en-GB"/>
              </w:rPr>
              <w:t>参数</w:t>
            </w:r>
          </w:p>
        </w:tc>
        <w:tc>
          <w:tcPr>
            <w:tcW w:w="2438" w:type="dxa"/>
          </w:tcPr>
          <w:p w:rsidR="006B6EA0" w:rsidRPr="00E54532" w:rsidRDefault="006B6EA0" w:rsidP="00B14A0A">
            <w:pPr>
              <w:rPr>
                <w:b/>
                <w:iCs/>
                <w:lang w:val="en-GB"/>
              </w:rPr>
            </w:pPr>
            <w:r w:rsidRPr="00E54532">
              <w:rPr>
                <w:rFonts w:hint="eastAsia"/>
                <w:b/>
                <w:iCs/>
                <w:lang w:val="en-GB"/>
              </w:rPr>
              <w:t>数值</w:t>
            </w:r>
          </w:p>
        </w:tc>
      </w:tr>
      <w:tr w:rsidR="006B6EA0" w:rsidRPr="00364BE2" w:rsidTr="00B14A0A">
        <w:trPr>
          <w:jc w:val="center"/>
        </w:trPr>
        <w:tc>
          <w:tcPr>
            <w:tcW w:w="2701" w:type="dxa"/>
          </w:tcPr>
          <w:p w:rsidR="006B6EA0" w:rsidRPr="00364BE2" w:rsidRDefault="006B6EA0" w:rsidP="00B14A0A">
            <w:pPr>
              <w:rPr>
                <w:b/>
                <w:lang w:val="en-GB"/>
              </w:rPr>
            </w:pPr>
            <w:r>
              <w:rPr>
                <w:rFonts w:hint="eastAsia"/>
                <w:b/>
                <w:lang w:val="en-GB"/>
              </w:rPr>
              <w:t>输出</w:t>
            </w:r>
          </w:p>
        </w:tc>
        <w:tc>
          <w:tcPr>
            <w:tcW w:w="2438" w:type="dxa"/>
          </w:tcPr>
          <w:p w:rsidR="006B6EA0" w:rsidRPr="00364BE2" w:rsidRDefault="006B6EA0" w:rsidP="00B14A0A">
            <w:pPr>
              <w:rPr>
                <w:lang w:val="en-GB"/>
              </w:rPr>
            </w:pPr>
          </w:p>
        </w:tc>
      </w:tr>
      <w:tr w:rsidR="006B6EA0" w:rsidRPr="00364BE2" w:rsidTr="00B14A0A">
        <w:trPr>
          <w:jc w:val="center"/>
        </w:trPr>
        <w:tc>
          <w:tcPr>
            <w:tcW w:w="2701" w:type="dxa"/>
          </w:tcPr>
          <w:p w:rsidR="006B6EA0" w:rsidRPr="006F55D1" w:rsidRDefault="006B6EA0" w:rsidP="00B14A0A">
            <w:pPr>
              <w:rPr>
                <w:lang w:val="en-GB"/>
              </w:rPr>
            </w:pPr>
            <w:r>
              <w:rPr>
                <w:rFonts w:hint="eastAsia"/>
                <w:lang w:val="en-GB"/>
              </w:rPr>
              <w:t>极性</w:t>
            </w:r>
          </w:p>
        </w:tc>
        <w:tc>
          <w:tcPr>
            <w:tcW w:w="2438" w:type="dxa"/>
          </w:tcPr>
          <w:p w:rsidR="006B6EA0" w:rsidRPr="006F55D1" w:rsidRDefault="006B6EA0" w:rsidP="00B14A0A">
            <w:pPr>
              <w:rPr>
                <w:lang w:val="en-GB"/>
              </w:rPr>
            </w:pPr>
            <w:r>
              <w:rPr>
                <w:rFonts w:hint="eastAsia"/>
                <w:lang w:val="en-GB"/>
              </w:rPr>
              <w:t>反向</w:t>
            </w: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电压范围</w:t>
            </w:r>
          </w:p>
        </w:tc>
        <w:tc>
          <w:tcPr>
            <w:tcW w:w="2438" w:type="dxa"/>
          </w:tcPr>
          <w:p w:rsidR="006B6EA0" w:rsidRPr="00364BE2" w:rsidRDefault="006B6EA0" w:rsidP="00B14A0A">
            <w:pPr>
              <w:rPr>
                <w:lang w:val="en-GB"/>
              </w:rPr>
            </w:pPr>
            <w:r w:rsidRPr="00364BE2">
              <w:rPr>
                <w:lang w:val="en-GB"/>
              </w:rPr>
              <w:t>0 to -900 V</w:t>
            </w: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电压精度</w:t>
            </w:r>
          </w:p>
        </w:tc>
        <w:tc>
          <w:tcPr>
            <w:tcW w:w="2438" w:type="dxa"/>
          </w:tcPr>
          <w:p w:rsidR="006B6EA0" w:rsidRPr="00364BE2" w:rsidRDefault="006B6EA0" w:rsidP="00B14A0A">
            <w:pPr>
              <w:rPr>
                <w:lang w:val="en-GB"/>
              </w:rPr>
            </w:pPr>
            <w:r w:rsidRPr="00364BE2">
              <w:rPr>
                <w:lang w:val="en-GB"/>
              </w:rPr>
              <w:t>Better than 1V</w:t>
            </w:r>
          </w:p>
        </w:tc>
      </w:tr>
      <w:tr w:rsidR="006B6EA0" w:rsidRPr="00364BE2" w:rsidTr="00B14A0A">
        <w:trPr>
          <w:jc w:val="center"/>
        </w:trPr>
        <w:tc>
          <w:tcPr>
            <w:tcW w:w="2701" w:type="dxa"/>
          </w:tcPr>
          <w:p w:rsidR="006B6EA0" w:rsidRPr="00305D1B" w:rsidRDefault="006B6EA0" w:rsidP="00B14A0A">
            <w:pPr>
              <w:rPr>
                <w:lang w:val="en-GB"/>
              </w:rPr>
            </w:pPr>
            <w:r>
              <w:rPr>
                <w:rFonts w:hint="eastAsia"/>
                <w:lang w:val="en-GB"/>
              </w:rPr>
              <w:t>电流</w:t>
            </w:r>
          </w:p>
        </w:tc>
        <w:tc>
          <w:tcPr>
            <w:tcW w:w="2438" w:type="dxa"/>
          </w:tcPr>
          <w:p w:rsidR="006B6EA0" w:rsidRPr="00B31284" w:rsidRDefault="006B6EA0" w:rsidP="00B14A0A">
            <w:pPr>
              <w:rPr>
                <w:lang w:val="en-GB"/>
              </w:rPr>
            </w:pPr>
            <w:r w:rsidRPr="006F0504">
              <w:rPr>
                <w:rFonts w:hint="eastAsia"/>
                <w:color w:val="000000" w:themeColor="text1"/>
                <w:lang w:val="en-GB"/>
              </w:rPr>
              <w:t>≥</w:t>
            </w:r>
            <w:r w:rsidRPr="00305D1B">
              <w:rPr>
                <w:lang w:val="en-GB"/>
              </w:rPr>
              <w:t>3 mA</w:t>
            </w:r>
            <w:r w:rsidRPr="00305D1B">
              <w:rPr>
                <w:rFonts w:hint="eastAsia"/>
                <w:lang w:val="en-GB"/>
              </w:rPr>
              <w:t>/</w:t>
            </w:r>
            <w:r>
              <w:rPr>
                <w:rFonts w:hint="eastAsia"/>
                <w:lang w:val="en-GB"/>
              </w:rPr>
              <w:t>ch</w:t>
            </w:r>
            <w:r>
              <w:rPr>
                <w:lang w:val="en-GB"/>
              </w:rPr>
              <w:t>annel</w:t>
            </w:r>
          </w:p>
          <w:p w:rsidR="006B6EA0" w:rsidRPr="00364BE2" w:rsidRDefault="006B6EA0" w:rsidP="00B14A0A">
            <w:pPr>
              <w:rPr>
                <w:lang w:val="en-GB"/>
              </w:rPr>
            </w:pP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电流监控分辨率</w:t>
            </w:r>
          </w:p>
        </w:tc>
        <w:tc>
          <w:tcPr>
            <w:tcW w:w="2438" w:type="dxa"/>
          </w:tcPr>
          <w:p w:rsidR="006B6EA0" w:rsidRPr="00B31284" w:rsidRDefault="006B6EA0" w:rsidP="00B14A0A">
            <w:pPr>
              <w:rPr>
                <w:lang w:val="en-GB"/>
              </w:rPr>
            </w:pPr>
            <w:r>
              <w:rPr>
                <w:rFonts w:hint="eastAsia"/>
                <w:lang w:val="en-GB"/>
              </w:rPr>
              <w:t>好于</w:t>
            </w:r>
            <w:r>
              <w:rPr>
                <w:lang w:val="en-GB"/>
              </w:rPr>
              <w:t>100n</w:t>
            </w:r>
            <w:r w:rsidRPr="00340948">
              <w:rPr>
                <w:lang w:val="en-GB"/>
              </w:rPr>
              <w:t>A</w:t>
            </w:r>
          </w:p>
        </w:tc>
      </w:tr>
      <w:tr w:rsidR="006B6EA0" w:rsidRPr="00364BE2" w:rsidTr="00B14A0A">
        <w:trPr>
          <w:trHeight w:val="718"/>
          <w:jc w:val="center"/>
        </w:trPr>
        <w:tc>
          <w:tcPr>
            <w:tcW w:w="2701" w:type="dxa"/>
          </w:tcPr>
          <w:p w:rsidR="006B6EA0" w:rsidRPr="00340948" w:rsidRDefault="006B6EA0" w:rsidP="00B14A0A">
            <w:pPr>
              <w:rPr>
                <w:lang w:val="en-GB"/>
              </w:rPr>
            </w:pPr>
            <w:r>
              <w:rPr>
                <w:rFonts w:hint="eastAsia"/>
                <w:color w:val="000000"/>
                <w:lang w:val="en-GB"/>
              </w:rPr>
              <w:t>加高压速度</w:t>
            </w:r>
          </w:p>
        </w:tc>
        <w:tc>
          <w:tcPr>
            <w:tcW w:w="2438" w:type="dxa"/>
          </w:tcPr>
          <w:p w:rsidR="006B6EA0" w:rsidRPr="00340948" w:rsidRDefault="006B6EA0" w:rsidP="00B14A0A">
            <w:pPr>
              <w:rPr>
                <w:lang w:val="en-GB"/>
              </w:rPr>
            </w:pPr>
            <w:r w:rsidRPr="00364BE2">
              <w:rPr>
                <w:color w:val="000000"/>
                <w:lang w:val="en-GB"/>
              </w:rPr>
              <w:t>1V/s  to 10 V/s</w:t>
            </w:r>
            <w:r>
              <w:rPr>
                <w:rFonts w:hint="eastAsia"/>
                <w:color w:val="000000"/>
                <w:lang w:val="en-GB"/>
              </w:rPr>
              <w:t>可调</w:t>
            </w: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降高压速度</w:t>
            </w:r>
          </w:p>
        </w:tc>
        <w:tc>
          <w:tcPr>
            <w:tcW w:w="2438" w:type="dxa"/>
          </w:tcPr>
          <w:p w:rsidR="006B6EA0" w:rsidRDefault="006B6EA0" w:rsidP="00B14A0A">
            <w:pPr>
              <w:rPr>
                <w:color w:val="000000"/>
                <w:lang w:val="en-GB"/>
              </w:rPr>
            </w:pPr>
            <w:r w:rsidRPr="00364BE2">
              <w:rPr>
                <w:color w:val="000000"/>
                <w:lang w:val="en-GB"/>
              </w:rPr>
              <w:t>1V/s to 50 V/s</w:t>
            </w:r>
            <w:r>
              <w:rPr>
                <w:color w:val="000000"/>
                <w:lang w:val="en-GB"/>
              </w:rPr>
              <w:t xml:space="preserve"> </w:t>
            </w:r>
            <w:r>
              <w:rPr>
                <w:rFonts w:hint="eastAsia"/>
                <w:color w:val="000000"/>
                <w:lang w:val="en-GB"/>
              </w:rPr>
              <w:t>可调</w:t>
            </w:r>
          </w:p>
          <w:p w:rsidR="006B6EA0" w:rsidRPr="00364BE2" w:rsidRDefault="006B6EA0" w:rsidP="00B14A0A">
            <w:pPr>
              <w:rPr>
                <w:lang w:val="en-GB"/>
              </w:rPr>
            </w:pP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电源纹波</w:t>
            </w:r>
          </w:p>
        </w:tc>
        <w:tc>
          <w:tcPr>
            <w:tcW w:w="2438" w:type="dxa"/>
          </w:tcPr>
          <w:p w:rsidR="006B6EA0" w:rsidRPr="00364BE2" w:rsidRDefault="006B6EA0" w:rsidP="00B14A0A">
            <w:pPr>
              <w:rPr>
                <w:lang w:val="en-GB"/>
              </w:rPr>
            </w:pPr>
            <w:r w:rsidRPr="00364BE2">
              <w:rPr>
                <w:lang w:val="en-GB"/>
              </w:rPr>
              <w:t>&lt;100m</w:t>
            </w:r>
            <w:r>
              <w:rPr>
                <w:lang w:val="en-GB"/>
              </w:rPr>
              <w:t>V;</w:t>
            </w:r>
          </w:p>
        </w:tc>
      </w:tr>
      <w:tr w:rsidR="006B6EA0" w:rsidRPr="00364BE2" w:rsidTr="00B14A0A">
        <w:trPr>
          <w:jc w:val="center"/>
        </w:trPr>
        <w:tc>
          <w:tcPr>
            <w:tcW w:w="2701" w:type="dxa"/>
          </w:tcPr>
          <w:p w:rsidR="006B6EA0" w:rsidRPr="00364BE2" w:rsidRDefault="006B6EA0" w:rsidP="00B14A0A">
            <w:pPr>
              <w:rPr>
                <w:lang w:val="en-GB"/>
              </w:rPr>
            </w:pPr>
            <w:r>
              <w:rPr>
                <w:rFonts w:hint="eastAsia"/>
                <w:lang w:val="en-GB"/>
              </w:rPr>
              <w:t>效率</w:t>
            </w:r>
          </w:p>
        </w:tc>
        <w:tc>
          <w:tcPr>
            <w:tcW w:w="2438" w:type="dxa"/>
          </w:tcPr>
          <w:p w:rsidR="006B6EA0" w:rsidRPr="00364BE2" w:rsidRDefault="006B6EA0" w:rsidP="00B14A0A">
            <w:pPr>
              <w:rPr>
                <w:lang w:val="en-GB"/>
              </w:rPr>
            </w:pPr>
            <w:r w:rsidRPr="00B31284">
              <w:rPr>
                <w:lang w:val="en-GB"/>
              </w:rPr>
              <w:t>&gt;75%</w:t>
            </w:r>
            <w:r>
              <w:rPr>
                <w:lang w:val="en-GB"/>
              </w:rPr>
              <w:t xml:space="preserve"> </w:t>
            </w:r>
          </w:p>
        </w:tc>
      </w:tr>
    </w:tbl>
    <w:p w:rsidR="006B6EA0" w:rsidRDefault="006B6EA0" w:rsidP="003A291A">
      <w:pPr>
        <w:spacing w:line="360" w:lineRule="auto"/>
        <w:jc w:val="left"/>
        <w:rPr>
          <w:rFonts w:ascii="Times New Roman" w:hAnsi="Times New Roman"/>
          <w:sz w:val="24"/>
        </w:rPr>
      </w:pPr>
    </w:p>
    <w:p w:rsidR="006B6EA0" w:rsidRDefault="006B6EA0" w:rsidP="006B6EA0">
      <w:pPr>
        <w:spacing w:line="360" w:lineRule="auto"/>
        <w:jc w:val="left"/>
        <w:rPr>
          <w:rFonts w:ascii="宋体" w:hAnsi="宋体" w:cs="宋体"/>
          <w:sz w:val="24"/>
        </w:rPr>
      </w:pPr>
      <w:r>
        <w:rPr>
          <w:rFonts w:ascii="宋体" w:hAnsi="宋体" w:hint="eastAsia"/>
          <w:sz w:val="24"/>
        </w:rPr>
        <w:t>中国科学院高能物理所与山东大学将各自负责7</w:t>
      </w:r>
      <w:r>
        <w:rPr>
          <w:rFonts w:ascii="宋体" w:hAnsi="宋体"/>
          <w:sz w:val="24"/>
        </w:rPr>
        <w:t>80</w:t>
      </w:r>
      <w:r>
        <w:rPr>
          <w:rFonts w:ascii="宋体" w:hAnsi="宋体" w:hint="eastAsia"/>
          <w:sz w:val="24"/>
        </w:rPr>
        <w:t>个通道的购置及测试工作，经测试达到既定指标（如纹波、精度等）后将交付CERN</w:t>
      </w:r>
      <w:r>
        <w:rPr>
          <w:rFonts w:ascii="宋体" w:hAnsi="宋体" w:hint="eastAsia"/>
          <w:sz w:val="24"/>
        </w:rPr>
        <w:lastRenderedPageBreak/>
        <w:t>投入使用。</w:t>
      </w:r>
    </w:p>
    <w:p w:rsidR="006B6EA0" w:rsidRPr="006B6EA0" w:rsidRDefault="006B6EA0" w:rsidP="003A291A">
      <w:pPr>
        <w:spacing w:line="360" w:lineRule="auto"/>
        <w:jc w:val="left"/>
        <w:rPr>
          <w:rFonts w:ascii="Times New Roman" w:hAnsi="Times New Roman" w:hint="eastAsia"/>
          <w:sz w:val="24"/>
        </w:rPr>
      </w:pPr>
    </w:p>
    <w:p w:rsidR="003A291A" w:rsidRPr="004D2EFE" w:rsidRDefault="003A291A" w:rsidP="003A291A">
      <w:pPr>
        <w:spacing w:line="360" w:lineRule="auto"/>
        <w:jc w:val="left"/>
        <w:rPr>
          <w:rFonts w:ascii="Times New Roman" w:hAnsi="Times New Roman"/>
          <w:b/>
          <w:bCs/>
          <w:sz w:val="24"/>
        </w:rPr>
      </w:pPr>
      <w:r w:rsidRPr="004D2EFE">
        <w:rPr>
          <w:rFonts w:ascii="Times New Roman" w:hAnsi="Times New Roman"/>
          <w:b/>
          <w:bCs/>
          <w:sz w:val="24"/>
        </w:rPr>
        <w:t>拟解决的重大科学问题或关键技术问题：</w:t>
      </w:r>
    </w:p>
    <w:p w:rsidR="0057110C" w:rsidRPr="003E0405" w:rsidRDefault="0057110C" w:rsidP="003A291A">
      <w:pPr>
        <w:spacing w:line="360" w:lineRule="auto"/>
        <w:jc w:val="left"/>
        <w:rPr>
          <w:rFonts w:ascii="Times New Roman" w:hAnsi="Times New Roman" w:hint="eastAsia"/>
          <w:sz w:val="24"/>
        </w:rPr>
      </w:pPr>
      <w:r>
        <w:rPr>
          <w:rFonts w:ascii="Times New Roman" w:hAnsi="Times New Roman"/>
          <w:sz w:val="24"/>
        </w:rPr>
        <w:tab/>
      </w:r>
      <w:r w:rsidR="00FF63DE">
        <w:rPr>
          <w:rFonts w:ascii="Times New Roman" w:hAnsi="Times New Roman" w:hint="eastAsia"/>
          <w:sz w:val="24"/>
        </w:rPr>
        <w:t>解决</w:t>
      </w:r>
      <w:r w:rsidR="00FF63DE">
        <w:rPr>
          <w:rFonts w:ascii="Times New Roman" w:hAnsi="Times New Roman" w:hint="eastAsia"/>
          <w:sz w:val="24"/>
        </w:rPr>
        <w:t>LHC</w:t>
      </w:r>
      <w:r w:rsidR="00FF63DE">
        <w:rPr>
          <w:rFonts w:ascii="Times New Roman" w:hAnsi="Times New Roman" w:hint="eastAsia"/>
          <w:sz w:val="24"/>
        </w:rPr>
        <w:t>升级后高亮度对撞带来的对撞点堆积与辐照量增加的问题，</w:t>
      </w:r>
      <w:r w:rsidR="00BF0140">
        <w:rPr>
          <w:rFonts w:ascii="Times New Roman" w:hAnsi="Times New Roman" w:hint="eastAsia"/>
          <w:sz w:val="24"/>
        </w:rPr>
        <w:t>本项目通过研发抗辐照、高时间精度的先进探测器，</w:t>
      </w:r>
      <w:r w:rsidR="00BF0140" w:rsidRPr="003E0405">
        <w:rPr>
          <w:rFonts w:ascii="Times New Roman" w:hAnsi="Times New Roman" w:hint="eastAsia"/>
          <w:color w:val="000000" w:themeColor="text1"/>
          <w:sz w:val="24"/>
          <w:szCs w:val="24"/>
        </w:rPr>
        <w:t>高</w:t>
      </w:r>
      <w:r w:rsidR="00BF0140" w:rsidRPr="003E0405">
        <w:rPr>
          <w:rFonts w:ascii="Times New Roman" w:hAnsi="Times New Roman"/>
          <w:color w:val="000000" w:themeColor="text1"/>
          <w:sz w:val="24"/>
          <w:szCs w:val="24"/>
        </w:rPr>
        <w:t>精度地记录粒子到达时间信息，有效地判断粒子径迹来自哪个对撞点，从而有效地降低堆积背景。</w:t>
      </w:r>
      <w:r w:rsidR="00BF0140" w:rsidRPr="003E0405">
        <w:rPr>
          <w:rFonts w:ascii="Times New Roman" w:hAnsi="Times New Roman"/>
          <w:sz w:val="24"/>
        </w:rPr>
        <w:t>高颗粒度时间探测器</w:t>
      </w:r>
      <w:r w:rsidR="00BF0140" w:rsidRPr="003E0405">
        <w:rPr>
          <w:rFonts w:ascii="Times New Roman" w:hAnsi="Times New Roman"/>
          <w:sz w:val="24"/>
          <w:szCs w:val="24"/>
        </w:rPr>
        <w:t>的研制将发展很多种</w:t>
      </w:r>
      <w:r w:rsidR="00BF0140">
        <w:rPr>
          <w:rFonts w:ascii="Times New Roman" w:hAnsi="Times New Roman" w:hint="eastAsia"/>
          <w:sz w:val="24"/>
          <w:szCs w:val="24"/>
        </w:rPr>
        <w:t>关键的</w:t>
      </w:r>
      <w:r w:rsidR="00BF0140" w:rsidRPr="003E0405">
        <w:rPr>
          <w:rFonts w:ascii="Times New Roman" w:hAnsi="Times New Roman"/>
          <w:sz w:val="24"/>
          <w:szCs w:val="24"/>
        </w:rPr>
        <w:t>新技术，包括高时间分辨的抗辐照传感器技术、超快电子学技术、大面积超快探测器集成技术</w:t>
      </w:r>
      <w:r w:rsidR="00BF0140">
        <w:rPr>
          <w:rFonts w:ascii="Times New Roman" w:hAnsi="Times New Roman" w:hint="eastAsia"/>
          <w:sz w:val="24"/>
          <w:szCs w:val="24"/>
        </w:rPr>
        <w:t>等。</w:t>
      </w:r>
    </w:p>
    <w:p w:rsidR="0057110C" w:rsidRDefault="003A291A" w:rsidP="0057110C">
      <w:pPr>
        <w:spacing w:line="360" w:lineRule="auto"/>
        <w:jc w:val="left"/>
        <w:rPr>
          <w:rFonts w:ascii="Times New Roman" w:hAnsi="Times New Roman"/>
          <w:b/>
          <w:bCs/>
          <w:sz w:val="24"/>
        </w:rPr>
      </w:pPr>
      <w:r w:rsidRPr="0057110C">
        <w:rPr>
          <w:rFonts w:ascii="Times New Roman" w:hAnsi="Times New Roman"/>
          <w:b/>
          <w:bCs/>
          <w:sz w:val="24"/>
        </w:rPr>
        <w:t>考核指标及评测手段</w:t>
      </w:r>
      <w:r w:rsidRPr="0057110C">
        <w:rPr>
          <w:rFonts w:ascii="Times New Roman" w:hAnsi="Times New Roman"/>
          <w:b/>
          <w:bCs/>
          <w:sz w:val="24"/>
        </w:rPr>
        <w:t>/</w:t>
      </w:r>
      <w:r w:rsidRPr="0057110C">
        <w:rPr>
          <w:rFonts w:ascii="Times New Roman" w:hAnsi="Times New Roman"/>
          <w:b/>
          <w:bCs/>
          <w:sz w:val="24"/>
        </w:rPr>
        <w:t>方法：</w:t>
      </w:r>
    </w:p>
    <w:p w:rsidR="0057110C" w:rsidRPr="0057110C" w:rsidRDefault="004D2EFE" w:rsidP="004D2EFE">
      <w:pPr>
        <w:spacing w:line="360" w:lineRule="auto"/>
        <w:ind w:firstLine="420"/>
        <w:jc w:val="left"/>
        <w:rPr>
          <w:rFonts w:ascii="Times New Roman" w:hAnsi="Times New Roman"/>
          <w:b/>
          <w:bCs/>
          <w:sz w:val="24"/>
        </w:rPr>
      </w:pPr>
      <w:r w:rsidRPr="004D2EFE">
        <w:rPr>
          <w:rFonts w:hint="eastAsia"/>
          <w:b/>
          <w:bCs/>
          <w:sz w:val="24"/>
          <w:szCs w:val="24"/>
        </w:rPr>
        <w:t>考核指标：</w:t>
      </w:r>
      <w:r w:rsidR="0057110C" w:rsidRPr="0057110C">
        <w:rPr>
          <w:rFonts w:hint="eastAsia"/>
          <w:sz w:val="24"/>
          <w:szCs w:val="24"/>
        </w:rPr>
        <w:t>所研制的</w:t>
      </w:r>
      <w:r w:rsidR="0057110C" w:rsidRPr="0057110C">
        <w:rPr>
          <w:rFonts w:hint="eastAsia"/>
          <w:sz w:val="24"/>
          <w:szCs w:val="24"/>
        </w:rPr>
        <w:t>L</w:t>
      </w:r>
      <w:r w:rsidR="0057110C" w:rsidRPr="0057110C">
        <w:rPr>
          <w:sz w:val="24"/>
          <w:szCs w:val="24"/>
        </w:rPr>
        <w:t>GAD</w:t>
      </w:r>
      <w:r w:rsidR="0057110C" w:rsidRPr="0057110C">
        <w:rPr>
          <w:rFonts w:hint="eastAsia"/>
          <w:sz w:val="24"/>
          <w:szCs w:val="24"/>
        </w:rPr>
        <w:t>传感器与探测器模块时间分辨优于</w:t>
      </w:r>
      <w:r w:rsidR="0057110C" w:rsidRPr="0057110C">
        <w:rPr>
          <w:sz w:val="24"/>
          <w:szCs w:val="24"/>
        </w:rPr>
        <w:t>50</w:t>
      </w:r>
      <w:r w:rsidR="0057110C" w:rsidRPr="0057110C">
        <w:rPr>
          <w:rFonts w:hint="eastAsia"/>
          <w:sz w:val="24"/>
          <w:szCs w:val="24"/>
        </w:rPr>
        <w:t>皮秒</w:t>
      </w:r>
    </w:p>
    <w:p w:rsidR="004D2EFE" w:rsidRPr="004D2EFE" w:rsidRDefault="004D2EFE" w:rsidP="004D2EFE">
      <w:pPr>
        <w:spacing w:line="360" w:lineRule="auto"/>
        <w:ind w:firstLine="360"/>
        <w:jc w:val="left"/>
        <w:rPr>
          <w:rFonts w:ascii="Times New Roman" w:hAnsi="Times New Roman"/>
          <w:sz w:val="24"/>
        </w:rPr>
      </w:pPr>
      <w:r w:rsidRPr="004D2EFE">
        <w:rPr>
          <w:rFonts w:hint="eastAsia"/>
          <w:b/>
          <w:bCs/>
          <w:sz w:val="24"/>
          <w:szCs w:val="24"/>
        </w:rPr>
        <w:t>考核方法：</w:t>
      </w:r>
      <w:r w:rsidRPr="004D2EFE">
        <w:rPr>
          <w:rFonts w:eastAsiaTheme="minorEastAsia" w:hint="eastAsia"/>
          <w:kern w:val="0"/>
          <w:sz w:val="24"/>
          <w:szCs w:val="24"/>
        </w:rPr>
        <w:t>测试报告、论文报告、同行评审。</w:t>
      </w:r>
    </w:p>
    <w:p w:rsidR="004D2EFE" w:rsidRPr="007640C3" w:rsidRDefault="004D2EFE" w:rsidP="004D2EFE">
      <w:pPr>
        <w:pStyle w:val="ad"/>
        <w:autoSpaceDE w:val="0"/>
        <w:autoSpaceDN w:val="0"/>
        <w:adjustRightInd w:val="0"/>
        <w:spacing w:line="276" w:lineRule="auto"/>
        <w:ind w:left="360" w:firstLineChars="0" w:firstLine="0"/>
        <w:jc w:val="left"/>
        <w:rPr>
          <w:sz w:val="24"/>
          <w:szCs w:val="24"/>
        </w:rPr>
      </w:pPr>
      <w:r w:rsidRPr="007640C3">
        <w:rPr>
          <w:rFonts w:hint="eastAsia"/>
          <w:sz w:val="24"/>
          <w:szCs w:val="24"/>
        </w:rPr>
        <w:t>（</w:t>
      </w:r>
      <w:r>
        <w:rPr>
          <w:rFonts w:hint="eastAsia"/>
          <w:sz w:val="24"/>
          <w:szCs w:val="24"/>
        </w:rPr>
        <w:t>a</w:t>
      </w:r>
      <w:r w:rsidRPr="007640C3">
        <w:rPr>
          <w:rFonts w:hint="eastAsia"/>
          <w:sz w:val="24"/>
          <w:szCs w:val="24"/>
        </w:rPr>
        <w:t>）利用</w:t>
      </w:r>
      <w:r w:rsidRPr="007640C3">
        <w:rPr>
          <w:rFonts w:hint="eastAsia"/>
          <w:sz w:val="24"/>
          <w:szCs w:val="24"/>
        </w:rPr>
        <w:t>S</w:t>
      </w:r>
      <w:r w:rsidRPr="007640C3">
        <w:rPr>
          <w:sz w:val="24"/>
          <w:szCs w:val="24"/>
        </w:rPr>
        <w:t>r-90</w:t>
      </w:r>
      <w:r w:rsidRPr="007640C3">
        <w:rPr>
          <w:rFonts w:hint="eastAsia"/>
          <w:sz w:val="24"/>
          <w:szCs w:val="24"/>
        </w:rPr>
        <w:t>放射源发出的电子测量时间分辨率。让电子穿过两层紧靠在一起的</w:t>
      </w:r>
      <w:r w:rsidRPr="007640C3">
        <w:rPr>
          <w:rFonts w:hint="eastAsia"/>
          <w:sz w:val="24"/>
          <w:szCs w:val="24"/>
        </w:rPr>
        <w:t>L</w:t>
      </w:r>
      <w:r w:rsidRPr="007640C3">
        <w:rPr>
          <w:sz w:val="24"/>
          <w:szCs w:val="24"/>
        </w:rPr>
        <w:t>GAD</w:t>
      </w:r>
      <w:r w:rsidRPr="007640C3">
        <w:rPr>
          <w:rFonts w:hint="eastAsia"/>
          <w:sz w:val="24"/>
          <w:szCs w:val="24"/>
        </w:rPr>
        <w:t>。然后将放大后的信号进行波形采样，利用前沿定时得到两层</w:t>
      </w:r>
      <w:r w:rsidRPr="007640C3">
        <w:rPr>
          <w:rFonts w:hint="eastAsia"/>
          <w:sz w:val="24"/>
          <w:szCs w:val="24"/>
        </w:rPr>
        <w:t>LGAD</w:t>
      </w:r>
      <w:r w:rsidRPr="007640C3">
        <w:rPr>
          <w:rFonts w:hint="eastAsia"/>
          <w:sz w:val="24"/>
          <w:szCs w:val="24"/>
        </w:rPr>
        <w:t>的信号到达时间</w:t>
      </w:r>
      <w:r w:rsidRPr="007640C3">
        <w:rPr>
          <w:rFonts w:hint="eastAsia"/>
          <w:sz w:val="24"/>
          <w:szCs w:val="24"/>
        </w:rPr>
        <w:t>(</w:t>
      </w:r>
      <w:r w:rsidRPr="007640C3">
        <w:rPr>
          <w:sz w:val="24"/>
          <w:szCs w:val="24"/>
        </w:rPr>
        <w:t>TOA)</w:t>
      </w:r>
      <w:r w:rsidRPr="007640C3">
        <w:rPr>
          <w:rFonts w:hint="eastAsia"/>
          <w:sz w:val="24"/>
          <w:szCs w:val="24"/>
        </w:rPr>
        <w:t>。从时间差分布的宽度得出时间分辨率。</w:t>
      </w:r>
    </w:p>
    <w:p w:rsidR="004D2EFE" w:rsidRPr="007640C3" w:rsidRDefault="004D2EFE" w:rsidP="004D2EFE">
      <w:pPr>
        <w:pStyle w:val="ad"/>
        <w:autoSpaceDE w:val="0"/>
        <w:autoSpaceDN w:val="0"/>
        <w:adjustRightInd w:val="0"/>
        <w:spacing w:line="276" w:lineRule="auto"/>
        <w:ind w:left="360" w:firstLineChars="0" w:firstLine="0"/>
        <w:jc w:val="left"/>
        <w:rPr>
          <w:rFonts w:ascii="宋体" w:hAnsi="宋体" w:cs="宋体"/>
          <w:sz w:val="24"/>
        </w:rPr>
      </w:pPr>
      <w:r w:rsidRPr="007640C3">
        <w:rPr>
          <w:rFonts w:hint="eastAsia"/>
          <w:sz w:val="24"/>
          <w:szCs w:val="24"/>
        </w:rPr>
        <w:t>（</w:t>
      </w:r>
      <w:r>
        <w:rPr>
          <w:rFonts w:hint="eastAsia"/>
          <w:sz w:val="24"/>
          <w:szCs w:val="24"/>
        </w:rPr>
        <w:t>b</w:t>
      </w:r>
      <w:r w:rsidRPr="007640C3">
        <w:rPr>
          <w:rFonts w:hint="eastAsia"/>
          <w:sz w:val="24"/>
          <w:szCs w:val="24"/>
        </w:rPr>
        <w:t>）利用</w:t>
      </w:r>
      <w:r w:rsidRPr="007640C3">
        <w:rPr>
          <w:sz w:val="24"/>
          <w:szCs w:val="24"/>
        </w:rPr>
        <w:t>CERN SPS</w:t>
      </w:r>
      <w:r w:rsidRPr="007640C3">
        <w:rPr>
          <w:rFonts w:hint="eastAsia"/>
          <w:sz w:val="24"/>
          <w:szCs w:val="24"/>
        </w:rPr>
        <w:t>的π介子束流或者</w:t>
      </w:r>
      <w:r w:rsidRPr="007640C3">
        <w:rPr>
          <w:rFonts w:hint="eastAsia"/>
          <w:sz w:val="24"/>
          <w:szCs w:val="24"/>
        </w:rPr>
        <w:t>DESY</w:t>
      </w:r>
      <w:r w:rsidRPr="007640C3">
        <w:rPr>
          <w:rFonts w:hint="eastAsia"/>
          <w:sz w:val="24"/>
          <w:szCs w:val="24"/>
        </w:rPr>
        <w:t>实验室的电子束流测量探测效率和时间分辨率。将束流的望远镜系统得到的束流粒子径迹外推至</w:t>
      </w:r>
      <w:r w:rsidRPr="007640C3">
        <w:rPr>
          <w:rFonts w:hint="eastAsia"/>
          <w:sz w:val="24"/>
          <w:szCs w:val="24"/>
        </w:rPr>
        <w:t>L</w:t>
      </w:r>
      <w:r w:rsidRPr="007640C3">
        <w:rPr>
          <w:sz w:val="24"/>
          <w:szCs w:val="24"/>
        </w:rPr>
        <w:t>GAD</w:t>
      </w:r>
      <w:r w:rsidRPr="007640C3">
        <w:rPr>
          <w:rFonts w:hint="eastAsia"/>
          <w:sz w:val="24"/>
          <w:szCs w:val="24"/>
        </w:rPr>
        <w:t>表面，得到预期的击中位置，统计对应的</w:t>
      </w:r>
      <w:r w:rsidRPr="007640C3">
        <w:rPr>
          <w:rFonts w:hint="eastAsia"/>
          <w:sz w:val="24"/>
          <w:szCs w:val="24"/>
        </w:rPr>
        <w:t>LGAD</w:t>
      </w:r>
      <w:r w:rsidRPr="007640C3">
        <w:rPr>
          <w:rFonts w:hint="eastAsia"/>
          <w:sz w:val="24"/>
          <w:szCs w:val="24"/>
        </w:rPr>
        <w:t>探测单元有信号的事件比例得到效率。将信号的</w:t>
      </w:r>
      <w:r w:rsidRPr="007640C3">
        <w:rPr>
          <w:sz w:val="24"/>
          <w:szCs w:val="24"/>
        </w:rPr>
        <w:t>TOA</w:t>
      </w:r>
      <w:r w:rsidRPr="007640C3">
        <w:rPr>
          <w:rFonts w:hint="eastAsia"/>
          <w:sz w:val="24"/>
          <w:szCs w:val="24"/>
        </w:rPr>
        <w:t>与系统的参考定时装置对照，得出时间分辨率。</w:t>
      </w:r>
    </w:p>
    <w:p w:rsidR="00A57061" w:rsidRPr="004D2EFE" w:rsidRDefault="00A57061" w:rsidP="003A291A">
      <w:pPr>
        <w:spacing w:line="360" w:lineRule="auto"/>
        <w:jc w:val="left"/>
        <w:rPr>
          <w:rFonts w:ascii="Times New Roman" w:hAnsi="Times New Roman" w:hint="eastAsia"/>
          <w:sz w:val="24"/>
        </w:rPr>
      </w:pPr>
    </w:p>
    <w:p w:rsidR="003A291A" w:rsidRPr="006B6EA0" w:rsidRDefault="003A291A" w:rsidP="003A291A">
      <w:pPr>
        <w:spacing w:line="360" w:lineRule="auto"/>
        <w:jc w:val="left"/>
        <w:rPr>
          <w:rFonts w:ascii="Times New Roman" w:hAnsi="Times New Roman"/>
          <w:b/>
          <w:bCs/>
          <w:sz w:val="24"/>
        </w:rPr>
      </w:pPr>
      <w:r w:rsidRPr="006B6EA0">
        <w:rPr>
          <w:rFonts w:ascii="Times New Roman" w:hAnsi="Times New Roman"/>
          <w:b/>
          <w:bCs/>
          <w:sz w:val="24"/>
        </w:rPr>
        <w:t>参加单位任务分工</w:t>
      </w:r>
    </w:p>
    <w:p w:rsidR="006B6EA0" w:rsidRDefault="006B6EA0" w:rsidP="003A291A">
      <w:pPr>
        <w:spacing w:line="360" w:lineRule="auto"/>
        <w:jc w:val="left"/>
        <w:rPr>
          <w:rFonts w:ascii="Times New Roman" w:hAnsi="Times New Roman" w:hint="eastAsia"/>
          <w:sz w:val="24"/>
        </w:rPr>
      </w:pPr>
      <w:r>
        <w:rPr>
          <w:rFonts w:ascii="Times New Roman" w:hAnsi="Times New Roman" w:hint="eastAsia"/>
          <w:sz w:val="24"/>
        </w:rPr>
        <w:t>中国科学院高能物理研究所负责</w:t>
      </w:r>
      <w:r>
        <w:rPr>
          <w:rFonts w:ascii="Times New Roman" w:hAnsi="Times New Roman" w:hint="eastAsia"/>
          <w:sz w:val="24"/>
        </w:rPr>
        <w:t>LGAD</w:t>
      </w:r>
      <w:r>
        <w:rPr>
          <w:rFonts w:ascii="Times New Roman" w:hAnsi="Times New Roman" w:hint="eastAsia"/>
          <w:sz w:val="24"/>
        </w:rPr>
        <w:t>硅传感器研制与模块组装</w:t>
      </w:r>
      <w:r>
        <w:rPr>
          <w:rFonts w:ascii="Times New Roman" w:hAnsi="Times New Roman" w:hint="eastAsia"/>
          <w:sz w:val="24"/>
        </w:rPr>
        <w:t>，外围读出电路研制与高压电子学系统</w:t>
      </w:r>
    </w:p>
    <w:p w:rsidR="00D225FD" w:rsidRDefault="006B6EA0" w:rsidP="003A291A">
      <w:pPr>
        <w:spacing w:line="360" w:lineRule="auto"/>
        <w:jc w:val="left"/>
        <w:rPr>
          <w:rFonts w:ascii="Times New Roman" w:hAnsi="Times New Roman" w:hint="eastAsia"/>
          <w:sz w:val="24"/>
        </w:rPr>
      </w:pPr>
      <w:r>
        <w:rPr>
          <w:rFonts w:ascii="Times New Roman" w:hAnsi="Times New Roman" w:hint="eastAsia"/>
          <w:sz w:val="24"/>
        </w:rPr>
        <w:t>中国科学技术大学负责</w:t>
      </w:r>
      <w:r>
        <w:rPr>
          <w:rFonts w:ascii="Times New Roman" w:hAnsi="Times New Roman" w:hint="eastAsia"/>
          <w:sz w:val="24"/>
        </w:rPr>
        <w:t>LGAD</w:t>
      </w:r>
      <w:r>
        <w:rPr>
          <w:rFonts w:ascii="Times New Roman" w:hAnsi="Times New Roman" w:hint="eastAsia"/>
          <w:sz w:val="24"/>
        </w:rPr>
        <w:t>硅传感器研制与模块组装</w:t>
      </w:r>
    </w:p>
    <w:p w:rsidR="006B6EA0" w:rsidRDefault="006B6EA0" w:rsidP="003A291A">
      <w:pPr>
        <w:spacing w:line="360" w:lineRule="auto"/>
        <w:jc w:val="left"/>
        <w:rPr>
          <w:rFonts w:ascii="Times New Roman" w:hAnsi="Times New Roman" w:hint="eastAsia"/>
          <w:sz w:val="24"/>
        </w:rPr>
      </w:pPr>
      <w:r>
        <w:rPr>
          <w:rFonts w:ascii="Times New Roman" w:hAnsi="Times New Roman" w:hint="eastAsia"/>
          <w:sz w:val="24"/>
        </w:rPr>
        <w:t>南京大学负责</w:t>
      </w:r>
      <w:r>
        <w:rPr>
          <w:rFonts w:ascii="Times New Roman" w:hAnsi="Times New Roman" w:hint="eastAsia"/>
          <w:sz w:val="24"/>
        </w:rPr>
        <w:t>外围读出电路研制</w:t>
      </w:r>
    </w:p>
    <w:p w:rsidR="006B6EA0" w:rsidRPr="003E0405" w:rsidRDefault="006B6EA0" w:rsidP="003A291A">
      <w:pPr>
        <w:spacing w:line="360" w:lineRule="auto"/>
        <w:jc w:val="left"/>
        <w:rPr>
          <w:rFonts w:ascii="Times New Roman" w:hAnsi="Times New Roman" w:hint="eastAsia"/>
          <w:sz w:val="24"/>
        </w:rPr>
      </w:pPr>
      <w:r>
        <w:rPr>
          <w:rFonts w:ascii="Times New Roman" w:hAnsi="Times New Roman" w:hint="eastAsia"/>
          <w:sz w:val="24"/>
        </w:rPr>
        <w:t>山东大学</w:t>
      </w:r>
      <w:r>
        <w:rPr>
          <w:rFonts w:ascii="Times New Roman" w:hAnsi="Times New Roman" w:hint="eastAsia"/>
          <w:sz w:val="24"/>
        </w:rPr>
        <w:t>负责</w:t>
      </w:r>
      <w:r w:rsidRPr="006B6EA0">
        <w:rPr>
          <w:rFonts w:ascii="Times New Roman" w:hAnsi="Times New Roman" w:hint="eastAsia"/>
          <w:sz w:val="24"/>
        </w:rPr>
        <w:t>柔性电子学尾板</w:t>
      </w:r>
      <w:r w:rsidRPr="006B6EA0">
        <w:rPr>
          <w:rFonts w:ascii="Times New Roman" w:hAnsi="Times New Roman" w:hint="eastAsia"/>
          <w:sz w:val="24"/>
        </w:rPr>
        <w:t>与</w:t>
      </w:r>
      <w:r>
        <w:rPr>
          <w:rFonts w:ascii="Times New Roman" w:hAnsi="Times New Roman" w:hint="eastAsia"/>
          <w:sz w:val="24"/>
        </w:rPr>
        <w:t>高压电子学系统</w:t>
      </w:r>
      <w:r>
        <w:rPr>
          <w:rFonts w:ascii="Times New Roman" w:hAnsi="Times New Roman" w:hint="eastAsia"/>
          <w:sz w:val="24"/>
        </w:rPr>
        <w:t>的研制</w:t>
      </w:r>
    </w:p>
    <w:p w:rsidR="003A291A" w:rsidRPr="003E0405" w:rsidRDefault="003A291A" w:rsidP="003A291A">
      <w:pPr>
        <w:spacing w:line="360" w:lineRule="auto"/>
        <w:rPr>
          <w:rFonts w:ascii="Times New Roman" w:hAnsi="Times New Roman"/>
          <w:b/>
          <w:sz w:val="24"/>
        </w:rPr>
      </w:pPr>
    </w:p>
    <w:p w:rsidR="003A291A" w:rsidRDefault="003A291A" w:rsidP="003A291A">
      <w:pPr>
        <w:spacing w:line="360" w:lineRule="auto"/>
        <w:jc w:val="left"/>
        <w:rPr>
          <w:rFonts w:ascii="Times New Roman" w:hAnsi="Times New Roman"/>
          <w:sz w:val="24"/>
        </w:rPr>
      </w:pPr>
    </w:p>
    <w:p w:rsidR="000B18AC" w:rsidRDefault="000B18AC" w:rsidP="003A291A">
      <w:pPr>
        <w:spacing w:line="360" w:lineRule="auto"/>
        <w:jc w:val="left"/>
        <w:rPr>
          <w:rFonts w:ascii="Times New Roman" w:hAnsi="Times New Roman"/>
          <w:sz w:val="24"/>
        </w:rPr>
      </w:pPr>
    </w:p>
    <w:p w:rsidR="000B18AC" w:rsidRPr="003E0405" w:rsidRDefault="000B18AC" w:rsidP="003A291A">
      <w:pPr>
        <w:spacing w:line="360" w:lineRule="auto"/>
        <w:jc w:val="left"/>
        <w:rPr>
          <w:rFonts w:ascii="Times New Roman" w:hAnsi="Times New Roman" w:hint="eastAsia"/>
          <w:sz w:val="24"/>
        </w:rPr>
      </w:pPr>
    </w:p>
    <w:p w:rsidR="003A291A" w:rsidRDefault="003A291A" w:rsidP="003A291A">
      <w:pPr>
        <w:spacing w:line="360" w:lineRule="auto"/>
        <w:jc w:val="left"/>
        <w:rPr>
          <w:rFonts w:ascii="Times New Roman" w:hAnsi="Times New Roman"/>
          <w:sz w:val="24"/>
        </w:rPr>
      </w:pPr>
    </w:p>
    <w:p w:rsidR="0082302B" w:rsidRPr="003E0405" w:rsidRDefault="0082302B"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四、主要创新点</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围绕基础前沿、共性关键技术或应用示范等层面，简述项目的主要创新点。每项创新点的描述限</w:t>
      </w:r>
      <w:r w:rsidRPr="003E0405">
        <w:rPr>
          <w:rFonts w:ascii="Times New Roman" w:hAnsi="Times New Roman"/>
          <w:sz w:val="24"/>
        </w:rPr>
        <w:t>500</w:t>
      </w:r>
      <w:r w:rsidRPr="003E0405">
        <w:rPr>
          <w:rFonts w:ascii="Times New Roman" w:hAnsi="Times New Roman"/>
          <w:sz w:val="24"/>
        </w:rPr>
        <w:t>字以内。</w:t>
      </w:r>
    </w:p>
    <w:p w:rsidR="00892579" w:rsidRDefault="00892579" w:rsidP="003A291A">
      <w:pPr>
        <w:spacing w:line="360" w:lineRule="auto"/>
        <w:jc w:val="left"/>
        <w:rPr>
          <w:rFonts w:ascii="Times New Roman" w:hAnsi="Times New Roman"/>
          <w:bCs/>
          <w:sz w:val="24"/>
        </w:rPr>
      </w:pPr>
    </w:p>
    <w:p w:rsidR="00892579" w:rsidRDefault="00892579" w:rsidP="00892579">
      <w:pPr>
        <w:spacing w:line="360" w:lineRule="auto"/>
        <w:jc w:val="left"/>
        <w:rPr>
          <w:rFonts w:ascii="宋体" w:hAnsi="宋体" w:cs="宋体"/>
          <w:bCs/>
          <w:sz w:val="24"/>
        </w:rPr>
      </w:pPr>
    </w:p>
    <w:p w:rsidR="00892579" w:rsidRDefault="00892579" w:rsidP="00892579">
      <w:pPr>
        <w:spacing w:line="360" w:lineRule="auto"/>
        <w:jc w:val="left"/>
        <w:rPr>
          <w:rFonts w:ascii="宋体" w:hAnsi="宋体" w:cs="宋体"/>
          <w:bCs/>
          <w:sz w:val="24"/>
        </w:rPr>
      </w:pPr>
      <w:r w:rsidRPr="003E44DB">
        <w:rPr>
          <w:rFonts w:ascii="宋体" w:hAnsi="宋体" w:cs="宋体" w:hint="eastAsia"/>
          <w:bCs/>
          <w:sz w:val="24"/>
        </w:rPr>
        <w:t xml:space="preserve">1. </w:t>
      </w:r>
      <w:r>
        <w:rPr>
          <w:rFonts w:ascii="宋体" w:hAnsi="宋体" w:cs="宋体" w:hint="eastAsia"/>
          <w:bCs/>
          <w:sz w:val="24"/>
        </w:rPr>
        <w:t>创新点1：</w:t>
      </w:r>
      <w:r w:rsidRPr="003E44DB">
        <w:rPr>
          <w:rFonts w:ascii="宋体" w:hAnsi="宋体" w:cs="宋体" w:hint="eastAsia"/>
          <w:bCs/>
          <w:sz w:val="24"/>
        </w:rPr>
        <w:t>本项目将研发ATLAS 实验性高颗粒度和高时间分辨率探测器。它是第一个用于粒子物理对撞机实验的大规模硅基高精度时间探测器。时间分辨率将取决于该项目中将开发的所有精密器件，包括高精度硅传感器、高速读出电子学等。</w:t>
      </w:r>
    </w:p>
    <w:p w:rsidR="00892579" w:rsidRPr="003E44DB" w:rsidRDefault="00892579" w:rsidP="00892579">
      <w:pPr>
        <w:spacing w:line="360" w:lineRule="auto"/>
        <w:jc w:val="left"/>
        <w:rPr>
          <w:rFonts w:ascii="宋体" w:hAnsi="宋体" w:cs="宋体" w:hint="eastAsia"/>
          <w:bCs/>
          <w:sz w:val="24"/>
        </w:rPr>
      </w:pPr>
    </w:p>
    <w:p w:rsidR="00892579" w:rsidRDefault="00892579" w:rsidP="00892579">
      <w:pPr>
        <w:spacing w:line="360" w:lineRule="auto"/>
        <w:jc w:val="left"/>
        <w:rPr>
          <w:rFonts w:ascii="宋体" w:hAnsi="宋体" w:cs="宋体"/>
          <w:bCs/>
          <w:sz w:val="24"/>
        </w:rPr>
      </w:pPr>
      <w:r w:rsidRPr="003E44DB">
        <w:rPr>
          <w:rFonts w:ascii="宋体" w:hAnsi="宋体" w:cs="宋体" w:hint="eastAsia"/>
          <w:bCs/>
          <w:sz w:val="24"/>
        </w:rPr>
        <w:t xml:space="preserve">2. </w:t>
      </w:r>
      <w:r>
        <w:rPr>
          <w:rFonts w:ascii="宋体" w:hAnsi="宋体" w:cs="宋体" w:hint="eastAsia"/>
          <w:bCs/>
          <w:sz w:val="24"/>
        </w:rPr>
        <w:t>创新点</w:t>
      </w:r>
      <w:r>
        <w:rPr>
          <w:rFonts w:ascii="宋体" w:hAnsi="宋体" w:cs="宋体"/>
          <w:bCs/>
          <w:sz w:val="24"/>
        </w:rPr>
        <w:t>2</w:t>
      </w:r>
      <w:r>
        <w:rPr>
          <w:rFonts w:ascii="宋体" w:hAnsi="宋体" w:cs="宋体" w:hint="eastAsia"/>
          <w:bCs/>
          <w:sz w:val="24"/>
        </w:rPr>
        <w:t>：</w:t>
      </w:r>
      <w:r w:rsidRPr="003E44DB">
        <w:rPr>
          <w:rFonts w:ascii="宋体" w:hAnsi="宋体" w:cs="宋体" w:hint="eastAsia"/>
          <w:bCs/>
          <w:sz w:val="24"/>
        </w:rPr>
        <w:t>本项目开发的高时间精度LGAD 硅传感器原型能够承受LHC 升级后的超高辐照剂量，时间分辨率优于50 皮秒，是目前同类的LGAD 传感器原型中全球性能最优秀的，其性能显著好于国际著名的日本滨松公司与意大利FBK 研究所的LGAD传感器原型。</w:t>
      </w:r>
    </w:p>
    <w:p w:rsidR="00892579" w:rsidRDefault="00892579" w:rsidP="00892579">
      <w:pPr>
        <w:spacing w:line="360" w:lineRule="auto"/>
        <w:jc w:val="left"/>
        <w:rPr>
          <w:rFonts w:ascii="宋体" w:hAnsi="宋体" w:cs="宋体"/>
          <w:bCs/>
          <w:sz w:val="24"/>
        </w:rPr>
      </w:pPr>
    </w:p>
    <w:p w:rsidR="00892579" w:rsidRPr="00892579" w:rsidRDefault="00892579" w:rsidP="003A291A">
      <w:pPr>
        <w:spacing w:line="360" w:lineRule="auto"/>
        <w:jc w:val="left"/>
        <w:rPr>
          <w:rFonts w:ascii="Times New Roman" w:hAnsi="Times New Roman"/>
          <w:bCs/>
          <w:sz w:val="24"/>
        </w:rPr>
      </w:pPr>
    </w:p>
    <w:p w:rsidR="003A291A" w:rsidRPr="003E0405" w:rsidRDefault="003A291A"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lastRenderedPageBreak/>
        <w:t>五、预期经济社会效益</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bCs/>
          <w:sz w:val="24"/>
        </w:rPr>
        <w:t>项目的科学、技术、产业预期指标及科学价值、社会、经济、生态效益。</w:t>
      </w:r>
      <w:r w:rsidRPr="003E0405">
        <w:rPr>
          <w:rFonts w:ascii="Times New Roman" w:hAnsi="Times New Roman"/>
          <w:sz w:val="24"/>
        </w:rPr>
        <w:t>限</w:t>
      </w:r>
      <w:r w:rsidRPr="003E0405">
        <w:rPr>
          <w:rFonts w:ascii="Times New Roman" w:hAnsi="Times New Roman"/>
          <w:sz w:val="24"/>
        </w:rPr>
        <w:t>1500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jc w:val="center"/>
        <w:rPr>
          <w:rFonts w:ascii="Times New Roman" w:hAnsi="Times New Roman"/>
          <w:b/>
          <w:sz w:val="36"/>
          <w:szCs w:val="36"/>
        </w:rPr>
      </w:pPr>
      <w:r w:rsidRPr="003E0405">
        <w:rPr>
          <w:rFonts w:ascii="Times New Roman" w:hAnsi="Times New Roman"/>
          <w:b/>
          <w:sz w:val="36"/>
          <w:szCs w:val="36"/>
        </w:rPr>
        <w:t>第三部分</w:t>
      </w:r>
      <w:r w:rsidRPr="003E0405">
        <w:rPr>
          <w:rFonts w:ascii="Times New Roman" w:hAnsi="Times New Roman"/>
          <w:b/>
          <w:sz w:val="36"/>
          <w:szCs w:val="36"/>
        </w:rPr>
        <w:t xml:space="preserve">  </w:t>
      </w:r>
      <w:r w:rsidRPr="003E0405">
        <w:rPr>
          <w:rFonts w:ascii="Times New Roman" w:hAnsi="Times New Roman"/>
          <w:b/>
          <w:sz w:val="36"/>
          <w:szCs w:val="36"/>
        </w:rPr>
        <w:t>申报单位及参与单位研究基础</w:t>
      </w:r>
    </w:p>
    <w:p w:rsidR="003A291A" w:rsidRPr="003E0405" w:rsidRDefault="003A291A" w:rsidP="003A291A">
      <w:pPr>
        <w:spacing w:line="360" w:lineRule="auto"/>
        <w:jc w:val="center"/>
        <w:rPr>
          <w:rFonts w:ascii="Times New Roman" w:hAnsi="Times New Roman"/>
          <w:b/>
          <w:sz w:val="36"/>
          <w:szCs w:val="36"/>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一、申报单位的已有工作基础、研究成果、研究队伍等</w:t>
      </w: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（一）项目、课题牵头单位在该研究方向的前期任务承担及综合绩效评价（验收）情况、相关研究成果</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Default="008B75CD" w:rsidP="008B75CD">
      <w:pPr>
        <w:spacing w:line="360" w:lineRule="auto"/>
        <w:ind w:firstLine="420"/>
        <w:jc w:val="left"/>
        <w:rPr>
          <w:rFonts w:ascii="Times New Roman" w:hAnsi="Times New Roman"/>
          <w:sz w:val="24"/>
        </w:rPr>
      </w:pPr>
      <w:r w:rsidRPr="008B75CD">
        <w:rPr>
          <w:rFonts w:ascii="Times New Roman" w:hAnsi="Times New Roman" w:hint="eastAsia"/>
          <w:sz w:val="24"/>
        </w:rPr>
        <w:t>本团队在建造升级探测器与物理分析，一直积极推动国际合作且做出了显著成果。</w:t>
      </w:r>
      <w:r w:rsidR="000B011D">
        <w:rPr>
          <w:rFonts w:ascii="Times New Roman" w:hAnsi="Times New Roman" w:hint="eastAsia"/>
          <w:sz w:val="24"/>
        </w:rPr>
        <w:t>高粒度</w:t>
      </w:r>
      <w:r w:rsidRPr="008B75CD">
        <w:rPr>
          <w:rFonts w:ascii="Times New Roman" w:hAnsi="Times New Roman" w:hint="eastAsia"/>
          <w:sz w:val="24"/>
        </w:rPr>
        <w:t>时间探测器团队正在领导</w:t>
      </w:r>
      <w:r w:rsidRPr="008B75CD">
        <w:rPr>
          <w:rFonts w:ascii="Times New Roman" w:hAnsi="Times New Roman" w:hint="eastAsia"/>
          <w:sz w:val="24"/>
        </w:rPr>
        <w:t xml:space="preserve">ATLAS </w:t>
      </w:r>
      <w:r w:rsidRPr="008B75CD">
        <w:rPr>
          <w:rFonts w:ascii="Times New Roman" w:hAnsi="Times New Roman" w:hint="eastAsia"/>
          <w:sz w:val="24"/>
        </w:rPr>
        <w:t>实验高时间分辨率探测器（</w:t>
      </w:r>
      <w:r w:rsidRPr="008B75CD">
        <w:rPr>
          <w:rFonts w:ascii="Times New Roman" w:hAnsi="Times New Roman" w:hint="eastAsia"/>
          <w:sz w:val="24"/>
        </w:rPr>
        <w:t>HGTD</w:t>
      </w:r>
      <w:r w:rsidRPr="008B75CD">
        <w:rPr>
          <w:rFonts w:ascii="Times New Roman" w:hAnsi="Times New Roman" w:hint="eastAsia"/>
          <w:sz w:val="24"/>
        </w:rPr>
        <w:t>）项目。本项目负责人担任</w:t>
      </w:r>
      <w:r w:rsidRPr="008B75CD">
        <w:rPr>
          <w:rFonts w:ascii="Times New Roman" w:hAnsi="Times New Roman" w:hint="eastAsia"/>
          <w:sz w:val="24"/>
        </w:rPr>
        <w:t xml:space="preserve">HGTD </w:t>
      </w:r>
      <w:r w:rsidRPr="008B75CD">
        <w:rPr>
          <w:rFonts w:ascii="Times New Roman" w:hAnsi="Times New Roman" w:hint="eastAsia"/>
          <w:sz w:val="24"/>
        </w:rPr>
        <w:t>项目负责人，多名项目成员担任</w:t>
      </w:r>
      <w:r w:rsidRPr="008B75CD">
        <w:rPr>
          <w:rFonts w:ascii="Times New Roman" w:hAnsi="Times New Roman" w:hint="eastAsia"/>
          <w:sz w:val="24"/>
        </w:rPr>
        <w:t xml:space="preserve">HGTD </w:t>
      </w:r>
      <w:r w:rsidRPr="008B75CD">
        <w:rPr>
          <w:rFonts w:ascii="Times New Roman" w:hAnsi="Times New Roman" w:hint="eastAsia"/>
          <w:sz w:val="24"/>
        </w:rPr>
        <w:t>重要管理职位。本团队开发了具有世界领先性能的硅传感器原型，性能优于日本滨松公司与意大利</w:t>
      </w:r>
      <w:r w:rsidRPr="008B75CD">
        <w:rPr>
          <w:rFonts w:ascii="Times New Roman" w:hAnsi="Times New Roman" w:hint="eastAsia"/>
          <w:sz w:val="24"/>
        </w:rPr>
        <w:t xml:space="preserve">FBK </w:t>
      </w:r>
      <w:r w:rsidRPr="008B75CD">
        <w:rPr>
          <w:rFonts w:ascii="Times New Roman" w:hAnsi="Times New Roman" w:hint="eastAsia"/>
          <w:sz w:val="24"/>
        </w:rPr>
        <w:t>的传感器。本团队的传感器已被</w:t>
      </w:r>
      <w:r w:rsidRPr="008B75CD">
        <w:rPr>
          <w:rFonts w:ascii="Times New Roman" w:hAnsi="Times New Roman" w:hint="eastAsia"/>
          <w:sz w:val="24"/>
        </w:rPr>
        <w:t xml:space="preserve">ATLAS </w:t>
      </w:r>
      <w:r w:rsidRPr="008B75CD">
        <w:rPr>
          <w:rFonts w:ascii="Times New Roman" w:hAnsi="Times New Roman" w:hint="eastAsia"/>
          <w:sz w:val="24"/>
        </w:rPr>
        <w:t>实验选用，本团队将负责提供</w:t>
      </w:r>
      <w:r w:rsidRPr="008B75CD">
        <w:rPr>
          <w:rFonts w:ascii="Times New Roman" w:hAnsi="Times New Roman" w:hint="eastAsia"/>
          <w:sz w:val="24"/>
        </w:rPr>
        <w:t>88%</w:t>
      </w:r>
      <w:r w:rsidRPr="008B75CD">
        <w:rPr>
          <w:rFonts w:ascii="Times New Roman" w:hAnsi="Times New Roman" w:hint="eastAsia"/>
          <w:sz w:val="24"/>
        </w:rPr>
        <w:t>的传感器。这为国产硅传感器在本项目中的进一步研发与大规模应用奠定了基础。</w:t>
      </w:r>
      <w:r>
        <w:rPr>
          <w:rFonts w:ascii="Times New Roman" w:hAnsi="Times New Roman" w:hint="eastAsia"/>
          <w:sz w:val="24"/>
        </w:rPr>
        <w:t>另外，团队开发了探测器单元模块原型，</w:t>
      </w:r>
      <w:r w:rsidR="000B011D">
        <w:rPr>
          <w:rFonts w:ascii="Times New Roman" w:hAnsi="Times New Roman" w:hint="eastAsia"/>
          <w:sz w:val="24"/>
        </w:rPr>
        <w:t>柔性电路尾板</w:t>
      </w:r>
      <w:r w:rsidR="000B011D">
        <w:rPr>
          <w:rFonts w:ascii="Times New Roman" w:hAnsi="Times New Roman" w:hint="eastAsia"/>
          <w:sz w:val="24"/>
        </w:rPr>
        <w:t>原型</w:t>
      </w:r>
      <w:r w:rsidR="000B011D">
        <w:rPr>
          <w:rFonts w:ascii="Times New Roman" w:hAnsi="Times New Roman" w:hint="eastAsia"/>
          <w:sz w:val="24"/>
        </w:rPr>
        <w:t>、</w:t>
      </w:r>
      <w:r>
        <w:rPr>
          <w:rFonts w:ascii="Times New Roman" w:hAnsi="Times New Roman" w:hint="eastAsia"/>
          <w:sz w:val="24"/>
        </w:rPr>
        <w:t>外围读出电路板的原型</w:t>
      </w:r>
      <w:r w:rsidR="000B011D">
        <w:rPr>
          <w:rFonts w:ascii="Times New Roman" w:hAnsi="Times New Roman" w:hint="eastAsia"/>
          <w:sz w:val="24"/>
        </w:rPr>
        <w:t>，高压电子系统原型。</w:t>
      </w:r>
    </w:p>
    <w:p w:rsidR="008B75CD" w:rsidRPr="000B011D" w:rsidRDefault="008B75CD" w:rsidP="003A291A">
      <w:pPr>
        <w:spacing w:line="360" w:lineRule="auto"/>
        <w:jc w:val="left"/>
        <w:rPr>
          <w:rFonts w:ascii="Times New Roman" w:hAnsi="Times New Roman"/>
          <w:sz w:val="24"/>
        </w:rPr>
      </w:pPr>
    </w:p>
    <w:p w:rsidR="008B75CD" w:rsidRDefault="008B75CD" w:rsidP="003A291A">
      <w:pPr>
        <w:spacing w:line="360" w:lineRule="auto"/>
        <w:jc w:val="left"/>
        <w:rPr>
          <w:rFonts w:ascii="Times New Roman" w:hAnsi="Times New Roman"/>
          <w:sz w:val="24"/>
        </w:rPr>
      </w:pPr>
    </w:p>
    <w:p w:rsidR="008B75CD" w:rsidRPr="003E0405" w:rsidRDefault="008B75CD"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（二）项目及课题负责人的科研水平及主要成果</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限</w:t>
      </w:r>
      <w:r w:rsidRPr="003E0405">
        <w:rPr>
          <w:rFonts w:ascii="Times New Roman" w:hAnsi="Times New Roman"/>
          <w:sz w:val="24"/>
        </w:rPr>
        <w:t>2000</w:t>
      </w:r>
      <w:r w:rsidRPr="003E0405">
        <w:rPr>
          <w:rFonts w:ascii="Times New Roman" w:hAnsi="Times New Roman"/>
          <w:sz w:val="24"/>
        </w:rPr>
        <w:t>字以内。</w:t>
      </w:r>
    </w:p>
    <w:p w:rsidR="003A291A" w:rsidRDefault="003A291A" w:rsidP="003A291A">
      <w:pPr>
        <w:spacing w:line="360" w:lineRule="auto"/>
        <w:jc w:val="left"/>
        <w:rPr>
          <w:rFonts w:ascii="Times New Roman" w:hAnsi="Times New Roman"/>
          <w:sz w:val="24"/>
        </w:rPr>
      </w:pPr>
    </w:p>
    <w:p w:rsidR="00151002" w:rsidRPr="00151002" w:rsidRDefault="00151002" w:rsidP="00151002">
      <w:pPr>
        <w:spacing w:line="360" w:lineRule="auto"/>
        <w:ind w:firstLine="420"/>
        <w:jc w:val="left"/>
        <w:rPr>
          <w:rFonts w:ascii="Times New Roman" w:hAnsi="Times New Roman" w:hint="eastAsia"/>
          <w:sz w:val="24"/>
        </w:rPr>
      </w:pPr>
      <w:r w:rsidRPr="00151002">
        <w:rPr>
          <w:rFonts w:ascii="Times New Roman" w:hAnsi="Times New Roman" w:hint="eastAsia"/>
          <w:sz w:val="24"/>
        </w:rPr>
        <w:t>项目负责人</w:t>
      </w:r>
      <w:r w:rsidRPr="00151002">
        <w:rPr>
          <w:rFonts w:ascii="Times New Roman" w:hAnsi="Times New Roman" w:hint="eastAsia"/>
          <w:sz w:val="24"/>
        </w:rPr>
        <w:t xml:space="preserve">Joao </w:t>
      </w:r>
      <w:proofErr w:type="spellStart"/>
      <w:r w:rsidRPr="00151002">
        <w:rPr>
          <w:rFonts w:ascii="Times New Roman" w:hAnsi="Times New Roman" w:hint="eastAsia"/>
          <w:sz w:val="24"/>
        </w:rPr>
        <w:t>Guimarães</w:t>
      </w:r>
      <w:proofErr w:type="spellEnd"/>
      <w:r w:rsidRPr="00151002">
        <w:rPr>
          <w:rFonts w:ascii="Times New Roman" w:hAnsi="Times New Roman" w:hint="eastAsia"/>
          <w:sz w:val="24"/>
        </w:rPr>
        <w:t xml:space="preserve"> da Costa </w:t>
      </w:r>
      <w:r w:rsidRPr="00151002">
        <w:rPr>
          <w:rFonts w:ascii="Times New Roman" w:hAnsi="Times New Roman" w:hint="eastAsia"/>
          <w:sz w:val="24"/>
        </w:rPr>
        <w:t>于里斯本科技大学和约翰霍普金斯大学获得硕士学位，</w:t>
      </w:r>
      <w:r w:rsidRPr="00151002">
        <w:rPr>
          <w:rFonts w:ascii="Times New Roman" w:hAnsi="Times New Roman" w:hint="eastAsia"/>
          <w:sz w:val="24"/>
        </w:rPr>
        <w:t xml:space="preserve">2000 </w:t>
      </w:r>
      <w:r w:rsidRPr="00151002">
        <w:rPr>
          <w:rFonts w:ascii="Times New Roman" w:hAnsi="Times New Roman" w:hint="eastAsia"/>
          <w:sz w:val="24"/>
        </w:rPr>
        <w:t>年获得密西根大学博士学位，在哈佛大学从事博士后工作。</w:t>
      </w:r>
      <w:r w:rsidRPr="00151002">
        <w:rPr>
          <w:rFonts w:ascii="Times New Roman" w:hAnsi="Times New Roman" w:hint="eastAsia"/>
          <w:sz w:val="24"/>
        </w:rPr>
        <w:t xml:space="preserve">2006-2015 </w:t>
      </w:r>
      <w:r w:rsidRPr="00151002">
        <w:rPr>
          <w:rFonts w:ascii="Times New Roman" w:hAnsi="Times New Roman" w:hint="eastAsia"/>
          <w:sz w:val="24"/>
        </w:rPr>
        <w:t>年，他作为助理教授和副教授在哈佛大学从事粒子物理研究和教学工</w:t>
      </w:r>
    </w:p>
    <w:p w:rsidR="00151002" w:rsidRPr="00151002" w:rsidRDefault="00151002" w:rsidP="00151002">
      <w:pPr>
        <w:spacing w:line="360" w:lineRule="auto"/>
        <w:jc w:val="left"/>
        <w:rPr>
          <w:rFonts w:ascii="Times New Roman" w:hAnsi="Times New Roman" w:hint="eastAsia"/>
          <w:sz w:val="24"/>
        </w:rPr>
      </w:pPr>
      <w:r w:rsidRPr="00151002">
        <w:rPr>
          <w:rFonts w:ascii="Times New Roman" w:hAnsi="Times New Roman" w:hint="eastAsia"/>
          <w:sz w:val="24"/>
        </w:rPr>
        <w:t>作。</w:t>
      </w:r>
      <w:r w:rsidRPr="00151002">
        <w:rPr>
          <w:rFonts w:ascii="Times New Roman" w:hAnsi="Times New Roman" w:hint="eastAsia"/>
          <w:sz w:val="24"/>
        </w:rPr>
        <w:t xml:space="preserve">2015 </w:t>
      </w:r>
      <w:r w:rsidRPr="00151002">
        <w:rPr>
          <w:rFonts w:ascii="Times New Roman" w:hAnsi="Times New Roman" w:hint="eastAsia"/>
          <w:sz w:val="24"/>
        </w:rPr>
        <w:t>年他被聘为中科院高能所研究员，</w:t>
      </w:r>
      <w:r w:rsidRPr="00151002">
        <w:rPr>
          <w:rFonts w:ascii="Times New Roman" w:hAnsi="Times New Roman" w:hint="eastAsia"/>
          <w:sz w:val="24"/>
        </w:rPr>
        <w:t xml:space="preserve">2016 </w:t>
      </w:r>
      <w:r w:rsidRPr="00151002">
        <w:rPr>
          <w:rFonts w:ascii="Times New Roman" w:hAnsi="Times New Roman" w:hint="eastAsia"/>
          <w:sz w:val="24"/>
        </w:rPr>
        <w:t>年获得国家“千人计划”高层次外国专家长期项目资助。</w:t>
      </w:r>
    </w:p>
    <w:p w:rsidR="00151002" w:rsidRPr="00151002" w:rsidRDefault="00151002" w:rsidP="00151002">
      <w:pPr>
        <w:spacing w:line="360" w:lineRule="auto"/>
        <w:jc w:val="left"/>
        <w:rPr>
          <w:rFonts w:ascii="Times New Roman" w:hAnsi="Times New Roman" w:hint="eastAsia"/>
          <w:sz w:val="24"/>
        </w:rPr>
      </w:pPr>
      <w:r w:rsidRPr="00151002">
        <w:rPr>
          <w:rFonts w:ascii="Times New Roman" w:hAnsi="Times New Roman" w:hint="eastAsia"/>
          <w:sz w:val="24"/>
        </w:rPr>
        <w:t>他一直积极参与高能量粒子物理实验的探测器设计和物理研究。他曾在</w:t>
      </w:r>
      <w:r w:rsidRPr="00151002">
        <w:rPr>
          <w:rFonts w:ascii="Times New Roman" w:hAnsi="Times New Roman" w:hint="eastAsia"/>
          <w:sz w:val="24"/>
        </w:rPr>
        <w:t xml:space="preserve">CERN </w:t>
      </w:r>
      <w:r w:rsidRPr="00151002">
        <w:rPr>
          <w:rFonts w:ascii="Times New Roman" w:hAnsi="Times New Roman" w:hint="eastAsia"/>
          <w:sz w:val="24"/>
        </w:rPr>
        <w:t>的重离子对撞实验（</w:t>
      </w:r>
      <w:r w:rsidRPr="00151002">
        <w:rPr>
          <w:rFonts w:ascii="Times New Roman" w:hAnsi="Times New Roman" w:hint="eastAsia"/>
          <w:sz w:val="24"/>
        </w:rPr>
        <w:t>NA38</w:t>
      </w:r>
      <w:r w:rsidRPr="00151002">
        <w:rPr>
          <w:rFonts w:ascii="Times New Roman" w:hAnsi="Times New Roman" w:hint="eastAsia"/>
          <w:sz w:val="24"/>
        </w:rPr>
        <w:t>），美国费米实验室的质子对撞机实验（</w:t>
      </w:r>
      <w:r w:rsidRPr="00151002">
        <w:rPr>
          <w:rFonts w:ascii="Times New Roman" w:hAnsi="Times New Roman" w:hint="eastAsia"/>
          <w:sz w:val="24"/>
        </w:rPr>
        <w:t>CDF</w:t>
      </w:r>
      <w:r w:rsidRPr="00151002">
        <w:rPr>
          <w:rFonts w:ascii="Times New Roman" w:hAnsi="Times New Roman" w:hint="eastAsia"/>
          <w:sz w:val="24"/>
        </w:rPr>
        <w:t>），以及</w:t>
      </w:r>
      <w:r w:rsidRPr="00151002">
        <w:rPr>
          <w:rFonts w:ascii="Times New Roman" w:hAnsi="Times New Roman" w:hint="eastAsia"/>
          <w:sz w:val="24"/>
        </w:rPr>
        <w:t xml:space="preserve">LHC ATLAS </w:t>
      </w:r>
      <w:r w:rsidRPr="00151002">
        <w:rPr>
          <w:rFonts w:ascii="Times New Roman" w:hAnsi="Times New Roman" w:hint="eastAsia"/>
          <w:sz w:val="24"/>
        </w:rPr>
        <w:t>实验上作出贡献。他参与了</w:t>
      </w:r>
      <w:r w:rsidRPr="00151002">
        <w:rPr>
          <w:rFonts w:ascii="Times New Roman" w:hAnsi="Times New Roman" w:hint="eastAsia"/>
          <w:sz w:val="24"/>
        </w:rPr>
        <w:t xml:space="preserve">CDF </w:t>
      </w:r>
      <w:r w:rsidRPr="00151002">
        <w:rPr>
          <w:rFonts w:ascii="Times New Roman" w:hAnsi="Times New Roman" w:hint="eastAsia"/>
          <w:sz w:val="24"/>
        </w:rPr>
        <w:t>径迹探测器及</w:t>
      </w:r>
      <w:r w:rsidRPr="00151002">
        <w:rPr>
          <w:rFonts w:ascii="Times New Roman" w:hAnsi="Times New Roman" w:hint="eastAsia"/>
          <w:sz w:val="24"/>
        </w:rPr>
        <w:t xml:space="preserve">ATLAS </w:t>
      </w:r>
      <w:r w:rsidRPr="00151002">
        <w:rPr>
          <w:rFonts w:ascii="Times New Roman" w:hAnsi="Times New Roman" w:hint="eastAsia"/>
          <w:sz w:val="24"/>
        </w:rPr>
        <w:t>缪子探测器的设计和建造，领导了端部安装调试和</w:t>
      </w:r>
      <w:r w:rsidRPr="00151002">
        <w:rPr>
          <w:rFonts w:ascii="Times New Roman" w:hAnsi="Times New Roman" w:hint="eastAsia"/>
          <w:sz w:val="24"/>
        </w:rPr>
        <w:t xml:space="preserve">NSW </w:t>
      </w:r>
      <w:r w:rsidRPr="00151002">
        <w:rPr>
          <w:rFonts w:ascii="Times New Roman" w:hAnsi="Times New Roman" w:hint="eastAsia"/>
          <w:sz w:val="24"/>
        </w:rPr>
        <w:t>探测器触发升级工作。他带领团队获得了</w:t>
      </w:r>
      <w:r w:rsidRPr="00151002">
        <w:rPr>
          <w:rFonts w:ascii="Times New Roman" w:hAnsi="Times New Roman" w:hint="eastAsia"/>
          <w:sz w:val="24"/>
        </w:rPr>
        <w:t xml:space="preserve">ATLAS </w:t>
      </w:r>
      <w:r w:rsidRPr="00151002">
        <w:rPr>
          <w:rFonts w:ascii="Times New Roman" w:hAnsi="Times New Roman" w:hint="eastAsia"/>
          <w:sz w:val="24"/>
        </w:rPr>
        <w:t>第一个电弱物理测量结果，为希格斯玻色子寻找及质量测量和希格斯耦合作出重要贡献。他曾任哈佛大学</w:t>
      </w:r>
      <w:r w:rsidRPr="00151002">
        <w:rPr>
          <w:rFonts w:ascii="Times New Roman" w:hAnsi="Times New Roman" w:hint="eastAsia"/>
          <w:sz w:val="24"/>
        </w:rPr>
        <w:t xml:space="preserve">ATLAS </w:t>
      </w:r>
      <w:r w:rsidRPr="00151002">
        <w:rPr>
          <w:rFonts w:ascii="Times New Roman" w:hAnsi="Times New Roman" w:hint="eastAsia"/>
          <w:sz w:val="24"/>
        </w:rPr>
        <w:t>组组长，</w:t>
      </w:r>
      <w:r w:rsidRPr="00151002">
        <w:rPr>
          <w:rFonts w:ascii="Times New Roman" w:hAnsi="Times New Roman" w:hint="eastAsia"/>
          <w:sz w:val="24"/>
        </w:rPr>
        <w:t xml:space="preserve">ATLAS </w:t>
      </w:r>
      <w:r w:rsidRPr="00151002">
        <w:rPr>
          <w:rFonts w:ascii="Times New Roman" w:hAnsi="Times New Roman" w:hint="eastAsia"/>
          <w:sz w:val="24"/>
        </w:rPr>
        <w:t>缪子探测器指导组成员，</w:t>
      </w:r>
      <w:r w:rsidRPr="00151002">
        <w:rPr>
          <w:rFonts w:ascii="Times New Roman" w:hAnsi="Times New Roman" w:hint="eastAsia"/>
          <w:sz w:val="24"/>
        </w:rPr>
        <w:t xml:space="preserve">ATLAS </w:t>
      </w:r>
      <w:r w:rsidRPr="00151002">
        <w:rPr>
          <w:rFonts w:ascii="Times New Roman" w:hAnsi="Times New Roman" w:hint="eastAsia"/>
          <w:sz w:val="24"/>
        </w:rPr>
        <w:t>标准模型物理组和希格斯</w:t>
      </w:r>
      <w:r w:rsidRPr="00151002">
        <w:rPr>
          <w:rFonts w:ascii="Times New Roman" w:hAnsi="Times New Roman" w:hint="eastAsia"/>
          <w:sz w:val="24"/>
        </w:rPr>
        <w:t xml:space="preserve">WW </w:t>
      </w:r>
      <w:r w:rsidRPr="00151002">
        <w:rPr>
          <w:rFonts w:ascii="Times New Roman" w:hAnsi="Times New Roman" w:hint="eastAsia"/>
          <w:sz w:val="24"/>
        </w:rPr>
        <w:t>物理组召集人。他目前是中科院高能所</w:t>
      </w:r>
      <w:r w:rsidRPr="00151002">
        <w:rPr>
          <w:rFonts w:ascii="Times New Roman" w:hAnsi="Times New Roman" w:hint="eastAsia"/>
          <w:sz w:val="24"/>
        </w:rPr>
        <w:t xml:space="preserve">ATLAS </w:t>
      </w:r>
      <w:r w:rsidRPr="00151002">
        <w:rPr>
          <w:rFonts w:ascii="Times New Roman" w:hAnsi="Times New Roman" w:hint="eastAsia"/>
          <w:sz w:val="24"/>
        </w:rPr>
        <w:t>组组长，</w:t>
      </w:r>
      <w:r w:rsidRPr="00151002">
        <w:rPr>
          <w:rFonts w:ascii="Times New Roman" w:hAnsi="Times New Roman" w:hint="eastAsia"/>
          <w:sz w:val="24"/>
        </w:rPr>
        <w:t xml:space="preserve">ATLAS </w:t>
      </w:r>
      <w:r w:rsidRPr="00151002">
        <w:rPr>
          <w:rFonts w:ascii="Times New Roman" w:hAnsi="Times New Roman" w:hint="eastAsia"/>
          <w:sz w:val="24"/>
        </w:rPr>
        <w:t>像素、</w:t>
      </w:r>
      <w:proofErr w:type="spellStart"/>
      <w:r w:rsidRPr="00151002">
        <w:rPr>
          <w:rFonts w:ascii="Times New Roman" w:hAnsi="Times New Roman" w:hint="eastAsia"/>
          <w:sz w:val="24"/>
        </w:rPr>
        <w:t>ITk</w:t>
      </w:r>
      <w:proofErr w:type="spellEnd"/>
      <w:r w:rsidRPr="00151002">
        <w:rPr>
          <w:rFonts w:ascii="Times New Roman" w:hAnsi="Times New Roman" w:hint="eastAsia"/>
          <w:sz w:val="24"/>
        </w:rPr>
        <w:t xml:space="preserve"> </w:t>
      </w:r>
      <w:r w:rsidRPr="00151002">
        <w:rPr>
          <w:rFonts w:ascii="Times New Roman" w:hAnsi="Times New Roman" w:hint="eastAsia"/>
          <w:sz w:val="24"/>
        </w:rPr>
        <w:t>和</w:t>
      </w:r>
      <w:r w:rsidRPr="00151002">
        <w:rPr>
          <w:rFonts w:ascii="Times New Roman" w:hAnsi="Times New Roman" w:hint="eastAsia"/>
          <w:sz w:val="24"/>
        </w:rPr>
        <w:t xml:space="preserve">HGTD </w:t>
      </w:r>
      <w:r w:rsidRPr="00151002">
        <w:rPr>
          <w:rFonts w:ascii="Times New Roman" w:hAnsi="Times New Roman" w:hint="eastAsia"/>
          <w:sz w:val="24"/>
        </w:rPr>
        <w:t>探测器研究所董事会成员。</w:t>
      </w:r>
      <w:r w:rsidRPr="00151002">
        <w:rPr>
          <w:rFonts w:ascii="Times New Roman" w:hAnsi="Times New Roman" w:hint="eastAsia"/>
          <w:sz w:val="24"/>
        </w:rPr>
        <w:t xml:space="preserve">2021 </w:t>
      </w:r>
      <w:r w:rsidRPr="00151002">
        <w:rPr>
          <w:rFonts w:ascii="Times New Roman" w:hAnsi="Times New Roman" w:hint="eastAsia"/>
          <w:sz w:val="24"/>
        </w:rPr>
        <w:t>年他当选</w:t>
      </w:r>
      <w:r w:rsidRPr="00151002">
        <w:rPr>
          <w:rFonts w:ascii="Times New Roman" w:hAnsi="Times New Roman" w:hint="eastAsia"/>
          <w:sz w:val="24"/>
        </w:rPr>
        <w:t xml:space="preserve">ATLAS HGTD </w:t>
      </w:r>
      <w:r w:rsidRPr="00151002">
        <w:rPr>
          <w:rFonts w:ascii="Times New Roman" w:hAnsi="Times New Roman" w:hint="eastAsia"/>
          <w:sz w:val="24"/>
        </w:rPr>
        <w:t>项目负责人并连任至今，曾是</w:t>
      </w:r>
      <w:r w:rsidRPr="00151002">
        <w:rPr>
          <w:rFonts w:ascii="Times New Roman" w:hAnsi="Times New Roman" w:hint="eastAsia"/>
          <w:sz w:val="24"/>
        </w:rPr>
        <w:t xml:space="preserve">HGTD </w:t>
      </w:r>
      <w:r w:rsidRPr="00151002">
        <w:rPr>
          <w:rFonts w:ascii="Times New Roman" w:hAnsi="Times New Roman" w:hint="eastAsia"/>
          <w:sz w:val="24"/>
        </w:rPr>
        <w:t>资源经理和副项目负责人。他自</w:t>
      </w:r>
      <w:r w:rsidRPr="00151002">
        <w:rPr>
          <w:rFonts w:ascii="Times New Roman" w:hAnsi="Times New Roman" w:hint="eastAsia"/>
          <w:sz w:val="24"/>
        </w:rPr>
        <w:t xml:space="preserve">2021 </w:t>
      </w:r>
      <w:r w:rsidRPr="00151002">
        <w:rPr>
          <w:rFonts w:ascii="Times New Roman" w:hAnsi="Times New Roman" w:hint="eastAsia"/>
          <w:sz w:val="24"/>
        </w:rPr>
        <w:t>年起成为</w:t>
      </w:r>
      <w:r w:rsidRPr="00151002">
        <w:rPr>
          <w:rFonts w:ascii="Times New Roman" w:hAnsi="Times New Roman" w:hint="eastAsia"/>
          <w:sz w:val="24"/>
        </w:rPr>
        <w:t xml:space="preserve">ATLAS </w:t>
      </w:r>
      <w:r w:rsidRPr="00151002">
        <w:rPr>
          <w:rFonts w:ascii="Times New Roman" w:hAnsi="Times New Roman" w:hint="eastAsia"/>
          <w:sz w:val="24"/>
        </w:rPr>
        <w:t>执行委员会成员。他</w:t>
      </w:r>
      <w:r w:rsidRPr="00151002">
        <w:rPr>
          <w:rFonts w:ascii="Times New Roman" w:hAnsi="Times New Roman" w:hint="eastAsia"/>
          <w:sz w:val="24"/>
        </w:rPr>
        <w:t xml:space="preserve">2016 </w:t>
      </w:r>
      <w:r w:rsidRPr="00151002">
        <w:rPr>
          <w:rFonts w:ascii="Times New Roman" w:hAnsi="Times New Roman" w:hint="eastAsia"/>
          <w:sz w:val="24"/>
        </w:rPr>
        <w:t>年起担任</w:t>
      </w:r>
      <w:r w:rsidRPr="00151002">
        <w:rPr>
          <w:rFonts w:ascii="Times New Roman" w:hAnsi="Times New Roman" w:hint="eastAsia"/>
          <w:sz w:val="24"/>
        </w:rPr>
        <w:t xml:space="preserve">CEPC </w:t>
      </w:r>
      <w:r w:rsidRPr="00151002">
        <w:rPr>
          <w:rFonts w:ascii="Times New Roman" w:hAnsi="Times New Roman" w:hint="eastAsia"/>
          <w:sz w:val="24"/>
        </w:rPr>
        <w:t>物理和探测器工作组召集人，是</w:t>
      </w:r>
      <w:r w:rsidRPr="00151002">
        <w:rPr>
          <w:rFonts w:ascii="Times New Roman" w:hAnsi="Times New Roman" w:hint="eastAsia"/>
          <w:sz w:val="24"/>
        </w:rPr>
        <w:t xml:space="preserve">2018 </w:t>
      </w:r>
      <w:r w:rsidRPr="00151002">
        <w:rPr>
          <w:rFonts w:ascii="Times New Roman" w:hAnsi="Times New Roman" w:hint="eastAsia"/>
          <w:sz w:val="24"/>
        </w:rPr>
        <w:t>年发布的物理和探测器概念设计报告主编辑。他曾担任</w:t>
      </w:r>
    </w:p>
    <w:p w:rsidR="000B18AC" w:rsidRDefault="00151002" w:rsidP="00151002">
      <w:pPr>
        <w:spacing w:line="360" w:lineRule="auto"/>
        <w:jc w:val="left"/>
        <w:rPr>
          <w:rFonts w:ascii="Times New Roman" w:hAnsi="Times New Roman"/>
          <w:sz w:val="24"/>
        </w:rPr>
      </w:pPr>
      <w:r w:rsidRPr="00151002">
        <w:rPr>
          <w:rFonts w:ascii="Times New Roman" w:hAnsi="Times New Roman" w:hint="eastAsia"/>
          <w:sz w:val="24"/>
        </w:rPr>
        <w:t xml:space="preserve">CEPC </w:t>
      </w:r>
      <w:r w:rsidRPr="00151002">
        <w:rPr>
          <w:rFonts w:ascii="Times New Roman" w:hAnsi="Times New Roman" w:hint="eastAsia"/>
          <w:sz w:val="24"/>
        </w:rPr>
        <w:t>科技部国家重点研发计划项目负责人。</w:t>
      </w:r>
    </w:p>
    <w:p w:rsidR="000B18AC" w:rsidRPr="00151002" w:rsidRDefault="008B75CD" w:rsidP="00151002">
      <w:pPr>
        <w:spacing w:line="360" w:lineRule="auto"/>
        <w:ind w:firstLine="420"/>
        <w:jc w:val="left"/>
        <w:rPr>
          <w:rFonts w:ascii="Times New Roman" w:hAnsi="Times New Roman"/>
          <w:sz w:val="24"/>
        </w:rPr>
      </w:pPr>
      <w:r w:rsidRPr="00151002">
        <w:rPr>
          <w:rFonts w:ascii="Times New Roman" w:hAnsi="Times New Roman"/>
          <w:sz w:val="24"/>
        </w:rPr>
        <w:t>梁志</w:t>
      </w:r>
      <w:r w:rsidRPr="00151002">
        <w:rPr>
          <w:rFonts w:ascii="Times New Roman" w:hAnsi="Times New Roman" w:hint="eastAsia"/>
          <w:sz w:val="24"/>
        </w:rPr>
        <w:t>均</w:t>
      </w:r>
      <w:r>
        <w:rPr>
          <w:rFonts w:ascii="Times New Roman" w:hAnsi="Times New Roman" w:hint="eastAsia"/>
          <w:sz w:val="24"/>
        </w:rPr>
        <w:t>担任</w:t>
      </w:r>
      <w:r w:rsidR="000B18AC" w:rsidRPr="00151002">
        <w:rPr>
          <w:rFonts w:ascii="Times New Roman" w:hAnsi="Times New Roman" w:hint="eastAsia"/>
          <w:sz w:val="24"/>
        </w:rPr>
        <w:t>课题一《</w:t>
      </w:r>
      <w:r w:rsidR="000B18AC" w:rsidRPr="00151002">
        <w:rPr>
          <w:rFonts w:ascii="Times New Roman" w:hAnsi="Times New Roman" w:hint="eastAsia"/>
          <w:sz w:val="24"/>
        </w:rPr>
        <w:t>ATLAS</w:t>
      </w:r>
      <w:r w:rsidR="000B18AC" w:rsidRPr="00151002">
        <w:rPr>
          <w:rFonts w:ascii="Times New Roman" w:hAnsi="Times New Roman" w:hint="eastAsia"/>
          <w:sz w:val="24"/>
        </w:rPr>
        <w:t>实验高粒度时间探测器升级</w:t>
      </w:r>
      <w:r w:rsidR="000B18AC" w:rsidRPr="00151002">
        <w:rPr>
          <w:rFonts w:ascii="Times New Roman" w:hAnsi="Times New Roman" w:hint="eastAsia"/>
          <w:sz w:val="24"/>
        </w:rPr>
        <w:t>》的课题负责人</w:t>
      </w:r>
      <w:r>
        <w:rPr>
          <w:rFonts w:ascii="Times New Roman" w:hAnsi="Times New Roman" w:hint="eastAsia"/>
          <w:sz w:val="24"/>
        </w:rPr>
        <w:t>。他</w:t>
      </w:r>
      <w:r w:rsidR="000B18AC" w:rsidRPr="00151002">
        <w:rPr>
          <w:rFonts w:ascii="Times New Roman" w:hAnsi="Times New Roman" w:hint="eastAsia"/>
          <w:sz w:val="24"/>
        </w:rPr>
        <w:t>是</w:t>
      </w:r>
      <w:r w:rsidR="000B18AC" w:rsidRPr="00151002">
        <w:rPr>
          <w:rFonts w:ascii="Times New Roman" w:hAnsi="Times New Roman" w:hint="eastAsia"/>
          <w:sz w:val="24"/>
        </w:rPr>
        <w:t>中国科学院高能物理研究所</w:t>
      </w:r>
      <w:r w:rsidR="000B18AC" w:rsidRPr="00151002">
        <w:rPr>
          <w:rFonts w:ascii="Times New Roman" w:hAnsi="Times New Roman"/>
          <w:sz w:val="24"/>
        </w:rPr>
        <w:t>的研究员</w:t>
      </w:r>
      <w:r>
        <w:rPr>
          <w:rFonts w:ascii="Times New Roman" w:hAnsi="Times New Roman" w:hint="eastAsia"/>
          <w:sz w:val="24"/>
        </w:rPr>
        <w:t>，</w:t>
      </w:r>
      <w:r w:rsidR="000B18AC" w:rsidRPr="00151002">
        <w:rPr>
          <w:rFonts w:ascii="Times New Roman" w:hAnsi="Times New Roman"/>
          <w:sz w:val="24"/>
        </w:rPr>
        <w:t>担任</w:t>
      </w:r>
      <w:r w:rsidR="000B18AC" w:rsidRPr="00151002">
        <w:rPr>
          <w:rFonts w:ascii="Times New Roman" w:hAnsi="Times New Roman" w:hint="eastAsia"/>
          <w:sz w:val="24"/>
        </w:rPr>
        <w:t>高能所</w:t>
      </w:r>
      <w:r w:rsidR="000B18AC" w:rsidRPr="00151002">
        <w:rPr>
          <w:rFonts w:ascii="Times New Roman" w:hAnsi="Times New Roman"/>
          <w:sz w:val="24"/>
        </w:rPr>
        <w:t>ATLAS</w:t>
      </w:r>
      <w:r w:rsidR="000B18AC" w:rsidRPr="00151002">
        <w:rPr>
          <w:rFonts w:ascii="Times New Roman" w:hAnsi="Times New Roman" w:hint="eastAsia"/>
          <w:sz w:val="24"/>
        </w:rPr>
        <w:t>组</w:t>
      </w:r>
      <w:r w:rsidR="000B18AC" w:rsidRPr="00151002">
        <w:rPr>
          <w:rFonts w:ascii="Times New Roman" w:hAnsi="Times New Roman"/>
          <w:sz w:val="24"/>
        </w:rPr>
        <w:t>的副</w:t>
      </w:r>
      <w:r w:rsidR="000B18AC" w:rsidRPr="00151002">
        <w:rPr>
          <w:rFonts w:ascii="Times New Roman" w:hAnsi="Times New Roman" w:hint="eastAsia"/>
          <w:sz w:val="24"/>
        </w:rPr>
        <w:t>组</w:t>
      </w:r>
      <w:r w:rsidR="000B18AC" w:rsidRPr="00151002">
        <w:rPr>
          <w:rFonts w:ascii="Times New Roman" w:hAnsi="Times New Roman"/>
          <w:sz w:val="24"/>
        </w:rPr>
        <w:t>长</w:t>
      </w:r>
      <w:r w:rsidR="00151002" w:rsidRPr="00151002">
        <w:rPr>
          <w:rFonts w:ascii="Times New Roman" w:hAnsi="Times New Roman" w:hint="eastAsia"/>
          <w:sz w:val="24"/>
        </w:rPr>
        <w:t>。</w:t>
      </w:r>
      <w:r w:rsidR="000B18AC" w:rsidRPr="00151002">
        <w:rPr>
          <w:rFonts w:ascii="Times New Roman" w:hAnsi="Times New Roman"/>
          <w:sz w:val="24"/>
        </w:rPr>
        <w:t>他在</w:t>
      </w:r>
      <w:r w:rsidR="000B18AC" w:rsidRPr="00151002">
        <w:rPr>
          <w:rFonts w:ascii="Times New Roman" w:hAnsi="Times New Roman"/>
          <w:sz w:val="24"/>
        </w:rPr>
        <w:t>ATLAS</w:t>
      </w:r>
      <w:r w:rsidR="00151002" w:rsidRPr="00151002">
        <w:rPr>
          <w:rFonts w:ascii="Times New Roman" w:hAnsi="Times New Roman" w:hint="eastAsia"/>
          <w:sz w:val="24"/>
        </w:rPr>
        <w:t>实验</w:t>
      </w:r>
      <w:r w:rsidR="000B18AC" w:rsidRPr="00151002">
        <w:rPr>
          <w:rFonts w:ascii="Times New Roman" w:hAnsi="Times New Roman"/>
          <w:sz w:val="24"/>
        </w:rPr>
        <w:t>和</w:t>
      </w:r>
      <w:r w:rsidR="000B18AC" w:rsidRPr="00151002">
        <w:rPr>
          <w:rFonts w:ascii="Times New Roman" w:hAnsi="Times New Roman"/>
          <w:sz w:val="24"/>
        </w:rPr>
        <w:t>CEPC</w:t>
      </w:r>
      <w:r w:rsidR="000B18AC" w:rsidRPr="00151002">
        <w:rPr>
          <w:rFonts w:ascii="Times New Roman" w:hAnsi="Times New Roman"/>
          <w:sz w:val="24"/>
        </w:rPr>
        <w:t>中从事电弱物理和硅探测器开发的工作。</w:t>
      </w:r>
      <w:r w:rsidR="000B18AC" w:rsidRPr="00151002">
        <w:rPr>
          <w:rFonts w:ascii="Times New Roman" w:hAnsi="Times New Roman"/>
          <w:sz w:val="24"/>
        </w:rPr>
        <w:t>2010</w:t>
      </w:r>
      <w:r w:rsidR="000B18AC" w:rsidRPr="00151002">
        <w:rPr>
          <w:rFonts w:ascii="Times New Roman" w:hAnsi="Times New Roman"/>
          <w:sz w:val="24"/>
        </w:rPr>
        <w:t>年至</w:t>
      </w:r>
      <w:r w:rsidR="000B18AC" w:rsidRPr="00151002">
        <w:rPr>
          <w:rFonts w:ascii="Times New Roman" w:hAnsi="Times New Roman"/>
          <w:sz w:val="24"/>
        </w:rPr>
        <w:t>2014</w:t>
      </w:r>
      <w:r w:rsidR="000B18AC" w:rsidRPr="00151002">
        <w:rPr>
          <w:rFonts w:ascii="Times New Roman" w:hAnsi="Times New Roman"/>
          <w:sz w:val="24"/>
        </w:rPr>
        <w:t>年，他在牛津大学担任博士后研究助理。</w:t>
      </w:r>
      <w:r w:rsidR="000B18AC" w:rsidRPr="00151002">
        <w:rPr>
          <w:rFonts w:ascii="Times New Roman" w:hAnsi="Times New Roman"/>
          <w:sz w:val="24"/>
        </w:rPr>
        <w:t>2012</w:t>
      </w:r>
      <w:r w:rsidR="000B18AC" w:rsidRPr="00151002">
        <w:rPr>
          <w:rFonts w:ascii="Times New Roman" w:hAnsi="Times New Roman"/>
          <w:sz w:val="24"/>
        </w:rPr>
        <w:t>年和</w:t>
      </w:r>
      <w:r w:rsidR="000B18AC" w:rsidRPr="00151002">
        <w:rPr>
          <w:rFonts w:ascii="Times New Roman" w:hAnsi="Times New Roman"/>
          <w:sz w:val="24"/>
        </w:rPr>
        <w:t>2013</w:t>
      </w:r>
      <w:r w:rsidR="000B18AC" w:rsidRPr="00151002">
        <w:rPr>
          <w:rFonts w:ascii="Times New Roman" w:hAnsi="Times New Roman"/>
          <w:sz w:val="24"/>
        </w:rPr>
        <w:t>年，他被任命为</w:t>
      </w:r>
      <w:r w:rsidR="000B18AC" w:rsidRPr="00151002">
        <w:rPr>
          <w:rFonts w:ascii="Times New Roman" w:hAnsi="Times New Roman"/>
          <w:sz w:val="24"/>
        </w:rPr>
        <w:t>ATLAS</w:t>
      </w:r>
      <w:r w:rsidR="000B18AC" w:rsidRPr="00151002">
        <w:rPr>
          <w:rFonts w:ascii="Times New Roman" w:hAnsi="Times New Roman"/>
          <w:sz w:val="24"/>
        </w:rPr>
        <w:t>电弱物理小组和</w:t>
      </w:r>
      <w:r w:rsidR="000B18AC" w:rsidRPr="00151002">
        <w:rPr>
          <w:rFonts w:ascii="Times New Roman" w:hAnsi="Times New Roman"/>
          <w:sz w:val="24"/>
        </w:rPr>
        <w:t>LHC</w:t>
      </w:r>
      <w:r w:rsidR="000B18AC" w:rsidRPr="00151002">
        <w:rPr>
          <w:rFonts w:ascii="Times New Roman" w:hAnsi="Times New Roman"/>
          <w:sz w:val="24"/>
        </w:rPr>
        <w:t>电弱物理小组的共同召集人。他在电弱过程的精密测量中发挥了重要作用。</w:t>
      </w:r>
      <w:r w:rsidR="000B18AC" w:rsidRPr="00151002">
        <w:rPr>
          <w:rFonts w:ascii="Times New Roman" w:hAnsi="Times New Roman"/>
          <w:sz w:val="24"/>
        </w:rPr>
        <w:t>2014</w:t>
      </w:r>
      <w:r w:rsidR="000B18AC" w:rsidRPr="00151002">
        <w:rPr>
          <w:rFonts w:ascii="Times New Roman" w:hAnsi="Times New Roman"/>
          <w:sz w:val="24"/>
        </w:rPr>
        <w:t>年至</w:t>
      </w:r>
      <w:r w:rsidR="000B18AC" w:rsidRPr="00151002">
        <w:rPr>
          <w:rFonts w:ascii="Times New Roman" w:hAnsi="Times New Roman"/>
          <w:sz w:val="24"/>
        </w:rPr>
        <w:t>2016</w:t>
      </w:r>
      <w:r w:rsidR="000B18AC" w:rsidRPr="00151002">
        <w:rPr>
          <w:rFonts w:ascii="Times New Roman" w:hAnsi="Times New Roman"/>
          <w:sz w:val="24"/>
        </w:rPr>
        <w:t>年，他作为加州大学圣克鲁兹分校的博士后学者开发了抗辐射硅探测器。</w:t>
      </w:r>
      <w:r w:rsidR="000B18AC" w:rsidRPr="00151002">
        <w:rPr>
          <w:rFonts w:ascii="Times New Roman" w:hAnsi="Times New Roman"/>
          <w:sz w:val="24"/>
        </w:rPr>
        <w:t>2016</w:t>
      </w:r>
      <w:r w:rsidR="000B18AC" w:rsidRPr="00151002">
        <w:rPr>
          <w:rFonts w:ascii="Times New Roman" w:hAnsi="Times New Roman"/>
          <w:sz w:val="24"/>
        </w:rPr>
        <w:t>年，他</w:t>
      </w:r>
      <w:r w:rsidR="000B18AC" w:rsidRPr="00151002">
        <w:rPr>
          <w:rFonts w:ascii="Times New Roman" w:hAnsi="Times New Roman" w:hint="eastAsia"/>
          <w:sz w:val="24"/>
        </w:rPr>
        <w:t>获得</w:t>
      </w:r>
      <w:r w:rsidR="000B18AC" w:rsidRPr="00151002">
        <w:rPr>
          <w:rFonts w:ascii="Times New Roman" w:hAnsi="Times New Roman"/>
          <w:sz w:val="24"/>
        </w:rPr>
        <w:t>中国科学</w:t>
      </w:r>
      <w:r w:rsidR="000B18AC" w:rsidRPr="00151002">
        <w:rPr>
          <w:rFonts w:ascii="Times New Roman" w:hAnsi="Times New Roman"/>
          <w:sz w:val="24"/>
        </w:rPr>
        <w:lastRenderedPageBreak/>
        <w:t>院的百人计划</w:t>
      </w:r>
      <w:r w:rsidR="000B18AC" w:rsidRPr="00151002">
        <w:rPr>
          <w:rFonts w:ascii="Times New Roman" w:hAnsi="Times New Roman" w:hint="eastAsia"/>
          <w:sz w:val="24"/>
        </w:rPr>
        <w:t>的支持回国</w:t>
      </w:r>
      <w:r w:rsidR="000B18AC" w:rsidRPr="00151002">
        <w:rPr>
          <w:rFonts w:ascii="Times New Roman" w:hAnsi="Times New Roman"/>
          <w:sz w:val="24"/>
        </w:rPr>
        <w:t>，在</w:t>
      </w:r>
      <w:r w:rsidR="000B18AC" w:rsidRPr="00151002">
        <w:rPr>
          <w:rFonts w:ascii="Times New Roman" w:hAnsi="Times New Roman" w:hint="eastAsia"/>
          <w:sz w:val="24"/>
        </w:rPr>
        <w:t>高能所</w:t>
      </w:r>
      <w:r w:rsidR="000B18AC" w:rsidRPr="00151002">
        <w:rPr>
          <w:rFonts w:ascii="Times New Roman" w:hAnsi="Times New Roman"/>
          <w:sz w:val="24"/>
        </w:rPr>
        <w:t>工作。从</w:t>
      </w:r>
      <w:r w:rsidR="000B18AC" w:rsidRPr="00151002">
        <w:rPr>
          <w:rFonts w:ascii="Times New Roman" w:hAnsi="Times New Roman"/>
          <w:sz w:val="24"/>
        </w:rPr>
        <w:t>2019</w:t>
      </w:r>
      <w:r w:rsidR="000B18AC" w:rsidRPr="00151002">
        <w:rPr>
          <w:rFonts w:ascii="Times New Roman" w:hAnsi="Times New Roman"/>
          <w:sz w:val="24"/>
        </w:rPr>
        <w:t>年至今，他被任命为</w:t>
      </w:r>
      <w:r w:rsidR="000B18AC" w:rsidRPr="00151002">
        <w:rPr>
          <w:rFonts w:ascii="Times New Roman" w:hAnsi="Times New Roman"/>
          <w:sz w:val="24"/>
        </w:rPr>
        <w:t>ATLAS</w:t>
      </w:r>
      <w:r w:rsidR="000B18AC" w:rsidRPr="00151002">
        <w:rPr>
          <w:rFonts w:ascii="Times New Roman" w:hAnsi="Times New Roman"/>
          <w:sz w:val="24"/>
        </w:rPr>
        <w:t>高精度定时探测器（</w:t>
      </w:r>
      <w:r w:rsidR="000B18AC" w:rsidRPr="00151002">
        <w:rPr>
          <w:rFonts w:ascii="Times New Roman" w:hAnsi="Times New Roman"/>
          <w:sz w:val="24"/>
        </w:rPr>
        <w:t>HGTD</w:t>
      </w:r>
      <w:r w:rsidR="000B18AC" w:rsidRPr="00151002">
        <w:rPr>
          <w:rFonts w:ascii="Times New Roman" w:hAnsi="Times New Roman"/>
          <w:sz w:val="24"/>
        </w:rPr>
        <w:t>）升级项目的模块和探测器单元组</w:t>
      </w:r>
      <w:r w:rsidR="000B18AC" w:rsidRPr="00151002">
        <w:rPr>
          <w:rFonts w:ascii="Times New Roman" w:hAnsi="Times New Roman"/>
          <w:sz w:val="24"/>
        </w:rPr>
        <w:t>Level-2</w:t>
      </w:r>
      <w:r w:rsidR="000B18AC" w:rsidRPr="00151002">
        <w:rPr>
          <w:rFonts w:ascii="Times New Roman" w:hAnsi="Times New Roman"/>
          <w:sz w:val="24"/>
        </w:rPr>
        <w:t>共同召集人。他在</w:t>
      </w:r>
      <w:r w:rsidR="000B18AC" w:rsidRPr="00151002">
        <w:rPr>
          <w:rFonts w:ascii="Times New Roman" w:hAnsi="Times New Roman" w:hint="eastAsia"/>
          <w:sz w:val="24"/>
        </w:rPr>
        <w:t>研制</w:t>
      </w:r>
      <w:r w:rsidR="000B18AC" w:rsidRPr="00151002">
        <w:rPr>
          <w:rFonts w:ascii="Times New Roman" w:hAnsi="Times New Roman"/>
          <w:sz w:val="24"/>
        </w:rPr>
        <w:t>基于低增益雪崩二极管（</w:t>
      </w:r>
      <w:r w:rsidR="000B18AC" w:rsidRPr="00151002">
        <w:rPr>
          <w:rFonts w:ascii="Times New Roman" w:hAnsi="Times New Roman"/>
          <w:sz w:val="24"/>
        </w:rPr>
        <w:t>LGADs</w:t>
      </w:r>
      <w:r w:rsidR="000B18AC" w:rsidRPr="00151002">
        <w:rPr>
          <w:rFonts w:ascii="Times New Roman" w:hAnsi="Times New Roman"/>
          <w:sz w:val="24"/>
        </w:rPr>
        <w:t>）的</w:t>
      </w:r>
      <w:r w:rsidR="000B18AC" w:rsidRPr="00151002">
        <w:rPr>
          <w:rFonts w:ascii="Times New Roman" w:hAnsi="Times New Roman" w:hint="eastAsia"/>
          <w:sz w:val="24"/>
        </w:rPr>
        <w:t>国产</w:t>
      </w:r>
      <w:r w:rsidR="000B18AC" w:rsidRPr="00151002">
        <w:rPr>
          <w:rFonts w:ascii="Times New Roman" w:hAnsi="Times New Roman" w:hint="eastAsia"/>
          <w:sz w:val="24"/>
        </w:rPr>
        <w:t>IHEP-IME</w:t>
      </w:r>
      <w:r w:rsidR="000B18AC" w:rsidRPr="00151002">
        <w:rPr>
          <w:rFonts w:ascii="Times New Roman" w:hAnsi="Times New Roman"/>
          <w:sz w:val="24"/>
        </w:rPr>
        <w:t>抗辐射</w:t>
      </w:r>
      <w:r w:rsidR="000B18AC" w:rsidRPr="00151002">
        <w:rPr>
          <w:rFonts w:ascii="Times New Roman" w:hAnsi="Times New Roman" w:hint="eastAsia"/>
          <w:sz w:val="24"/>
        </w:rPr>
        <w:t>LGAD</w:t>
      </w:r>
      <w:r w:rsidR="000B18AC" w:rsidRPr="00151002">
        <w:rPr>
          <w:rFonts w:ascii="Times New Roman" w:hAnsi="Times New Roman"/>
          <w:sz w:val="24"/>
        </w:rPr>
        <w:t>传感器的开发中起到了</w:t>
      </w:r>
      <w:r w:rsidR="000B18AC" w:rsidRPr="00151002">
        <w:rPr>
          <w:rFonts w:ascii="Times New Roman" w:hAnsi="Times New Roman" w:hint="eastAsia"/>
          <w:sz w:val="24"/>
        </w:rPr>
        <w:t>重要</w:t>
      </w:r>
      <w:r w:rsidR="000B18AC" w:rsidRPr="00151002">
        <w:rPr>
          <w:rFonts w:ascii="Times New Roman" w:hAnsi="Times New Roman"/>
          <w:sz w:val="24"/>
        </w:rPr>
        <w:t>作用。</w:t>
      </w:r>
      <w:r w:rsidR="000B18AC" w:rsidRPr="00151002">
        <w:rPr>
          <w:rFonts w:ascii="Times New Roman" w:hAnsi="Times New Roman"/>
          <w:sz w:val="24"/>
        </w:rPr>
        <w:t>IHEP</w:t>
      </w:r>
      <w:r w:rsidR="000B18AC" w:rsidRPr="00151002">
        <w:rPr>
          <w:rFonts w:ascii="Times New Roman" w:hAnsi="Times New Roman"/>
          <w:sz w:val="24"/>
        </w:rPr>
        <w:t>开发的</w:t>
      </w:r>
      <w:r w:rsidR="000B18AC" w:rsidRPr="00151002">
        <w:rPr>
          <w:rFonts w:ascii="Times New Roman" w:hAnsi="Times New Roman"/>
          <w:sz w:val="24"/>
        </w:rPr>
        <w:t>LGAD</w:t>
      </w:r>
      <w:r w:rsidR="000B18AC" w:rsidRPr="00151002">
        <w:rPr>
          <w:rFonts w:ascii="Times New Roman" w:hAnsi="Times New Roman"/>
          <w:sz w:val="24"/>
        </w:rPr>
        <w:t>传感器目前是所有</w:t>
      </w:r>
      <w:r w:rsidR="000B18AC" w:rsidRPr="00151002">
        <w:rPr>
          <w:rFonts w:ascii="Times New Roman" w:hAnsi="Times New Roman"/>
          <w:sz w:val="24"/>
        </w:rPr>
        <w:t>LGAD</w:t>
      </w:r>
      <w:r w:rsidR="000B18AC" w:rsidRPr="00151002">
        <w:rPr>
          <w:rFonts w:ascii="Times New Roman" w:hAnsi="Times New Roman"/>
          <w:sz w:val="24"/>
        </w:rPr>
        <w:t>原型中最抗辐射的。</w:t>
      </w:r>
      <w:r w:rsidR="000B18AC" w:rsidRPr="00151002">
        <w:rPr>
          <w:rFonts w:ascii="Times New Roman" w:hAnsi="Times New Roman"/>
          <w:sz w:val="24"/>
        </w:rPr>
        <w:t>CERN</w:t>
      </w:r>
      <w:r w:rsidR="000B18AC" w:rsidRPr="00151002">
        <w:rPr>
          <w:rFonts w:ascii="Times New Roman" w:hAnsi="Times New Roman"/>
          <w:sz w:val="24"/>
        </w:rPr>
        <w:t>在采购</w:t>
      </w:r>
      <w:r w:rsidR="000B18AC" w:rsidRPr="00151002">
        <w:rPr>
          <w:rFonts w:ascii="Times New Roman" w:hAnsi="Times New Roman"/>
          <w:sz w:val="24"/>
        </w:rPr>
        <w:t xml:space="preserve">ATLAS </w:t>
      </w:r>
      <w:r w:rsidR="000B18AC" w:rsidRPr="00151002">
        <w:rPr>
          <w:rFonts w:ascii="Times New Roman" w:hAnsi="Times New Roman" w:hint="eastAsia"/>
          <w:sz w:val="24"/>
        </w:rPr>
        <w:t>实验</w:t>
      </w:r>
      <w:r w:rsidR="000B18AC" w:rsidRPr="00151002">
        <w:rPr>
          <w:rFonts w:ascii="Times New Roman" w:hAnsi="Times New Roman"/>
          <w:sz w:val="24"/>
        </w:rPr>
        <w:t>HGTD</w:t>
      </w:r>
      <w:r w:rsidR="000B18AC" w:rsidRPr="00151002">
        <w:rPr>
          <w:rFonts w:ascii="Times New Roman" w:hAnsi="Times New Roman"/>
          <w:sz w:val="24"/>
        </w:rPr>
        <w:t>传感器的过程中选择了</w:t>
      </w:r>
      <w:r w:rsidR="000B18AC" w:rsidRPr="00151002">
        <w:rPr>
          <w:rFonts w:ascii="Times New Roman" w:hAnsi="Times New Roman" w:hint="eastAsia"/>
          <w:sz w:val="24"/>
        </w:rPr>
        <w:t>高能所团队</w:t>
      </w:r>
      <w:r w:rsidR="000B18AC" w:rsidRPr="00151002">
        <w:rPr>
          <w:rFonts w:ascii="Times New Roman" w:hAnsi="Times New Roman" w:hint="eastAsia"/>
          <w:sz w:val="24"/>
        </w:rPr>
        <w:t>开</w:t>
      </w:r>
      <w:r w:rsidR="000B18AC" w:rsidRPr="00151002">
        <w:rPr>
          <w:rFonts w:ascii="Times New Roman" w:hAnsi="Times New Roman"/>
          <w:sz w:val="24"/>
        </w:rPr>
        <w:t>发的</w:t>
      </w:r>
      <w:r w:rsidR="000B18AC" w:rsidRPr="00151002">
        <w:rPr>
          <w:rFonts w:ascii="Times New Roman" w:hAnsi="Times New Roman"/>
          <w:sz w:val="24"/>
        </w:rPr>
        <w:t>LGAD</w:t>
      </w:r>
      <w:r w:rsidR="000B18AC" w:rsidRPr="00151002">
        <w:rPr>
          <w:rFonts w:ascii="Times New Roman" w:hAnsi="Times New Roman"/>
          <w:sz w:val="24"/>
        </w:rPr>
        <w:t>传感器。在</w:t>
      </w:r>
      <w:r w:rsidR="000B18AC" w:rsidRPr="00151002">
        <w:rPr>
          <w:rFonts w:ascii="Times New Roman" w:hAnsi="Times New Roman"/>
          <w:sz w:val="24"/>
        </w:rPr>
        <w:t>2022</w:t>
      </w:r>
      <w:r w:rsidR="000B18AC" w:rsidRPr="00151002">
        <w:rPr>
          <w:rFonts w:ascii="Times New Roman" w:hAnsi="Times New Roman"/>
          <w:sz w:val="24"/>
        </w:rPr>
        <w:t>年至</w:t>
      </w:r>
      <w:r w:rsidR="000B18AC" w:rsidRPr="00151002">
        <w:rPr>
          <w:rFonts w:ascii="Times New Roman" w:hAnsi="Times New Roman"/>
          <w:sz w:val="24"/>
        </w:rPr>
        <w:t>2024</w:t>
      </w:r>
      <w:r w:rsidR="000B18AC" w:rsidRPr="00151002">
        <w:rPr>
          <w:rFonts w:ascii="Times New Roman" w:hAnsi="Times New Roman"/>
          <w:sz w:val="24"/>
        </w:rPr>
        <w:t>年期间，他担任</w:t>
      </w:r>
      <w:r w:rsidR="000B18AC" w:rsidRPr="00151002">
        <w:rPr>
          <w:rFonts w:ascii="Times New Roman" w:hAnsi="Times New Roman"/>
          <w:sz w:val="24"/>
        </w:rPr>
        <w:t>ATLAS</w:t>
      </w:r>
      <w:r w:rsidR="000B18AC" w:rsidRPr="00151002">
        <w:rPr>
          <w:rFonts w:ascii="Times New Roman" w:hAnsi="Times New Roman"/>
          <w:sz w:val="24"/>
        </w:rPr>
        <w:t>合作组织的出版委员会成员。</w:t>
      </w:r>
      <w:r w:rsidR="000B18AC" w:rsidRPr="00151002">
        <w:rPr>
          <w:rFonts w:ascii="Times New Roman" w:hAnsi="Times New Roman" w:hint="eastAsia"/>
          <w:sz w:val="24"/>
        </w:rPr>
        <w:t>另外，</w:t>
      </w:r>
      <w:r w:rsidR="000B18AC" w:rsidRPr="00151002">
        <w:rPr>
          <w:rFonts w:ascii="Times New Roman" w:hAnsi="Times New Roman"/>
          <w:sz w:val="24"/>
        </w:rPr>
        <w:t>他一直在为</w:t>
      </w:r>
      <w:r w:rsidR="000B18AC" w:rsidRPr="00151002">
        <w:rPr>
          <w:rFonts w:ascii="Times New Roman" w:hAnsi="Times New Roman"/>
          <w:sz w:val="24"/>
        </w:rPr>
        <w:t>CEPC</w:t>
      </w:r>
      <w:r w:rsidR="000B18AC" w:rsidRPr="00151002">
        <w:rPr>
          <w:rFonts w:ascii="Times New Roman" w:hAnsi="Times New Roman"/>
          <w:sz w:val="24"/>
        </w:rPr>
        <w:t>进行硅顶点探测器的研发工作。他领导了一个全尺寸顶点探测器原型的组装，并在</w:t>
      </w:r>
      <w:r w:rsidR="000B18AC" w:rsidRPr="00151002">
        <w:rPr>
          <w:rFonts w:ascii="Times New Roman" w:hAnsi="Times New Roman"/>
          <w:sz w:val="24"/>
        </w:rPr>
        <w:t>DESY</w:t>
      </w:r>
      <w:r w:rsidR="000B18AC" w:rsidRPr="00151002">
        <w:rPr>
          <w:rFonts w:ascii="Times New Roman" w:hAnsi="Times New Roman"/>
          <w:sz w:val="24"/>
        </w:rPr>
        <w:t>的测试束实验中研究了探测器</w:t>
      </w:r>
      <w:r w:rsidR="000B18AC" w:rsidRPr="00151002">
        <w:rPr>
          <w:rFonts w:ascii="Times New Roman" w:hAnsi="Times New Roman" w:hint="eastAsia"/>
          <w:sz w:val="24"/>
        </w:rPr>
        <w:t>的空间分辨率好于</w:t>
      </w:r>
      <w:r w:rsidR="000B18AC" w:rsidRPr="00151002">
        <w:rPr>
          <w:rFonts w:ascii="Times New Roman" w:hAnsi="Times New Roman" w:hint="eastAsia"/>
          <w:sz w:val="24"/>
        </w:rPr>
        <w:t>5</w:t>
      </w:r>
      <w:r w:rsidR="000B18AC" w:rsidRPr="00151002">
        <w:rPr>
          <w:rFonts w:ascii="Times New Roman" w:hAnsi="Times New Roman" w:hint="eastAsia"/>
          <w:sz w:val="24"/>
        </w:rPr>
        <w:t>微米，达到世界先进水平</w:t>
      </w:r>
      <w:r w:rsidR="000B18AC" w:rsidRPr="00151002">
        <w:rPr>
          <w:rFonts w:ascii="Times New Roman" w:hAnsi="Times New Roman"/>
          <w:sz w:val="24"/>
        </w:rPr>
        <w:t>。</w:t>
      </w:r>
    </w:p>
    <w:p w:rsidR="000B18AC" w:rsidRDefault="000B18AC" w:rsidP="003A291A">
      <w:pPr>
        <w:spacing w:line="360" w:lineRule="auto"/>
        <w:jc w:val="left"/>
        <w:rPr>
          <w:rFonts w:ascii="Times New Roman" w:hAnsi="Times New Roman"/>
          <w:sz w:val="24"/>
        </w:rPr>
      </w:pPr>
    </w:p>
    <w:p w:rsidR="000B18AC" w:rsidRPr="003E0405" w:rsidRDefault="000B18AC"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（三）项目、课题牵头单位相关科研条件支撑状况</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包括国家（重点）实验室、国家工程（技术）中心、国家重大科研基础设施（含大型仪器设备）等情况，限</w:t>
      </w:r>
      <w:r w:rsidRPr="003E0405">
        <w:rPr>
          <w:rFonts w:ascii="Times New Roman" w:hAnsi="Times New Roman"/>
          <w:sz w:val="24"/>
        </w:rPr>
        <w:t>1000</w:t>
      </w:r>
      <w:r w:rsidRPr="003E0405">
        <w:rPr>
          <w:rFonts w:ascii="Times New Roman" w:hAnsi="Times New Roman"/>
          <w:sz w:val="24"/>
        </w:rPr>
        <w:t>字以内。</w:t>
      </w:r>
    </w:p>
    <w:p w:rsidR="003A291A" w:rsidRDefault="003A291A" w:rsidP="003A291A">
      <w:pPr>
        <w:spacing w:line="360" w:lineRule="auto"/>
        <w:jc w:val="left"/>
        <w:rPr>
          <w:rFonts w:ascii="Times New Roman" w:hAnsi="Times New Roman"/>
          <w:sz w:val="24"/>
        </w:rPr>
      </w:pPr>
    </w:p>
    <w:p w:rsidR="008B75CD" w:rsidRDefault="008B75CD" w:rsidP="003A291A">
      <w:pPr>
        <w:spacing w:line="360" w:lineRule="auto"/>
        <w:jc w:val="left"/>
        <w:rPr>
          <w:rFonts w:ascii="Times New Roman" w:hAnsi="Times New Roman"/>
          <w:sz w:val="24"/>
        </w:rPr>
      </w:pPr>
    </w:p>
    <w:p w:rsidR="008B75CD" w:rsidRDefault="008B75CD" w:rsidP="003A291A">
      <w:pPr>
        <w:spacing w:line="360" w:lineRule="auto"/>
        <w:jc w:val="left"/>
        <w:rPr>
          <w:rFonts w:ascii="Times New Roman" w:hAnsi="Times New Roman"/>
          <w:sz w:val="24"/>
        </w:rPr>
      </w:pPr>
      <w:r w:rsidRPr="008B75CD">
        <w:rPr>
          <w:rFonts w:ascii="Times New Roman" w:hAnsi="Times New Roman" w:hint="eastAsia"/>
          <w:sz w:val="24"/>
        </w:rPr>
        <w:t>项目组依托“核探测与核电子学国家重点实验室”、“粒子物理与粒子辐照教育部重点实验室”等国家、省部级实验室，设计、建造和升级了</w:t>
      </w:r>
      <w:r w:rsidRPr="008B75CD">
        <w:rPr>
          <w:rFonts w:ascii="Times New Roman" w:hAnsi="Times New Roman" w:hint="eastAsia"/>
          <w:sz w:val="24"/>
        </w:rPr>
        <w:t xml:space="preserve">ATLAS </w:t>
      </w:r>
      <w:r w:rsidRPr="008B75CD">
        <w:rPr>
          <w:rFonts w:ascii="Times New Roman" w:hAnsi="Times New Roman" w:hint="eastAsia"/>
          <w:sz w:val="24"/>
        </w:rPr>
        <w:t>实验、北京谱仪等大科学装置项目。本团队在探测器和电子领域有多年经验，并与欧洲核子研究中心、德国</w:t>
      </w:r>
      <w:r w:rsidRPr="008B75CD">
        <w:rPr>
          <w:rFonts w:ascii="Times New Roman" w:hAnsi="Times New Roman" w:hint="eastAsia"/>
          <w:sz w:val="24"/>
        </w:rPr>
        <w:t>DESY</w:t>
      </w:r>
      <w:r w:rsidRPr="008B75CD">
        <w:rPr>
          <w:rFonts w:ascii="Times New Roman" w:hAnsi="Times New Roman" w:hint="eastAsia"/>
          <w:sz w:val="24"/>
        </w:rPr>
        <w:t>等国外单位建立了密切合作关系。</w:t>
      </w:r>
      <w:r w:rsidRPr="008B75CD">
        <w:rPr>
          <w:rFonts w:ascii="Times New Roman" w:hAnsi="Times New Roman" w:hint="eastAsia"/>
          <w:sz w:val="24"/>
        </w:rPr>
        <w:t xml:space="preserve"> </w:t>
      </w:r>
      <w:r w:rsidRPr="008B75CD">
        <w:rPr>
          <w:rFonts w:ascii="Times New Roman" w:hAnsi="Times New Roman" w:hint="eastAsia"/>
          <w:sz w:val="24"/>
        </w:rPr>
        <w:t>团队建有半导体和气体探测器洁净间、</w:t>
      </w:r>
      <w:r w:rsidRPr="008B75CD">
        <w:rPr>
          <w:rFonts w:ascii="Times New Roman" w:hAnsi="Times New Roman" w:hint="eastAsia"/>
          <w:sz w:val="24"/>
        </w:rPr>
        <w:t xml:space="preserve">RPC </w:t>
      </w:r>
      <w:r w:rsidRPr="008B75CD">
        <w:rPr>
          <w:rFonts w:ascii="Times New Roman" w:hAnsi="Times New Roman" w:hint="eastAsia"/>
          <w:sz w:val="24"/>
        </w:rPr>
        <w:t>测试实验室、先进核电子学测试组装平台，并有引线键合机等关键探测器研究设备。</w:t>
      </w:r>
    </w:p>
    <w:p w:rsidR="008B75CD" w:rsidRPr="003E0405" w:rsidRDefault="008B75CD" w:rsidP="003A291A">
      <w:pPr>
        <w:spacing w:line="360" w:lineRule="auto"/>
        <w:jc w:val="left"/>
        <w:rPr>
          <w:rFonts w:ascii="Times New Roman" w:hAnsi="Times New Roman" w:hint="eastAsia"/>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lastRenderedPageBreak/>
        <w:t>（四）项目牵头企业运行状况</w:t>
      </w:r>
      <w:r w:rsidRPr="003E0405">
        <w:rPr>
          <w:rFonts w:ascii="Times New Roman" w:eastAsia="仿宋_GB2312" w:hAnsi="Times New Roman"/>
          <w:bCs/>
          <w:sz w:val="28"/>
          <w:szCs w:val="28"/>
        </w:rPr>
        <w:t>（项目牵头单位不是企业的，不需填写）</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填写下表，并在附件中提供该单位须提供近</w:t>
      </w:r>
      <w:r w:rsidRPr="003E0405">
        <w:rPr>
          <w:rFonts w:ascii="Times New Roman" w:hAnsi="Times New Roman"/>
          <w:sz w:val="24"/>
        </w:rPr>
        <w:t>2</w:t>
      </w:r>
      <w:r w:rsidRPr="003E0405">
        <w:rPr>
          <w:rFonts w:ascii="Times New Roman" w:hAnsi="Times New Roman"/>
          <w:sz w:val="24"/>
        </w:rPr>
        <w:t>年经会计师事务所审计的财务报告（包括资产负债表、损益表、现金流量表）。</w:t>
      </w:r>
    </w:p>
    <w:tbl>
      <w:tblPr>
        <w:tblW w:w="0" w:type="auto"/>
        <w:jc w:val="center"/>
        <w:tblBorders>
          <w:top w:val="single" w:sz="8" w:space="0" w:color="FFFFFF"/>
          <w:left w:val="single" w:sz="8" w:space="0" w:color="FFFFFF"/>
          <w:bottom w:val="single" w:sz="8" w:space="0" w:color="FFFFFF"/>
          <w:right w:val="single" w:sz="8" w:space="0" w:color="FFFFFF"/>
        </w:tblBorders>
        <w:tblLayout w:type="fixed"/>
        <w:tblCellMar>
          <w:top w:w="15" w:type="dxa"/>
          <w:left w:w="15" w:type="dxa"/>
          <w:bottom w:w="15" w:type="dxa"/>
          <w:right w:w="15" w:type="dxa"/>
        </w:tblCellMar>
        <w:tblLook w:val="0000" w:firstRow="0" w:lastRow="0" w:firstColumn="0" w:lastColumn="0" w:noHBand="0" w:noVBand="0"/>
      </w:tblPr>
      <w:tblGrid>
        <w:gridCol w:w="574"/>
        <w:gridCol w:w="8"/>
        <w:gridCol w:w="1187"/>
        <w:gridCol w:w="437"/>
        <w:gridCol w:w="425"/>
        <w:gridCol w:w="567"/>
        <w:gridCol w:w="1172"/>
        <w:gridCol w:w="671"/>
        <w:gridCol w:w="426"/>
        <w:gridCol w:w="708"/>
        <w:gridCol w:w="992"/>
        <w:gridCol w:w="425"/>
        <w:gridCol w:w="1637"/>
      </w:tblGrid>
      <w:tr w:rsidR="003A291A" w:rsidRPr="003E0405" w:rsidTr="00682501">
        <w:trPr>
          <w:jc w:val="center"/>
        </w:trPr>
        <w:tc>
          <w:tcPr>
            <w:tcW w:w="574" w:type="dxa"/>
            <w:vMerge w:val="restart"/>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t>项</w:t>
            </w:r>
          </w:p>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t>目</w:t>
            </w:r>
          </w:p>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t>牵</w:t>
            </w:r>
            <w:r w:rsidRPr="003E0405">
              <w:rPr>
                <w:rFonts w:ascii="Times New Roman" w:hAnsi="Times New Roman"/>
                <w:bCs/>
                <w:sz w:val="24"/>
              </w:rPr>
              <w:br/>
            </w:r>
            <w:r w:rsidRPr="003E0405">
              <w:rPr>
                <w:rFonts w:ascii="Times New Roman" w:hAnsi="Times New Roman"/>
                <w:bCs/>
                <w:sz w:val="24"/>
              </w:rPr>
              <w:t>头</w:t>
            </w:r>
            <w:r w:rsidRPr="003E0405">
              <w:rPr>
                <w:rFonts w:ascii="Times New Roman" w:hAnsi="Times New Roman"/>
                <w:bCs/>
                <w:sz w:val="24"/>
              </w:rPr>
              <w:br/>
            </w:r>
            <w:r w:rsidRPr="003E0405">
              <w:rPr>
                <w:rFonts w:ascii="Times New Roman" w:hAnsi="Times New Roman"/>
                <w:bCs/>
                <w:sz w:val="24"/>
              </w:rPr>
              <w:t>企</w:t>
            </w:r>
            <w:r w:rsidRPr="003E0405">
              <w:rPr>
                <w:rFonts w:ascii="Times New Roman" w:hAnsi="Times New Roman"/>
                <w:bCs/>
                <w:sz w:val="24"/>
              </w:rPr>
              <w:br/>
            </w:r>
            <w:r w:rsidRPr="003E0405">
              <w:rPr>
                <w:rFonts w:ascii="Times New Roman" w:hAnsi="Times New Roman"/>
                <w:bCs/>
                <w:sz w:val="24"/>
              </w:rPr>
              <w:t>业</w:t>
            </w:r>
            <w:r w:rsidRPr="003E0405">
              <w:rPr>
                <w:rFonts w:ascii="Times New Roman" w:hAnsi="Times New Roman"/>
                <w:bCs/>
                <w:sz w:val="24"/>
              </w:rPr>
              <w:br/>
            </w:r>
            <w:r w:rsidRPr="003E0405">
              <w:rPr>
                <w:rFonts w:ascii="Times New Roman" w:hAnsi="Times New Roman"/>
                <w:bCs/>
                <w:sz w:val="24"/>
              </w:rPr>
              <w:t>概</w:t>
            </w:r>
            <w:r w:rsidRPr="003E0405">
              <w:rPr>
                <w:rFonts w:ascii="Times New Roman" w:hAnsi="Times New Roman"/>
                <w:bCs/>
                <w:sz w:val="24"/>
              </w:rPr>
              <w:br/>
            </w:r>
            <w:r w:rsidRPr="003E0405">
              <w:rPr>
                <w:rFonts w:ascii="Times New Roman" w:hAnsi="Times New Roman"/>
                <w:bCs/>
                <w:sz w:val="24"/>
              </w:rPr>
              <w:t>况</w:t>
            </w: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企业名称</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trHeight w:val="42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行业</w:t>
            </w:r>
            <w:r w:rsidRPr="003E0405">
              <w:rPr>
                <w:rFonts w:ascii="Times New Roman" w:hAnsi="Times New Roman"/>
                <w:bCs/>
                <w:sz w:val="24"/>
              </w:rPr>
              <w:t>/</w:t>
            </w:r>
            <w:r w:rsidRPr="003E0405">
              <w:rPr>
                <w:rFonts w:ascii="Times New Roman" w:hAnsi="Times New Roman"/>
                <w:bCs/>
                <w:sz w:val="24"/>
              </w:rPr>
              <w:t>领域</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jc w:val="left"/>
              <w:rPr>
                <w:rFonts w:ascii="Times New Roman" w:hAnsi="Times New Roman"/>
                <w:sz w:val="24"/>
              </w:rPr>
            </w:pPr>
          </w:p>
        </w:tc>
      </w:tr>
      <w:tr w:rsidR="003A291A" w:rsidRPr="003E0405" w:rsidTr="00682501">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经济性质</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300" w:lineRule="exact"/>
              <w:rPr>
                <w:rFonts w:ascii="Times New Roman" w:hAnsi="Times New Roman"/>
              </w:rPr>
            </w:pPr>
            <w:r w:rsidRPr="003E0405">
              <w:rPr>
                <w:rFonts w:ascii="Times New Roman" w:hAnsi="Times New Roman"/>
              </w:rPr>
              <w:t>□</w:t>
            </w:r>
            <w:r w:rsidRPr="003E0405">
              <w:rPr>
                <w:rFonts w:ascii="Times New Roman" w:hAnsi="Times New Roman"/>
              </w:rPr>
              <w:t>国有企业</w:t>
            </w:r>
            <w:r w:rsidRPr="003E0405">
              <w:rPr>
                <w:rFonts w:ascii="Times New Roman" w:hAnsi="Times New Roman"/>
              </w:rPr>
              <w:t xml:space="preserve">  □</w:t>
            </w:r>
            <w:r w:rsidRPr="003E0405">
              <w:rPr>
                <w:rFonts w:ascii="Times New Roman" w:hAnsi="Times New Roman"/>
              </w:rPr>
              <w:t>集体企业</w:t>
            </w:r>
            <w:r w:rsidRPr="003E0405">
              <w:rPr>
                <w:rFonts w:ascii="Times New Roman" w:hAnsi="Times New Roman"/>
              </w:rPr>
              <w:t xml:space="preserve">  </w:t>
            </w:r>
          </w:p>
          <w:p w:rsidR="003A291A" w:rsidRPr="003E0405" w:rsidRDefault="003A291A" w:rsidP="00682501">
            <w:pPr>
              <w:spacing w:line="300" w:lineRule="exact"/>
              <w:rPr>
                <w:rFonts w:ascii="Times New Roman" w:hAnsi="Times New Roman"/>
              </w:rPr>
            </w:pPr>
            <w:r w:rsidRPr="003E0405">
              <w:rPr>
                <w:rFonts w:ascii="Times New Roman" w:hAnsi="Times New Roman"/>
              </w:rPr>
              <w:t>□</w:t>
            </w:r>
            <w:r w:rsidRPr="003E0405">
              <w:rPr>
                <w:rFonts w:ascii="Times New Roman" w:hAnsi="Times New Roman"/>
              </w:rPr>
              <w:t>私营企业</w:t>
            </w:r>
            <w:r w:rsidRPr="003E0405">
              <w:rPr>
                <w:rFonts w:ascii="Times New Roman" w:hAnsi="Times New Roman"/>
              </w:rPr>
              <w:t xml:space="preserve">  □</w:t>
            </w:r>
            <w:r w:rsidRPr="003E0405">
              <w:rPr>
                <w:rFonts w:ascii="Times New Roman" w:hAnsi="Times New Roman"/>
              </w:rPr>
              <w:t>有限责任公司</w:t>
            </w:r>
          </w:p>
          <w:p w:rsidR="003A291A" w:rsidRPr="003E0405" w:rsidRDefault="003A291A" w:rsidP="00682501">
            <w:pPr>
              <w:spacing w:line="290" w:lineRule="atLeast"/>
              <w:jc w:val="left"/>
              <w:rPr>
                <w:rFonts w:ascii="Times New Roman" w:hAnsi="Times New Roman"/>
                <w:sz w:val="24"/>
              </w:rPr>
            </w:pPr>
            <w:r w:rsidRPr="003E0405">
              <w:rPr>
                <w:rFonts w:ascii="Times New Roman" w:hAnsi="Times New Roman"/>
              </w:rPr>
              <w:t>□</w:t>
            </w:r>
            <w:r w:rsidRPr="003E0405">
              <w:rPr>
                <w:rFonts w:ascii="Times New Roman" w:hAnsi="Times New Roman"/>
              </w:rPr>
              <w:t>股份有限公司</w:t>
            </w:r>
            <w:r w:rsidRPr="003E0405">
              <w:rPr>
                <w:rFonts w:ascii="Times New Roman" w:hAnsi="Times New Roman"/>
              </w:rPr>
              <w:t xml:space="preserve"> □</w:t>
            </w:r>
            <w:r w:rsidRPr="003E0405">
              <w:rPr>
                <w:rFonts w:ascii="Times New Roman" w:hAnsi="Times New Roman"/>
              </w:rPr>
              <w:t>其它企业</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企业特性</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r w:rsidRPr="003E0405">
              <w:rPr>
                <w:rFonts w:ascii="Times New Roman" w:hAnsi="Times New Roman"/>
                <w:szCs w:val="21"/>
              </w:rPr>
              <w:t>□</w:t>
            </w:r>
            <w:r w:rsidRPr="003E0405">
              <w:rPr>
                <w:rFonts w:ascii="Times New Roman" w:hAnsi="Times New Roman"/>
                <w:szCs w:val="18"/>
              </w:rPr>
              <w:t>经认定的高新技术企业</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国家创新型企业</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其他：</w:t>
            </w:r>
            <w:r w:rsidRPr="003E0405">
              <w:rPr>
                <w:rFonts w:ascii="Times New Roman" w:hAnsi="Times New Roman"/>
                <w:szCs w:val="18"/>
                <w:u w:val="single"/>
              </w:rPr>
              <w:t xml:space="preserve">           </w:t>
            </w:r>
          </w:p>
        </w:tc>
      </w:tr>
      <w:tr w:rsidR="003A291A" w:rsidRPr="003E0405" w:rsidTr="00682501">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上市情况</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300" w:lineRule="exact"/>
              <w:rPr>
                <w:rFonts w:ascii="Times New Roman" w:hAnsi="Times New Roman"/>
              </w:rPr>
            </w:pPr>
            <w:r w:rsidRPr="003E0405">
              <w:rPr>
                <w:rFonts w:ascii="Times New Roman" w:hAnsi="Times New Roman"/>
                <w:szCs w:val="21"/>
              </w:rPr>
              <w:t>□</w:t>
            </w:r>
            <w:r w:rsidRPr="003E0405">
              <w:rPr>
                <w:rFonts w:ascii="Times New Roman" w:hAnsi="Times New Roman"/>
              </w:rPr>
              <w:t>深交所</w:t>
            </w:r>
            <w:r w:rsidRPr="003E0405">
              <w:rPr>
                <w:rFonts w:ascii="Times New Roman" w:hAnsi="Times New Roman"/>
              </w:rPr>
              <w:t xml:space="preserve"> </w:t>
            </w:r>
            <w:r w:rsidRPr="003E0405">
              <w:rPr>
                <w:rFonts w:ascii="Times New Roman" w:hAnsi="Times New Roman"/>
                <w:szCs w:val="21"/>
              </w:rPr>
              <w:t>□</w:t>
            </w:r>
            <w:r w:rsidRPr="003E0405">
              <w:rPr>
                <w:rFonts w:ascii="Times New Roman" w:hAnsi="Times New Roman"/>
              </w:rPr>
              <w:t>上交所</w:t>
            </w:r>
            <w:r w:rsidRPr="003E0405">
              <w:rPr>
                <w:rFonts w:ascii="Times New Roman" w:hAnsi="Times New Roman"/>
              </w:rPr>
              <w:t xml:space="preserve"> </w:t>
            </w:r>
            <w:r w:rsidRPr="003E0405">
              <w:rPr>
                <w:rFonts w:ascii="Times New Roman" w:hAnsi="Times New Roman"/>
                <w:szCs w:val="21"/>
              </w:rPr>
              <w:t>□</w:t>
            </w:r>
            <w:r w:rsidRPr="003E0405">
              <w:rPr>
                <w:rFonts w:ascii="Times New Roman" w:hAnsi="Times New Roman"/>
              </w:rPr>
              <w:t>新加坡</w:t>
            </w:r>
            <w:r w:rsidRPr="003E0405">
              <w:rPr>
                <w:rFonts w:ascii="Times New Roman" w:hAnsi="Times New Roman"/>
              </w:rPr>
              <w:t xml:space="preserve"> </w:t>
            </w:r>
          </w:p>
          <w:p w:rsidR="003A291A" w:rsidRPr="003E0405" w:rsidRDefault="003A291A" w:rsidP="00682501">
            <w:pPr>
              <w:spacing w:line="300" w:lineRule="exact"/>
              <w:rPr>
                <w:rFonts w:ascii="Times New Roman" w:hAnsi="Times New Roman"/>
              </w:rPr>
            </w:pPr>
            <w:r w:rsidRPr="003E0405">
              <w:rPr>
                <w:rFonts w:ascii="Times New Roman" w:hAnsi="Times New Roman"/>
                <w:szCs w:val="21"/>
              </w:rPr>
              <w:t>□</w:t>
            </w:r>
            <w:r w:rsidRPr="003E0405">
              <w:rPr>
                <w:rFonts w:ascii="Times New Roman" w:hAnsi="Times New Roman"/>
              </w:rPr>
              <w:t>香港</w:t>
            </w:r>
            <w:r w:rsidRPr="003E0405">
              <w:rPr>
                <w:rFonts w:ascii="Times New Roman" w:hAnsi="Times New Roman"/>
              </w:rPr>
              <w:t xml:space="preserve"> </w:t>
            </w:r>
            <w:r w:rsidRPr="003E0405">
              <w:rPr>
                <w:rFonts w:ascii="Times New Roman" w:hAnsi="Times New Roman"/>
                <w:szCs w:val="21"/>
              </w:rPr>
              <w:t>□</w:t>
            </w:r>
            <w:r w:rsidRPr="003E0405">
              <w:rPr>
                <w:rFonts w:ascii="Times New Roman" w:hAnsi="Times New Roman"/>
              </w:rPr>
              <w:t>创业板</w:t>
            </w:r>
            <w:r w:rsidRPr="003E0405">
              <w:rPr>
                <w:rFonts w:ascii="Times New Roman" w:hAnsi="Times New Roman"/>
              </w:rPr>
              <w:t xml:space="preserve">  </w:t>
            </w:r>
            <w:r w:rsidRPr="003E0405">
              <w:rPr>
                <w:rFonts w:ascii="Times New Roman" w:hAnsi="Times New Roman"/>
                <w:szCs w:val="21"/>
              </w:rPr>
              <w:t>□</w:t>
            </w:r>
            <w:r w:rsidRPr="003E0405">
              <w:rPr>
                <w:rFonts w:ascii="Times New Roman" w:hAnsi="Times New Roman"/>
              </w:rPr>
              <w:t>新三板</w:t>
            </w:r>
          </w:p>
          <w:p w:rsidR="003A291A" w:rsidRPr="003E0405" w:rsidRDefault="003A291A" w:rsidP="00682501">
            <w:pPr>
              <w:spacing w:line="300" w:lineRule="exact"/>
              <w:rPr>
                <w:rFonts w:ascii="Times New Roman" w:hAnsi="Times New Roman"/>
              </w:rPr>
            </w:pPr>
            <w:r w:rsidRPr="003E0405">
              <w:rPr>
                <w:rFonts w:ascii="Times New Roman" w:hAnsi="Times New Roman"/>
                <w:szCs w:val="21"/>
              </w:rPr>
              <w:t>□</w:t>
            </w:r>
            <w:r w:rsidRPr="003E0405">
              <w:rPr>
                <w:rFonts w:ascii="Times New Roman" w:hAnsi="Times New Roman"/>
              </w:rPr>
              <w:t>纳斯达克</w:t>
            </w:r>
            <w:r w:rsidRPr="003E0405">
              <w:rPr>
                <w:rFonts w:ascii="Times New Roman" w:hAnsi="Times New Roman"/>
                <w:szCs w:val="21"/>
              </w:rPr>
              <w:t>□</w:t>
            </w:r>
            <w:r w:rsidRPr="003E0405">
              <w:rPr>
                <w:rFonts w:ascii="Times New Roman" w:hAnsi="Times New Roman"/>
              </w:rPr>
              <w:t>纽约交易所</w:t>
            </w:r>
          </w:p>
          <w:p w:rsidR="003A291A" w:rsidRPr="003E0405" w:rsidRDefault="003A291A" w:rsidP="00682501">
            <w:pPr>
              <w:spacing w:line="300" w:lineRule="exact"/>
              <w:rPr>
                <w:rFonts w:ascii="Times New Roman" w:hAnsi="Times New Roman"/>
              </w:rPr>
            </w:pPr>
            <w:r w:rsidRPr="003E0405">
              <w:rPr>
                <w:rFonts w:ascii="Times New Roman" w:hAnsi="Times New Roman"/>
                <w:szCs w:val="21"/>
              </w:rPr>
              <w:t>□</w:t>
            </w:r>
            <w:r w:rsidRPr="003E0405">
              <w:rPr>
                <w:rFonts w:ascii="Times New Roman" w:hAnsi="Times New Roman"/>
              </w:rPr>
              <w:t>其它：</w:t>
            </w:r>
            <w:r w:rsidRPr="003E0405">
              <w:rPr>
                <w:rFonts w:ascii="Times New Roman" w:hAnsi="Times New Roman"/>
              </w:rPr>
              <w:t xml:space="preserve">          </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上级主管单位</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40" w:lineRule="exact"/>
              <w:rPr>
                <w:rFonts w:ascii="Times New Roman" w:hAnsi="Times New Roman"/>
                <w:szCs w:val="18"/>
              </w:rPr>
            </w:pPr>
            <w:r w:rsidRPr="003E0405">
              <w:rPr>
                <w:rFonts w:ascii="Times New Roman" w:hAnsi="Times New Roman"/>
                <w:szCs w:val="21"/>
              </w:rPr>
              <w:t>□</w:t>
            </w:r>
            <w:r w:rsidRPr="003E0405">
              <w:rPr>
                <w:rFonts w:ascii="Times New Roman" w:hAnsi="Times New Roman"/>
                <w:szCs w:val="18"/>
              </w:rPr>
              <w:t>大专院校</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中科院科研院所</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其他部委科研院所</w:t>
            </w:r>
            <w:r w:rsidRPr="003E0405">
              <w:rPr>
                <w:rFonts w:ascii="Times New Roman" w:hAnsi="Times New Roman"/>
                <w:szCs w:val="15"/>
              </w:rPr>
              <w:t xml:space="preserve">  </w:t>
            </w:r>
            <w:r w:rsidRPr="003E0405">
              <w:rPr>
                <w:rFonts w:ascii="Times New Roman" w:hAnsi="Times New Roman"/>
                <w:szCs w:val="21"/>
              </w:rPr>
              <w:t>□</w:t>
            </w:r>
            <w:r w:rsidRPr="003E0405">
              <w:rPr>
                <w:rFonts w:ascii="Times New Roman" w:hAnsi="Times New Roman"/>
                <w:szCs w:val="18"/>
              </w:rPr>
              <w:t>地方科研院所</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军队系统</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政府职能部门</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企业</w:t>
            </w:r>
            <w:r w:rsidRPr="003E0405">
              <w:rPr>
                <w:rFonts w:ascii="Times New Roman" w:hAnsi="Times New Roman"/>
                <w:szCs w:val="18"/>
              </w:rPr>
              <w:t xml:space="preserve">   </w:t>
            </w:r>
            <w:r w:rsidRPr="003E0405">
              <w:rPr>
                <w:rFonts w:ascii="Times New Roman" w:hAnsi="Times New Roman"/>
                <w:szCs w:val="21"/>
              </w:rPr>
              <w:t>□</w:t>
            </w:r>
            <w:r w:rsidRPr="003E0405">
              <w:rPr>
                <w:rFonts w:ascii="Times New Roman" w:hAnsi="Times New Roman"/>
                <w:szCs w:val="18"/>
              </w:rPr>
              <w:t>无主管</w:t>
            </w:r>
            <w:r w:rsidRPr="003E0405">
              <w:rPr>
                <w:rFonts w:ascii="Times New Roman" w:hAnsi="Times New Roman"/>
                <w:szCs w:val="18"/>
              </w:rPr>
              <w:t xml:space="preserve">  </w:t>
            </w:r>
          </w:p>
          <w:p w:rsidR="003A291A" w:rsidRPr="003E0405" w:rsidRDefault="003A291A" w:rsidP="00682501">
            <w:pPr>
              <w:spacing w:line="240" w:lineRule="exact"/>
              <w:rPr>
                <w:rFonts w:ascii="Times New Roman" w:hAnsi="Times New Roman"/>
                <w:szCs w:val="21"/>
              </w:rPr>
            </w:pPr>
            <w:r w:rsidRPr="003E0405">
              <w:rPr>
                <w:rFonts w:ascii="Times New Roman" w:hAnsi="Times New Roman"/>
                <w:szCs w:val="21"/>
              </w:rPr>
              <w:t>□</w:t>
            </w:r>
            <w:r w:rsidRPr="003E0405">
              <w:rPr>
                <w:rFonts w:ascii="Times New Roman" w:hAnsi="Times New Roman"/>
                <w:szCs w:val="18"/>
              </w:rPr>
              <w:t>其他：</w:t>
            </w:r>
          </w:p>
        </w:tc>
      </w:tr>
      <w:tr w:rsidR="003A291A" w:rsidRPr="003E0405" w:rsidTr="00682501">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公司注册地址</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注册资本</w:t>
            </w:r>
          </w:p>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（万元）</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trHeight w:val="49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2057" w:type="dxa"/>
            <w:gridSpan w:val="4"/>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成立时间（年、月）</w:t>
            </w:r>
          </w:p>
        </w:tc>
        <w:tc>
          <w:tcPr>
            <w:tcW w:w="1739"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c>
          <w:tcPr>
            <w:tcW w:w="1097"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人员规模</w:t>
            </w:r>
          </w:p>
        </w:tc>
        <w:tc>
          <w:tcPr>
            <w:tcW w:w="3762" w:type="dxa"/>
            <w:gridSpan w:val="4"/>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主营方向</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jc w:val="center"/>
        </w:trPr>
        <w:tc>
          <w:tcPr>
            <w:tcW w:w="574" w:type="dxa"/>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t>经</w:t>
            </w:r>
            <w:r w:rsidRPr="003E0405">
              <w:rPr>
                <w:rFonts w:ascii="Times New Roman" w:hAnsi="Times New Roman"/>
                <w:bCs/>
                <w:sz w:val="24"/>
              </w:rPr>
              <w:br/>
            </w:r>
            <w:r w:rsidRPr="003E0405">
              <w:rPr>
                <w:rFonts w:ascii="Times New Roman" w:hAnsi="Times New Roman"/>
                <w:bCs/>
                <w:sz w:val="24"/>
              </w:rPr>
              <w:t>营</w:t>
            </w:r>
            <w:r w:rsidRPr="003E0405">
              <w:rPr>
                <w:rFonts w:ascii="Times New Roman" w:hAnsi="Times New Roman"/>
                <w:bCs/>
                <w:sz w:val="24"/>
              </w:rPr>
              <w:br/>
            </w:r>
            <w:r w:rsidRPr="003E0405">
              <w:rPr>
                <w:rFonts w:ascii="Times New Roman" w:hAnsi="Times New Roman"/>
                <w:bCs/>
                <w:sz w:val="24"/>
              </w:rPr>
              <w:t>概</w:t>
            </w:r>
            <w:r w:rsidRPr="003E0405">
              <w:rPr>
                <w:rFonts w:ascii="Times New Roman" w:hAnsi="Times New Roman"/>
                <w:bCs/>
                <w:sz w:val="24"/>
              </w:rPr>
              <w:br/>
            </w:r>
            <w:r w:rsidRPr="003E0405">
              <w:rPr>
                <w:rFonts w:ascii="Times New Roman" w:hAnsi="Times New Roman"/>
                <w:bCs/>
                <w:sz w:val="24"/>
              </w:rPr>
              <w:t>况</w:t>
            </w:r>
          </w:p>
        </w:tc>
        <w:tc>
          <w:tcPr>
            <w:tcW w:w="8655" w:type="dxa"/>
            <w:gridSpan w:val="12"/>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bottom w:val="single" w:sz="8" w:space="0" w:color="121212"/>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74"/>
              <w:gridCol w:w="1785"/>
              <w:gridCol w:w="1333"/>
              <w:gridCol w:w="759"/>
              <w:gridCol w:w="3111"/>
              <w:gridCol w:w="256"/>
            </w:tblGrid>
            <w:tr w:rsidR="003A291A" w:rsidRPr="003E0405" w:rsidTr="00682501">
              <w:tc>
                <w:tcPr>
                  <w:tcW w:w="1674" w:type="dxa"/>
                  <w:vAlign w:val="center"/>
                </w:tcPr>
                <w:p w:rsidR="003A291A" w:rsidRPr="003E0405" w:rsidRDefault="003A291A" w:rsidP="00682501">
                  <w:pPr>
                    <w:spacing w:line="290" w:lineRule="atLeast"/>
                    <w:jc w:val="left"/>
                    <w:rPr>
                      <w:rFonts w:ascii="Times New Roman" w:hAnsi="Times New Roman"/>
                      <w:bCs/>
                      <w:sz w:val="24"/>
                    </w:rPr>
                  </w:pPr>
                </w:p>
              </w:tc>
              <w:tc>
                <w:tcPr>
                  <w:tcW w:w="3118"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主要产品（列前</w:t>
                  </w:r>
                  <w:r w:rsidRPr="003E0405">
                    <w:rPr>
                      <w:rFonts w:ascii="Times New Roman" w:hAnsi="Times New Roman"/>
                      <w:bCs/>
                      <w:sz w:val="24"/>
                    </w:rPr>
                    <w:t>3</w:t>
                  </w:r>
                  <w:r w:rsidRPr="003E0405">
                    <w:rPr>
                      <w:rFonts w:ascii="Times New Roman" w:hAnsi="Times New Roman"/>
                      <w:bCs/>
                      <w:sz w:val="24"/>
                    </w:rPr>
                    <w:t>种产品）</w:t>
                  </w:r>
                </w:p>
              </w:tc>
              <w:tc>
                <w:tcPr>
                  <w:tcW w:w="4126" w:type="dxa"/>
                  <w:gridSpan w:val="3"/>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近三年年均销售额（万元）</w:t>
                  </w:r>
                </w:p>
              </w:tc>
            </w:tr>
            <w:tr w:rsidR="003A291A" w:rsidRPr="003E0405" w:rsidTr="00682501">
              <w:tc>
                <w:tcPr>
                  <w:tcW w:w="1674"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1</w:t>
                  </w:r>
                </w:p>
              </w:tc>
              <w:tc>
                <w:tcPr>
                  <w:tcW w:w="3118" w:type="dxa"/>
                  <w:gridSpan w:val="2"/>
                  <w:vAlign w:val="center"/>
                </w:tcPr>
                <w:p w:rsidR="003A291A" w:rsidRPr="003E0405" w:rsidRDefault="003A291A" w:rsidP="00682501">
                  <w:pPr>
                    <w:spacing w:line="290" w:lineRule="atLeast"/>
                    <w:jc w:val="left"/>
                    <w:rPr>
                      <w:rFonts w:ascii="Times New Roman" w:hAnsi="Times New Roman"/>
                      <w:sz w:val="24"/>
                    </w:rPr>
                  </w:pPr>
                </w:p>
              </w:tc>
              <w:tc>
                <w:tcPr>
                  <w:tcW w:w="4126" w:type="dxa"/>
                  <w:gridSpan w:val="3"/>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c>
                <w:tcPr>
                  <w:tcW w:w="1674"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2</w:t>
                  </w:r>
                </w:p>
              </w:tc>
              <w:tc>
                <w:tcPr>
                  <w:tcW w:w="3118" w:type="dxa"/>
                  <w:gridSpan w:val="2"/>
                  <w:vAlign w:val="center"/>
                </w:tcPr>
                <w:p w:rsidR="003A291A" w:rsidRPr="003E0405" w:rsidRDefault="003A291A" w:rsidP="00682501">
                  <w:pPr>
                    <w:spacing w:line="290" w:lineRule="atLeast"/>
                    <w:jc w:val="left"/>
                    <w:rPr>
                      <w:rFonts w:ascii="Times New Roman" w:hAnsi="Times New Roman"/>
                      <w:sz w:val="24"/>
                    </w:rPr>
                  </w:pPr>
                </w:p>
              </w:tc>
              <w:tc>
                <w:tcPr>
                  <w:tcW w:w="4126" w:type="dxa"/>
                  <w:gridSpan w:val="3"/>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c>
                <w:tcPr>
                  <w:tcW w:w="1674"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3</w:t>
                  </w:r>
                </w:p>
              </w:tc>
              <w:tc>
                <w:tcPr>
                  <w:tcW w:w="3118" w:type="dxa"/>
                  <w:gridSpan w:val="2"/>
                  <w:vAlign w:val="center"/>
                </w:tcPr>
                <w:p w:rsidR="003A291A" w:rsidRPr="003E0405" w:rsidRDefault="003A291A" w:rsidP="00682501">
                  <w:pPr>
                    <w:spacing w:line="290" w:lineRule="atLeast"/>
                    <w:jc w:val="left"/>
                    <w:rPr>
                      <w:rFonts w:ascii="Times New Roman" w:hAnsi="Times New Roman"/>
                      <w:sz w:val="24"/>
                    </w:rPr>
                  </w:pPr>
                </w:p>
              </w:tc>
              <w:tc>
                <w:tcPr>
                  <w:tcW w:w="4126" w:type="dxa"/>
                  <w:gridSpan w:val="3"/>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上年度工业生产总值（万元）</w:t>
                  </w:r>
                </w:p>
              </w:tc>
              <w:tc>
                <w:tcPr>
                  <w:tcW w:w="5203" w:type="dxa"/>
                  <w:gridSpan w:val="3"/>
                  <w:vAlign w:val="center"/>
                </w:tcPr>
                <w:p w:rsidR="003A291A" w:rsidRPr="003E0405" w:rsidRDefault="003A291A" w:rsidP="00682501">
                  <w:pPr>
                    <w:spacing w:line="290" w:lineRule="atLeast"/>
                    <w:jc w:val="left"/>
                    <w:rPr>
                      <w:rFonts w:ascii="Times New Roman" w:hAnsi="Times New Roman"/>
                      <w:bCs/>
                      <w:sz w:val="24"/>
                    </w:rPr>
                  </w:pP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p>
              </w:tc>
              <w:tc>
                <w:tcPr>
                  <w:tcW w:w="2092" w:type="dxa"/>
                  <w:gridSpan w:val="2"/>
                  <w:vAlign w:val="center"/>
                </w:tcPr>
                <w:p w:rsidR="003A291A" w:rsidRPr="003E0405" w:rsidRDefault="003A291A" w:rsidP="00682501">
                  <w:pPr>
                    <w:spacing w:line="290" w:lineRule="atLeast"/>
                    <w:ind w:firstLineChars="400" w:firstLine="960"/>
                    <w:jc w:val="left"/>
                    <w:rPr>
                      <w:rFonts w:ascii="Times New Roman" w:hAnsi="Times New Roman"/>
                      <w:bCs/>
                      <w:sz w:val="24"/>
                    </w:rPr>
                  </w:pPr>
                  <w:r w:rsidRPr="003E0405">
                    <w:rPr>
                      <w:rFonts w:ascii="Times New Roman" w:hAnsi="Times New Roman"/>
                      <w:bCs/>
                      <w:sz w:val="24"/>
                    </w:rPr>
                    <w:t>年</w:t>
                  </w:r>
                </w:p>
              </w:tc>
              <w:tc>
                <w:tcPr>
                  <w:tcW w:w="3111" w:type="dxa"/>
                  <w:vAlign w:val="center"/>
                </w:tcPr>
                <w:p w:rsidR="003A291A" w:rsidRPr="003E0405" w:rsidRDefault="003A291A" w:rsidP="00682501">
                  <w:pPr>
                    <w:spacing w:line="290" w:lineRule="atLeast"/>
                    <w:ind w:firstLineChars="400" w:firstLine="960"/>
                    <w:jc w:val="left"/>
                    <w:rPr>
                      <w:rFonts w:ascii="Times New Roman" w:hAnsi="Times New Roman"/>
                      <w:bCs/>
                      <w:sz w:val="24"/>
                    </w:rPr>
                  </w:pPr>
                  <w:r w:rsidRPr="003E0405">
                    <w:rPr>
                      <w:rFonts w:ascii="Times New Roman" w:hAnsi="Times New Roman"/>
                      <w:bCs/>
                      <w:sz w:val="24"/>
                    </w:rPr>
                    <w:t>年</w:t>
                  </w: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近</w:t>
                  </w:r>
                  <w:r w:rsidRPr="003E0405">
                    <w:rPr>
                      <w:rFonts w:ascii="Times New Roman" w:hAnsi="Times New Roman"/>
                      <w:bCs/>
                      <w:sz w:val="24"/>
                    </w:rPr>
                    <w:t>2</w:t>
                  </w:r>
                  <w:r w:rsidRPr="003E0405">
                    <w:rPr>
                      <w:rFonts w:ascii="Times New Roman" w:hAnsi="Times New Roman"/>
                      <w:bCs/>
                      <w:sz w:val="24"/>
                    </w:rPr>
                    <w:t>年主营业务收入（万元）</w:t>
                  </w:r>
                </w:p>
              </w:tc>
              <w:tc>
                <w:tcPr>
                  <w:tcW w:w="2092" w:type="dxa"/>
                  <w:gridSpan w:val="2"/>
                </w:tcPr>
                <w:p w:rsidR="003A291A" w:rsidRPr="003E0405" w:rsidRDefault="003A291A" w:rsidP="00682501">
                  <w:pPr>
                    <w:rPr>
                      <w:rFonts w:ascii="Times New Roman" w:hAnsi="Times New Roman"/>
                      <w:sz w:val="24"/>
                    </w:rPr>
                  </w:pPr>
                </w:p>
              </w:tc>
              <w:tc>
                <w:tcPr>
                  <w:tcW w:w="3111" w:type="dxa"/>
                </w:tcPr>
                <w:p w:rsidR="003A291A" w:rsidRPr="003E0405" w:rsidRDefault="003A291A" w:rsidP="00682501">
                  <w:pPr>
                    <w:rPr>
                      <w:rFonts w:ascii="Times New Roman" w:hAnsi="Times New Roman"/>
                      <w:sz w:val="24"/>
                    </w:rPr>
                  </w:pP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近</w:t>
                  </w:r>
                  <w:r w:rsidRPr="003E0405">
                    <w:rPr>
                      <w:rFonts w:ascii="Times New Roman" w:hAnsi="Times New Roman"/>
                      <w:bCs/>
                      <w:sz w:val="24"/>
                    </w:rPr>
                    <w:t>2</w:t>
                  </w:r>
                  <w:r w:rsidRPr="003E0405">
                    <w:rPr>
                      <w:rFonts w:ascii="Times New Roman" w:hAnsi="Times New Roman"/>
                      <w:bCs/>
                      <w:sz w:val="24"/>
                    </w:rPr>
                    <w:t>年利润（万元）</w:t>
                  </w:r>
                </w:p>
              </w:tc>
              <w:tc>
                <w:tcPr>
                  <w:tcW w:w="2092" w:type="dxa"/>
                  <w:gridSpan w:val="2"/>
                </w:tcPr>
                <w:p w:rsidR="003A291A" w:rsidRPr="003E0405" w:rsidRDefault="003A291A" w:rsidP="00682501">
                  <w:pPr>
                    <w:rPr>
                      <w:rFonts w:ascii="Times New Roman" w:hAnsi="Times New Roman"/>
                      <w:sz w:val="24"/>
                    </w:rPr>
                  </w:pPr>
                </w:p>
              </w:tc>
              <w:tc>
                <w:tcPr>
                  <w:tcW w:w="3111" w:type="dxa"/>
                </w:tcPr>
                <w:p w:rsidR="003A291A" w:rsidRPr="003E0405" w:rsidRDefault="003A291A" w:rsidP="00682501">
                  <w:pPr>
                    <w:rPr>
                      <w:rFonts w:ascii="Times New Roman" w:hAnsi="Times New Roman"/>
                      <w:sz w:val="24"/>
                    </w:rPr>
                  </w:pPr>
                  <w:r w:rsidRPr="003E0405">
                    <w:rPr>
                      <w:rFonts w:ascii="Times New Roman" w:hAnsi="Times New Roman"/>
                      <w:sz w:val="24"/>
                    </w:rPr>
                    <w:t xml:space="preserve"> </w:t>
                  </w: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lastRenderedPageBreak/>
                    <w:t>近</w:t>
                  </w:r>
                  <w:r w:rsidRPr="003E0405">
                    <w:rPr>
                      <w:rFonts w:ascii="Times New Roman" w:hAnsi="Times New Roman"/>
                      <w:bCs/>
                      <w:sz w:val="24"/>
                    </w:rPr>
                    <w:t>2</w:t>
                  </w:r>
                  <w:r w:rsidRPr="003E0405">
                    <w:rPr>
                      <w:rFonts w:ascii="Times New Roman" w:hAnsi="Times New Roman"/>
                      <w:bCs/>
                      <w:sz w:val="24"/>
                    </w:rPr>
                    <w:t>年资产负债率（</w:t>
                  </w:r>
                  <w:r w:rsidRPr="003E0405">
                    <w:rPr>
                      <w:rFonts w:ascii="Times New Roman" w:hAnsi="Times New Roman"/>
                      <w:bCs/>
                      <w:sz w:val="24"/>
                    </w:rPr>
                    <w:t>%</w:t>
                  </w:r>
                  <w:r w:rsidRPr="003E0405">
                    <w:rPr>
                      <w:rFonts w:ascii="Times New Roman" w:hAnsi="Times New Roman"/>
                      <w:bCs/>
                      <w:sz w:val="24"/>
                    </w:rPr>
                    <w:t>）</w:t>
                  </w:r>
                </w:p>
              </w:tc>
              <w:tc>
                <w:tcPr>
                  <w:tcW w:w="2092" w:type="dxa"/>
                  <w:gridSpan w:val="2"/>
                </w:tcPr>
                <w:p w:rsidR="003A291A" w:rsidRPr="003E0405" w:rsidRDefault="003A291A" w:rsidP="00682501">
                  <w:pPr>
                    <w:rPr>
                      <w:rFonts w:ascii="Times New Roman" w:hAnsi="Times New Roman"/>
                      <w:sz w:val="24"/>
                    </w:rPr>
                  </w:pPr>
                </w:p>
              </w:tc>
              <w:tc>
                <w:tcPr>
                  <w:tcW w:w="3111" w:type="dxa"/>
                </w:tcPr>
                <w:p w:rsidR="003A291A" w:rsidRPr="003E0405" w:rsidRDefault="003A291A" w:rsidP="00682501">
                  <w:pPr>
                    <w:rPr>
                      <w:rFonts w:ascii="Times New Roman" w:hAnsi="Times New Roman"/>
                      <w:sz w:val="24"/>
                    </w:rPr>
                  </w:pPr>
                  <w:r w:rsidRPr="003E0405">
                    <w:rPr>
                      <w:rFonts w:ascii="Times New Roman" w:hAnsi="Times New Roman"/>
                      <w:sz w:val="24"/>
                    </w:rPr>
                    <w:t xml:space="preserve"> </w:t>
                  </w: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近</w:t>
                  </w:r>
                  <w:r w:rsidRPr="003E0405">
                    <w:rPr>
                      <w:rFonts w:ascii="Times New Roman" w:hAnsi="Times New Roman"/>
                      <w:bCs/>
                      <w:sz w:val="24"/>
                    </w:rPr>
                    <w:t>2</w:t>
                  </w:r>
                  <w:r w:rsidRPr="003E0405">
                    <w:rPr>
                      <w:rFonts w:ascii="Times New Roman" w:hAnsi="Times New Roman"/>
                      <w:bCs/>
                      <w:sz w:val="24"/>
                    </w:rPr>
                    <w:t>年实收资本收益率（</w:t>
                  </w:r>
                  <w:r w:rsidRPr="003E0405">
                    <w:rPr>
                      <w:rFonts w:ascii="Times New Roman" w:hAnsi="Times New Roman"/>
                      <w:bCs/>
                      <w:sz w:val="24"/>
                    </w:rPr>
                    <w:t>%</w:t>
                  </w:r>
                  <w:r w:rsidRPr="003E0405">
                    <w:rPr>
                      <w:rFonts w:ascii="Times New Roman" w:hAnsi="Times New Roman"/>
                      <w:bCs/>
                      <w:sz w:val="24"/>
                    </w:rPr>
                    <w:t>）</w:t>
                  </w:r>
                </w:p>
              </w:tc>
              <w:tc>
                <w:tcPr>
                  <w:tcW w:w="2092" w:type="dxa"/>
                  <w:gridSpan w:val="2"/>
                </w:tcPr>
                <w:p w:rsidR="003A291A" w:rsidRPr="003E0405" w:rsidRDefault="003A291A" w:rsidP="00682501">
                  <w:pPr>
                    <w:rPr>
                      <w:rFonts w:ascii="Times New Roman" w:hAnsi="Times New Roman"/>
                      <w:sz w:val="24"/>
                    </w:rPr>
                  </w:pPr>
                </w:p>
              </w:tc>
              <w:tc>
                <w:tcPr>
                  <w:tcW w:w="3111" w:type="dxa"/>
                </w:tcPr>
                <w:p w:rsidR="003A291A" w:rsidRPr="003E0405" w:rsidRDefault="003A291A" w:rsidP="00682501">
                  <w:pPr>
                    <w:rPr>
                      <w:rFonts w:ascii="Times New Roman" w:hAnsi="Times New Roman"/>
                      <w:sz w:val="24"/>
                    </w:rPr>
                  </w:pPr>
                  <w:r w:rsidRPr="003E0405">
                    <w:rPr>
                      <w:rFonts w:ascii="Times New Roman" w:hAnsi="Times New Roman"/>
                      <w:sz w:val="24"/>
                    </w:rPr>
                    <w:t xml:space="preserve"> </w:t>
                  </w:r>
                </w:p>
              </w:tc>
            </w:tr>
            <w:tr w:rsidR="003A291A" w:rsidRPr="003E0405" w:rsidTr="00682501">
              <w:tblPrEx>
                <w:tblBorders>
                  <w:bottom w:val="none" w:sz="0" w:space="0" w:color="auto"/>
                </w:tblBorders>
              </w:tblPrEx>
              <w:trPr>
                <w:gridAfter w:val="1"/>
                <w:wAfter w:w="256" w:type="dxa"/>
              </w:trPr>
              <w:tc>
                <w:tcPr>
                  <w:tcW w:w="3459" w:type="dxa"/>
                  <w:gridSpan w:val="2"/>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近</w:t>
                  </w:r>
                  <w:r w:rsidRPr="003E0405">
                    <w:rPr>
                      <w:rFonts w:ascii="Times New Roman" w:hAnsi="Times New Roman"/>
                      <w:bCs/>
                      <w:sz w:val="24"/>
                    </w:rPr>
                    <w:t>2</w:t>
                  </w:r>
                  <w:r w:rsidRPr="003E0405">
                    <w:rPr>
                      <w:rFonts w:ascii="Times New Roman" w:hAnsi="Times New Roman"/>
                      <w:bCs/>
                      <w:sz w:val="24"/>
                    </w:rPr>
                    <w:t>年现金流量（万元）</w:t>
                  </w:r>
                </w:p>
              </w:tc>
              <w:tc>
                <w:tcPr>
                  <w:tcW w:w="2092" w:type="dxa"/>
                  <w:gridSpan w:val="2"/>
                </w:tcPr>
                <w:p w:rsidR="003A291A" w:rsidRPr="003E0405" w:rsidRDefault="003A291A" w:rsidP="00682501">
                  <w:pPr>
                    <w:rPr>
                      <w:rFonts w:ascii="Times New Roman" w:hAnsi="Times New Roman"/>
                      <w:sz w:val="24"/>
                    </w:rPr>
                  </w:pPr>
                </w:p>
              </w:tc>
              <w:tc>
                <w:tcPr>
                  <w:tcW w:w="3111" w:type="dxa"/>
                </w:tcPr>
                <w:p w:rsidR="003A291A" w:rsidRPr="003E0405" w:rsidRDefault="003A291A" w:rsidP="00682501">
                  <w:pPr>
                    <w:rPr>
                      <w:rFonts w:ascii="Times New Roman" w:hAnsi="Times New Roman"/>
                      <w:sz w:val="24"/>
                    </w:rPr>
                  </w:pPr>
                </w:p>
              </w:tc>
            </w:tr>
          </w:tbl>
          <w:p w:rsidR="003A291A" w:rsidRPr="003E0405" w:rsidRDefault="003A291A" w:rsidP="00682501">
            <w:pPr>
              <w:spacing w:line="290" w:lineRule="atLeast"/>
              <w:jc w:val="center"/>
              <w:rPr>
                <w:rFonts w:ascii="Times New Roman" w:hAnsi="Times New Roman"/>
                <w:bCs/>
                <w:sz w:val="24"/>
              </w:rPr>
            </w:pPr>
          </w:p>
        </w:tc>
      </w:tr>
      <w:tr w:rsidR="003A291A" w:rsidRPr="003E0405" w:rsidTr="00682501">
        <w:trPr>
          <w:jc w:val="center"/>
        </w:trPr>
        <w:tc>
          <w:tcPr>
            <w:tcW w:w="582" w:type="dxa"/>
            <w:gridSpan w:val="2"/>
            <w:vMerge w:val="restart"/>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lastRenderedPageBreak/>
              <w:t>研</w:t>
            </w:r>
          </w:p>
          <w:p w:rsidR="003A291A" w:rsidRPr="003E0405" w:rsidRDefault="003A291A" w:rsidP="00682501">
            <w:pPr>
              <w:spacing w:line="290" w:lineRule="atLeast"/>
              <w:jc w:val="center"/>
              <w:rPr>
                <w:rFonts w:ascii="Times New Roman" w:hAnsi="Times New Roman"/>
                <w:bCs/>
                <w:sz w:val="24"/>
              </w:rPr>
            </w:pPr>
            <w:r w:rsidRPr="003E0405">
              <w:rPr>
                <w:rFonts w:ascii="Times New Roman" w:hAnsi="Times New Roman"/>
                <w:bCs/>
                <w:sz w:val="24"/>
              </w:rPr>
              <w:t>发</w:t>
            </w:r>
            <w:r w:rsidRPr="003E0405">
              <w:rPr>
                <w:rFonts w:ascii="Times New Roman" w:hAnsi="Times New Roman"/>
                <w:bCs/>
                <w:sz w:val="24"/>
              </w:rPr>
              <w:br/>
            </w:r>
            <w:r w:rsidRPr="003E0405">
              <w:rPr>
                <w:rFonts w:ascii="Times New Roman" w:hAnsi="Times New Roman"/>
                <w:bCs/>
                <w:sz w:val="24"/>
              </w:rPr>
              <w:t>概</w:t>
            </w:r>
            <w:r w:rsidRPr="003E0405">
              <w:rPr>
                <w:rFonts w:ascii="Times New Roman" w:hAnsi="Times New Roman"/>
                <w:bCs/>
                <w:sz w:val="24"/>
              </w:rPr>
              <w:br/>
            </w:r>
            <w:r w:rsidRPr="003E0405">
              <w:rPr>
                <w:rFonts w:ascii="Times New Roman" w:hAnsi="Times New Roman"/>
                <w:bCs/>
                <w:sz w:val="24"/>
              </w:rPr>
              <w:t>况</w:t>
            </w:r>
          </w:p>
        </w:tc>
        <w:tc>
          <w:tcPr>
            <w:tcW w:w="1624"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研发人员数量</w:t>
            </w:r>
          </w:p>
        </w:tc>
        <w:tc>
          <w:tcPr>
            <w:tcW w:w="992"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c>
          <w:tcPr>
            <w:tcW w:w="3969" w:type="dxa"/>
            <w:gridSpan w:val="5"/>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上年度研究开发经费投入（万元）</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6585" w:type="dxa"/>
            <w:gridSpan w:val="9"/>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上年度研究开发经费投入与主营业务收入的比（投入强度，</w:t>
            </w:r>
            <w:r w:rsidRPr="003E0405">
              <w:rPr>
                <w:rFonts w:ascii="Times New Roman" w:hAnsi="Times New Roman"/>
                <w:bCs/>
                <w:sz w:val="24"/>
              </w:rPr>
              <w:t>%</w:t>
            </w:r>
            <w:r w:rsidRPr="003E0405">
              <w:rPr>
                <w:rFonts w:ascii="Times New Roman" w:hAnsi="Times New Roman"/>
                <w:bCs/>
                <w:sz w:val="24"/>
              </w:rPr>
              <w:t>）</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r w:rsidR="003A291A" w:rsidRPr="003E0405" w:rsidTr="00682501">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8647" w:type="dxa"/>
            <w:gridSpan w:val="11"/>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insideH w:val="single" w:sz="8" w:space="0" w:color="121212"/>
                <w:insideV w:val="single" w:sz="8" w:space="0" w:color="121212"/>
              </w:tblBorders>
              <w:tblLayout w:type="fixed"/>
              <w:tblCellMar>
                <w:top w:w="15" w:type="dxa"/>
                <w:left w:w="15" w:type="dxa"/>
                <w:bottom w:w="15" w:type="dxa"/>
                <w:right w:w="15" w:type="dxa"/>
              </w:tblCellMar>
              <w:tblLook w:val="0000" w:firstRow="0" w:lastRow="0" w:firstColumn="0" w:lastColumn="0" w:noHBand="0" w:noVBand="0"/>
            </w:tblPr>
            <w:tblGrid>
              <w:gridCol w:w="1609"/>
              <w:gridCol w:w="992"/>
              <w:gridCol w:w="1843"/>
              <w:gridCol w:w="1201"/>
              <w:gridCol w:w="1350"/>
              <w:gridCol w:w="1911"/>
            </w:tblGrid>
            <w:tr w:rsidR="003A291A" w:rsidRPr="003E0405" w:rsidTr="00682501">
              <w:tc>
                <w:tcPr>
                  <w:tcW w:w="1609"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获得发明专</w:t>
                  </w:r>
                  <w:r w:rsidRPr="003E0405">
                    <w:rPr>
                      <w:rFonts w:ascii="Times New Roman" w:hAnsi="Times New Roman"/>
                      <w:bCs/>
                      <w:sz w:val="24"/>
                    </w:rPr>
                    <w:br/>
                  </w:r>
                  <w:r w:rsidRPr="003E0405">
                    <w:rPr>
                      <w:rFonts w:ascii="Times New Roman" w:hAnsi="Times New Roman"/>
                      <w:bCs/>
                      <w:sz w:val="24"/>
                    </w:rPr>
                    <w:t>利数量（项）</w:t>
                  </w:r>
                </w:p>
              </w:tc>
              <w:tc>
                <w:tcPr>
                  <w:tcW w:w="992" w:type="dxa"/>
                  <w:vAlign w:val="center"/>
                </w:tcPr>
                <w:p w:rsidR="003A291A" w:rsidRPr="003E0405" w:rsidRDefault="003A291A" w:rsidP="00682501">
                  <w:pPr>
                    <w:spacing w:line="290" w:lineRule="atLeast"/>
                    <w:jc w:val="left"/>
                    <w:rPr>
                      <w:rFonts w:ascii="Times New Roman" w:hAnsi="Times New Roman"/>
                      <w:sz w:val="24"/>
                    </w:rPr>
                  </w:pPr>
                </w:p>
              </w:tc>
              <w:tc>
                <w:tcPr>
                  <w:tcW w:w="1843"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获得国际发明</w:t>
                  </w:r>
                  <w:r w:rsidRPr="003E0405">
                    <w:rPr>
                      <w:rFonts w:ascii="Times New Roman" w:hAnsi="Times New Roman"/>
                      <w:bCs/>
                      <w:sz w:val="24"/>
                    </w:rPr>
                    <w:br/>
                  </w:r>
                  <w:r w:rsidRPr="003E0405">
                    <w:rPr>
                      <w:rFonts w:ascii="Times New Roman" w:hAnsi="Times New Roman"/>
                      <w:bCs/>
                      <w:sz w:val="24"/>
                    </w:rPr>
                    <w:t>专利数量（项）</w:t>
                  </w:r>
                </w:p>
              </w:tc>
              <w:tc>
                <w:tcPr>
                  <w:tcW w:w="1201" w:type="dxa"/>
                  <w:vAlign w:val="center"/>
                </w:tcPr>
                <w:p w:rsidR="003A291A" w:rsidRPr="003E0405" w:rsidRDefault="003A291A" w:rsidP="00682501">
                  <w:pPr>
                    <w:spacing w:line="290" w:lineRule="atLeast"/>
                    <w:jc w:val="left"/>
                    <w:rPr>
                      <w:rFonts w:ascii="Times New Roman" w:hAnsi="Times New Roman"/>
                      <w:sz w:val="24"/>
                    </w:rPr>
                  </w:pPr>
                </w:p>
              </w:tc>
              <w:tc>
                <w:tcPr>
                  <w:tcW w:w="1350" w:type="dxa"/>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软件著作权（项）</w:t>
                  </w:r>
                </w:p>
              </w:tc>
              <w:tc>
                <w:tcPr>
                  <w:tcW w:w="1911" w:type="dxa"/>
                  <w:vAlign w:val="center"/>
                </w:tcPr>
                <w:p w:rsidR="003A291A" w:rsidRPr="003E0405" w:rsidRDefault="003A291A" w:rsidP="00682501">
                  <w:pPr>
                    <w:spacing w:line="290" w:lineRule="atLeast"/>
                    <w:jc w:val="left"/>
                    <w:rPr>
                      <w:rFonts w:ascii="Times New Roman" w:hAnsi="Times New Roman"/>
                      <w:sz w:val="24"/>
                    </w:rPr>
                  </w:pPr>
                </w:p>
              </w:tc>
            </w:tr>
          </w:tbl>
          <w:p w:rsidR="003A291A" w:rsidRPr="003E0405" w:rsidRDefault="003A291A" w:rsidP="00682501">
            <w:pPr>
              <w:spacing w:line="290" w:lineRule="atLeast"/>
              <w:jc w:val="left"/>
              <w:rPr>
                <w:rFonts w:ascii="Times New Roman" w:hAnsi="Times New Roman"/>
                <w:sz w:val="24"/>
              </w:rPr>
            </w:pPr>
          </w:p>
        </w:tc>
      </w:tr>
      <w:tr w:rsidR="003A291A" w:rsidRPr="003E0405" w:rsidTr="00682501">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rPr>
                <w:rFonts w:ascii="Times New Roman" w:hAnsi="Times New Roman"/>
                <w:bCs/>
                <w:sz w:val="24"/>
              </w:rPr>
            </w:pPr>
          </w:p>
        </w:tc>
        <w:tc>
          <w:tcPr>
            <w:tcW w:w="2616" w:type="dxa"/>
            <w:gridSpan w:val="4"/>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制定国内标准（项）</w:t>
            </w:r>
          </w:p>
        </w:tc>
        <w:tc>
          <w:tcPr>
            <w:tcW w:w="1843" w:type="dxa"/>
            <w:gridSpan w:val="2"/>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c>
          <w:tcPr>
            <w:tcW w:w="2551" w:type="dxa"/>
            <w:gridSpan w:val="4"/>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bCs/>
                <w:sz w:val="24"/>
              </w:rPr>
            </w:pPr>
            <w:r w:rsidRPr="003E0405">
              <w:rPr>
                <w:rFonts w:ascii="Times New Roman" w:hAnsi="Times New Roman"/>
                <w:bCs/>
                <w:sz w:val="24"/>
              </w:rPr>
              <w:t>制定国际标准（项）</w:t>
            </w:r>
          </w:p>
        </w:tc>
        <w:tc>
          <w:tcPr>
            <w:tcW w:w="1637" w:type="dxa"/>
            <w:tcBorders>
              <w:top w:val="single" w:sz="8" w:space="0" w:color="121212"/>
              <w:left w:val="single" w:sz="8" w:space="0" w:color="121212"/>
              <w:bottom w:val="single" w:sz="8" w:space="0" w:color="121212"/>
              <w:right w:val="single" w:sz="8" w:space="0" w:color="121212"/>
            </w:tcBorders>
            <w:vAlign w:val="center"/>
          </w:tcPr>
          <w:p w:rsidR="003A291A" w:rsidRPr="003E0405" w:rsidRDefault="003A291A" w:rsidP="00682501">
            <w:pPr>
              <w:spacing w:line="290" w:lineRule="atLeast"/>
              <w:jc w:val="left"/>
              <w:rPr>
                <w:rFonts w:ascii="Times New Roman" w:hAnsi="Times New Roman"/>
                <w:sz w:val="24"/>
              </w:rPr>
            </w:pPr>
          </w:p>
        </w:tc>
      </w:tr>
    </w:tbl>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hAnsi="Times New Roman"/>
          <w:sz w:val="24"/>
        </w:rPr>
        <w:br w:type="page"/>
      </w:r>
      <w:r w:rsidRPr="003E0405">
        <w:rPr>
          <w:rFonts w:ascii="Times New Roman" w:eastAsia="黑体" w:hAnsi="Times New Roman"/>
          <w:bCs/>
          <w:sz w:val="28"/>
          <w:szCs w:val="28"/>
        </w:rPr>
        <w:lastRenderedPageBreak/>
        <w:t>二、参与单位、团队的选择原因及其优势</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限</w:t>
      </w:r>
      <w:r w:rsidRPr="003E0405">
        <w:rPr>
          <w:rFonts w:ascii="Times New Roman" w:hAnsi="Times New Roman"/>
          <w:sz w:val="24"/>
        </w:rPr>
        <w:t>1000</w:t>
      </w:r>
      <w:r w:rsidRPr="003E0405">
        <w:rPr>
          <w:rFonts w:ascii="Times New Roman" w:hAnsi="Times New Roman"/>
          <w:sz w:val="24"/>
        </w:rPr>
        <w:t>字以内</w:t>
      </w:r>
    </w:p>
    <w:p w:rsidR="003A291A" w:rsidRDefault="003A291A" w:rsidP="003A291A">
      <w:pPr>
        <w:spacing w:line="360" w:lineRule="auto"/>
        <w:jc w:val="left"/>
        <w:rPr>
          <w:rFonts w:ascii="Times New Roman" w:hAnsi="Times New Roman"/>
          <w:sz w:val="24"/>
        </w:rPr>
      </w:pPr>
    </w:p>
    <w:p w:rsidR="0059478F" w:rsidRDefault="0059478F" w:rsidP="003A291A">
      <w:pPr>
        <w:spacing w:line="360" w:lineRule="auto"/>
        <w:jc w:val="left"/>
        <w:rPr>
          <w:rFonts w:ascii="Times New Roman" w:hAnsi="Times New Roman"/>
          <w:sz w:val="24"/>
        </w:rPr>
      </w:pPr>
    </w:p>
    <w:p w:rsidR="0059478F" w:rsidRDefault="0059478F" w:rsidP="0059478F">
      <w:pPr>
        <w:spacing w:line="360" w:lineRule="auto"/>
        <w:ind w:firstLineChars="200" w:firstLine="480"/>
        <w:rPr>
          <w:rFonts w:ascii="宋体" w:hAnsi="宋体" w:cs="宋体"/>
          <w:sz w:val="24"/>
        </w:rPr>
      </w:pPr>
      <w:r>
        <w:rPr>
          <w:rFonts w:ascii="宋体" w:hAnsi="宋体" w:cs="宋体" w:hint="eastAsia"/>
          <w:sz w:val="24"/>
        </w:rPr>
        <w:t>科大</w:t>
      </w:r>
      <w:r w:rsidRPr="006D0C22">
        <w:rPr>
          <w:rFonts w:ascii="宋体" w:hAnsi="宋体" w:cs="宋体" w:hint="eastAsia"/>
          <w:sz w:val="24"/>
        </w:rPr>
        <w:t>目前拥有先进大面积气体探测器研制平台、先进闪烁探测器研究平台、半导体探测器研制与测试平台、低温探测器研究平台、高精度探测器性能综合测试平台、先进核电子学测试与组装平台、物理实验专用集成电路芯片（ASIC）研究平台、高速数据传输测试平台、中子应用技术研究平台、学科交叉应用慢正电子束平台等。通过参与国家重大项目，在中科院、学校两级的支持下，实验室不断完善实验装备，提高技术水平，积淀雄厚的研发实力，逐步建设成为国内核探测与核电子学领域的科研与技术中心。</w:t>
      </w:r>
      <w:r>
        <w:rPr>
          <w:rFonts w:ascii="宋体" w:hAnsi="宋体" w:cs="宋体" w:hint="eastAsia"/>
          <w:sz w:val="24"/>
        </w:rPr>
        <w:t>科大所研制的L</w:t>
      </w:r>
      <w:r>
        <w:rPr>
          <w:rFonts w:ascii="宋体" w:hAnsi="宋体" w:cs="宋体"/>
          <w:sz w:val="24"/>
        </w:rPr>
        <w:t>GAD</w:t>
      </w:r>
      <w:r>
        <w:rPr>
          <w:rFonts w:ascii="宋体" w:hAnsi="宋体" w:cs="宋体" w:hint="eastAsia"/>
          <w:sz w:val="24"/>
        </w:rPr>
        <w:t>原型样机性能达到世界领先水平，满足HGTD项目需求。</w:t>
      </w:r>
    </w:p>
    <w:p w:rsidR="0059478F" w:rsidRPr="0059478F" w:rsidRDefault="0059478F" w:rsidP="003A291A">
      <w:pPr>
        <w:spacing w:line="360" w:lineRule="auto"/>
        <w:jc w:val="left"/>
        <w:rPr>
          <w:rFonts w:ascii="Times New Roman" w:hAnsi="Times New Roman" w:hint="eastAsia"/>
          <w:sz w:val="24"/>
        </w:rPr>
      </w:pPr>
    </w:p>
    <w:p w:rsidR="0059478F" w:rsidRPr="003E0405" w:rsidRDefault="0059478F" w:rsidP="003A291A">
      <w:pPr>
        <w:spacing w:line="360" w:lineRule="auto"/>
        <w:jc w:val="left"/>
        <w:rPr>
          <w:rFonts w:ascii="Times New Roman" w:hAnsi="Times New Roman" w:hint="eastAsia"/>
          <w:sz w:val="24"/>
        </w:rPr>
      </w:pPr>
    </w:p>
    <w:p w:rsidR="003A291A" w:rsidRPr="003E0405" w:rsidRDefault="007518FF" w:rsidP="003A291A">
      <w:pPr>
        <w:spacing w:line="360" w:lineRule="auto"/>
        <w:jc w:val="left"/>
        <w:rPr>
          <w:rFonts w:ascii="Times New Roman" w:hAnsi="Times New Roman"/>
          <w:color w:val="FF0000"/>
          <w:sz w:val="24"/>
        </w:rPr>
      </w:pPr>
      <w:r w:rsidRPr="003E0405">
        <w:rPr>
          <w:rFonts w:ascii="Times New Roman" w:hAnsi="Times New Roman"/>
          <w:color w:val="FF0000"/>
          <w:sz w:val="24"/>
        </w:rPr>
        <w:t>请科大，南大，山大老师提供</w:t>
      </w:r>
      <w:r w:rsidR="00C56202" w:rsidRPr="003E0405">
        <w:rPr>
          <w:rFonts w:ascii="Times New Roman" w:hAnsi="Times New Roman"/>
          <w:color w:val="FF0000"/>
          <w:sz w:val="24"/>
        </w:rPr>
        <w:t>，</w:t>
      </w:r>
      <w:r w:rsidR="00C56202" w:rsidRPr="003E0405">
        <w:rPr>
          <w:rFonts w:ascii="Times New Roman" w:hAnsi="Times New Roman"/>
          <w:color w:val="FF0000"/>
          <w:sz w:val="24"/>
        </w:rPr>
        <w:t>200-300</w:t>
      </w:r>
      <w:r w:rsidR="00C56202" w:rsidRPr="003E0405">
        <w:rPr>
          <w:rFonts w:ascii="Times New Roman" w:hAnsi="Times New Roman"/>
          <w:color w:val="FF0000"/>
          <w:sz w:val="24"/>
        </w:rPr>
        <w:t>字</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三、相关的国际合作与交流</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说明申报团队现有的国际科技合作交流基础和渠道、主要合作对象、合作领域、合作方式和合作成果等内容，限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240" w:lineRule="atLeast"/>
        <w:jc w:val="left"/>
        <w:rPr>
          <w:rFonts w:ascii="Times New Roman" w:hAnsi="Times New Roman"/>
          <w:sz w:val="24"/>
        </w:rPr>
      </w:pPr>
    </w:p>
    <w:p w:rsidR="003A291A" w:rsidRPr="003E0405" w:rsidRDefault="003669FD" w:rsidP="003A291A">
      <w:pPr>
        <w:spacing w:line="360" w:lineRule="auto"/>
        <w:jc w:val="left"/>
        <w:rPr>
          <w:rFonts w:ascii="Times New Roman" w:hAnsi="Times New Roman"/>
          <w:sz w:val="24"/>
        </w:rPr>
      </w:pPr>
      <w:r w:rsidRPr="003E0405">
        <w:rPr>
          <w:rFonts w:ascii="Times New Roman" w:hAnsi="Times New Roman"/>
          <w:sz w:val="24"/>
        </w:rPr>
        <w:t>CERN</w:t>
      </w:r>
    </w:p>
    <w:p w:rsidR="003669FD" w:rsidRPr="003E0405" w:rsidRDefault="003669FD" w:rsidP="003A291A">
      <w:pPr>
        <w:spacing w:line="360" w:lineRule="auto"/>
        <w:jc w:val="left"/>
        <w:rPr>
          <w:rFonts w:ascii="Times New Roman" w:hAnsi="Times New Roman"/>
          <w:sz w:val="24"/>
        </w:rPr>
      </w:pPr>
      <w:proofErr w:type="spellStart"/>
      <w:r w:rsidRPr="003E0405">
        <w:rPr>
          <w:rFonts w:ascii="Times New Roman" w:hAnsi="Times New Roman"/>
          <w:sz w:val="24"/>
        </w:rPr>
        <w:t>IJCLab</w:t>
      </w:r>
      <w:proofErr w:type="spellEnd"/>
    </w:p>
    <w:p w:rsidR="003669FD" w:rsidRPr="003E0405" w:rsidRDefault="003669FD" w:rsidP="003A291A">
      <w:pPr>
        <w:spacing w:line="360" w:lineRule="auto"/>
        <w:jc w:val="left"/>
        <w:rPr>
          <w:rFonts w:ascii="Times New Roman" w:hAnsi="Times New Roman"/>
          <w:sz w:val="24"/>
        </w:rPr>
      </w:pPr>
      <w:r w:rsidRPr="003E0405">
        <w:rPr>
          <w:rFonts w:ascii="Times New Roman" w:hAnsi="Times New Roman"/>
          <w:sz w:val="24"/>
        </w:rPr>
        <w:t>IFAE</w:t>
      </w:r>
    </w:p>
    <w:p w:rsidR="003669FD" w:rsidRPr="003E0405" w:rsidRDefault="003669FD" w:rsidP="003A291A">
      <w:pPr>
        <w:spacing w:line="360" w:lineRule="auto"/>
        <w:jc w:val="left"/>
        <w:rPr>
          <w:rFonts w:ascii="Times New Roman" w:hAnsi="Times New Roman"/>
          <w:sz w:val="24"/>
        </w:rPr>
      </w:pPr>
      <w:r w:rsidRPr="003E0405">
        <w:rPr>
          <w:rFonts w:ascii="Times New Roman" w:hAnsi="Times New Roman"/>
          <w:sz w:val="24"/>
        </w:rPr>
        <w:lastRenderedPageBreak/>
        <w:t>Mainz</w:t>
      </w:r>
    </w:p>
    <w:p w:rsidR="003669FD" w:rsidRPr="003E0405" w:rsidRDefault="003669FD" w:rsidP="003A291A">
      <w:pPr>
        <w:spacing w:line="360" w:lineRule="auto"/>
        <w:jc w:val="left"/>
        <w:rPr>
          <w:rFonts w:ascii="Times New Roman" w:hAnsi="Times New Roman"/>
          <w:sz w:val="24"/>
        </w:rPr>
      </w:pPr>
    </w:p>
    <w:p w:rsidR="003669FD" w:rsidRPr="003E0405" w:rsidRDefault="003669FD"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33705" w:rsidRPr="003E0405" w:rsidRDefault="00333705" w:rsidP="003A291A">
      <w:pPr>
        <w:spacing w:line="360" w:lineRule="auto"/>
        <w:jc w:val="left"/>
        <w:rPr>
          <w:rFonts w:ascii="Times New Roman" w:hAnsi="Times New Roman"/>
          <w:sz w:val="24"/>
        </w:rPr>
      </w:pPr>
    </w:p>
    <w:p w:rsidR="00333705" w:rsidRPr="003E0405" w:rsidRDefault="00333705" w:rsidP="003A291A">
      <w:pPr>
        <w:spacing w:line="360" w:lineRule="auto"/>
        <w:jc w:val="left"/>
        <w:rPr>
          <w:rFonts w:ascii="Times New Roman" w:hAnsi="Times New Roman"/>
          <w:sz w:val="24"/>
        </w:rPr>
      </w:pPr>
    </w:p>
    <w:p w:rsidR="00333705" w:rsidRPr="003E0405" w:rsidRDefault="00333705" w:rsidP="003A291A">
      <w:pPr>
        <w:spacing w:line="360" w:lineRule="auto"/>
        <w:jc w:val="left"/>
        <w:rPr>
          <w:rFonts w:ascii="Times New Roman" w:hAnsi="Times New Roman"/>
          <w:sz w:val="24"/>
        </w:rPr>
      </w:pPr>
    </w:p>
    <w:p w:rsidR="003A291A" w:rsidRPr="003E0405" w:rsidRDefault="003A291A" w:rsidP="003A291A">
      <w:pPr>
        <w:spacing w:line="360" w:lineRule="auto"/>
        <w:jc w:val="center"/>
        <w:rPr>
          <w:rFonts w:ascii="Times New Roman" w:hAnsi="Times New Roman"/>
          <w:b/>
          <w:sz w:val="36"/>
          <w:szCs w:val="36"/>
        </w:rPr>
      </w:pPr>
      <w:r w:rsidRPr="003E0405">
        <w:rPr>
          <w:rFonts w:ascii="Times New Roman" w:hAnsi="Times New Roman"/>
          <w:b/>
          <w:sz w:val="36"/>
          <w:szCs w:val="36"/>
        </w:rPr>
        <w:t>第四部分</w:t>
      </w:r>
      <w:r w:rsidRPr="003E0405">
        <w:rPr>
          <w:rFonts w:ascii="Times New Roman" w:hAnsi="Times New Roman"/>
          <w:b/>
          <w:sz w:val="36"/>
          <w:szCs w:val="36"/>
        </w:rPr>
        <w:t xml:space="preserve">  </w:t>
      </w:r>
      <w:r w:rsidRPr="003E0405">
        <w:rPr>
          <w:rFonts w:ascii="Times New Roman" w:hAnsi="Times New Roman"/>
          <w:b/>
          <w:sz w:val="36"/>
          <w:szCs w:val="36"/>
        </w:rPr>
        <w:t>进度安排</w:t>
      </w:r>
    </w:p>
    <w:p w:rsidR="003A291A" w:rsidRPr="003E0405" w:rsidRDefault="003A291A" w:rsidP="003A291A">
      <w:pPr>
        <w:spacing w:line="360" w:lineRule="auto"/>
        <w:jc w:val="center"/>
        <w:rPr>
          <w:rFonts w:ascii="Times New Roman" w:hAnsi="Times New Roman"/>
          <w:b/>
          <w:sz w:val="36"/>
          <w:szCs w:val="36"/>
        </w:rPr>
      </w:pP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包括项目主要研究任务的研发进度、年度及重点节点（</w:t>
      </w:r>
      <w:r w:rsidRPr="003E0405">
        <w:rPr>
          <w:rFonts w:ascii="Times New Roman" w:hAnsi="Times New Roman"/>
          <w:sz w:val="24"/>
        </w:rPr>
        <w:t>“</w:t>
      </w:r>
      <w:r w:rsidRPr="003E0405">
        <w:rPr>
          <w:rFonts w:ascii="Times New Roman" w:hAnsi="Times New Roman"/>
          <w:sz w:val="24"/>
        </w:rPr>
        <w:t>里程碑</w:t>
      </w:r>
      <w:r w:rsidRPr="003E0405">
        <w:rPr>
          <w:rFonts w:ascii="Times New Roman" w:hAnsi="Times New Roman"/>
          <w:sz w:val="24"/>
        </w:rPr>
        <w:t>”</w:t>
      </w:r>
      <w:r w:rsidRPr="003E0405">
        <w:rPr>
          <w:rFonts w:ascii="Times New Roman" w:hAnsi="Times New Roman"/>
          <w:sz w:val="24"/>
        </w:rPr>
        <w:t>）安排、中期目标等。鼓励重大共性关键技术和应用示范研究类项目，采用甘特图等图表细化描述，限</w:t>
      </w:r>
      <w:r w:rsidRPr="003E0405">
        <w:rPr>
          <w:rFonts w:ascii="Times New Roman" w:hAnsi="Times New Roman"/>
          <w:sz w:val="24"/>
        </w:rPr>
        <w:t>2000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jc w:val="center"/>
        <w:rPr>
          <w:rFonts w:ascii="Times New Roman" w:hAnsi="Times New Roman"/>
          <w:b/>
          <w:sz w:val="36"/>
          <w:szCs w:val="36"/>
        </w:rPr>
      </w:pPr>
      <w:r w:rsidRPr="003E0405">
        <w:rPr>
          <w:rFonts w:ascii="Times New Roman" w:hAnsi="Times New Roman"/>
          <w:b/>
          <w:sz w:val="36"/>
          <w:szCs w:val="36"/>
        </w:rPr>
        <w:t>第五部分</w:t>
      </w:r>
      <w:r w:rsidRPr="003E0405">
        <w:rPr>
          <w:rFonts w:ascii="Times New Roman" w:hAnsi="Times New Roman"/>
          <w:b/>
          <w:sz w:val="36"/>
          <w:szCs w:val="36"/>
        </w:rPr>
        <w:t xml:space="preserve">  </w:t>
      </w:r>
      <w:r w:rsidRPr="003E0405">
        <w:rPr>
          <w:rFonts w:ascii="Times New Roman" w:hAnsi="Times New Roman"/>
          <w:b/>
          <w:sz w:val="36"/>
          <w:szCs w:val="36"/>
        </w:rPr>
        <w:t>项目组织实施、保障措施及风险分析</w:t>
      </w:r>
    </w:p>
    <w:p w:rsidR="003A291A" w:rsidRPr="003E0405" w:rsidRDefault="003A291A" w:rsidP="003A291A">
      <w:pPr>
        <w:spacing w:line="360" w:lineRule="auto"/>
        <w:jc w:val="center"/>
        <w:rPr>
          <w:rFonts w:ascii="Times New Roman" w:hAnsi="Times New Roman"/>
          <w:b/>
          <w:sz w:val="36"/>
          <w:szCs w:val="36"/>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一、项目组织实施机制</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包括项目及课题的内部组织管理方式、协调机制等，限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二、保障措施</w:t>
      </w:r>
    </w:p>
    <w:p w:rsidR="003A291A" w:rsidRPr="003E0405" w:rsidRDefault="003A291A" w:rsidP="003A291A">
      <w:pPr>
        <w:spacing w:line="360" w:lineRule="auto"/>
        <w:jc w:val="left"/>
        <w:rPr>
          <w:rFonts w:ascii="Times New Roman" w:hAnsi="Times New Roman"/>
          <w:b/>
          <w:bCs/>
          <w:sz w:val="24"/>
        </w:rPr>
      </w:pPr>
      <w:r w:rsidRPr="003E0405">
        <w:rPr>
          <w:rFonts w:ascii="Times New Roman" w:hAnsi="Times New Roman"/>
          <w:sz w:val="24"/>
        </w:rPr>
        <w:t>项目实施的政策、组织和资源支撑条件，限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三、知识产权对策、成果管理及合作权益分配</w:t>
      </w:r>
    </w:p>
    <w:p w:rsidR="003A291A" w:rsidRPr="003E0405" w:rsidRDefault="003A291A" w:rsidP="003A291A">
      <w:pPr>
        <w:spacing w:line="360" w:lineRule="auto"/>
        <w:jc w:val="left"/>
        <w:rPr>
          <w:rFonts w:ascii="Times New Roman" w:hAnsi="Times New Roman"/>
          <w:b/>
          <w:bCs/>
          <w:sz w:val="24"/>
        </w:rPr>
      </w:pPr>
      <w:r w:rsidRPr="003E0405">
        <w:rPr>
          <w:rFonts w:ascii="Times New Roman" w:hAnsi="Times New Roman"/>
          <w:sz w:val="24"/>
        </w:rPr>
        <w:t>限</w:t>
      </w:r>
      <w:r w:rsidRPr="003E0405">
        <w:rPr>
          <w:rFonts w:ascii="Times New Roman" w:hAnsi="Times New Roman"/>
          <w:sz w:val="24"/>
        </w:rPr>
        <w:t>1000</w:t>
      </w:r>
      <w:r w:rsidRPr="003E0405">
        <w:rPr>
          <w:rFonts w:ascii="Times New Roman" w:hAnsi="Times New Roman"/>
          <w:sz w:val="24"/>
        </w:rPr>
        <w:t>字以内。</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jc w:val="left"/>
        <w:rPr>
          <w:rFonts w:ascii="Times New Roman" w:eastAsia="黑体" w:hAnsi="Times New Roman"/>
          <w:bCs/>
          <w:sz w:val="28"/>
          <w:szCs w:val="28"/>
        </w:rPr>
      </w:pPr>
      <w:r w:rsidRPr="003E0405">
        <w:rPr>
          <w:rFonts w:ascii="Times New Roman" w:eastAsia="黑体" w:hAnsi="Times New Roman"/>
          <w:bCs/>
          <w:sz w:val="28"/>
          <w:szCs w:val="28"/>
        </w:rPr>
        <w:t>四、风险分析及对策</w:t>
      </w:r>
    </w:p>
    <w:p w:rsidR="003A291A" w:rsidRPr="003E0405" w:rsidRDefault="003A291A" w:rsidP="003A291A">
      <w:pPr>
        <w:spacing w:line="360" w:lineRule="auto"/>
        <w:jc w:val="left"/>
        <w:rPr>
          <w:rFonts w:ascii="Times New Roman" w:hAnsi="Times New Roman"/>
          <w:sz w:val="24"/>
        </w:rPr>
      </w:pPr>
      <w:r w:rsidRPr="003E0405">
        <w:rPr>
          <w:rFonts w:ascii="Times New Roman" w:hAnsi="Times New Roman"/>
          <w:sz w:val="24"/>
        </w:rPr>
        <w:t>从技术风险、市场风险、政策风险等几个方面分析项目实施可能面临的风险并提出对策。</w:t>
      </w:r>
    </w:p>
    <w:p w:rsidR="003A291A" w:rsidRPr="003E0405" w:rsidRDefault="003A291A" w:rsidP="003A291A">
      <w:pPr>
        <w:spacing w:line="360" w:lineRule="auto"/>
        <w:jc w:val="left"/>
        <w:rPr>
          <w:rFonts w:ascii="Times New Roman" w:hAnsi="Times New Roman"/>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rPr>
          <w:rFonts w:ascii="Times New Roman" w:hAnsi="Times New Roman"/>
          <w:b/>
          <w:sz w:val="24"/>
        </w:rPr>
      </w:pPr>
    </w:p>
    <w:p w:rsidR="003A291A" w:rsidRPr="003E0405" w:rsidRDefault="003A291A" w:rsidP="003A291A">
      <w:pPr>
        <w:spacing w:line="360" w:lineRule="auto"/>
        <w:jc w:val="left"/>
        <w:rPr>
          <w:rFonts w:ascii="Times New Roman" w:hAnsi="Times New Roman"/>
          <w:sz w:val="24"/>
        </w:rPr>
      </w:pPr>
    </w:p>
    <w:sectPr w:rsidR="003A291A" w:rsidRPr="003E0405">
      <w:pgSz w:w="16838" w:h="11906" w:orient="landscape"/>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CAF" w:rsidRDefault="00FC0CAF" w:rsidP="00B412E0">
      <w:r>
        <w:separator/>
      </w:r>
    </w:p>
  </w:endnote>
  <w:endnote w:type="continuationSeparator" w:id="0">
    <w:p w:rsidR="00FC0CAF" w:rsidRDefault="00FC0CAF" w:rsidP="00B4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CAF" w:rsidRDefault="00FC0CAF" w:rsidP="00B412E0">
      <w:r>
        <w:separator/>
      </w:r>
    </w:p>
  </w:footnote>
  <w:footnote w:type="continuationSeparator" w:id="0">
    <w:p w:rsidR="00FC0CAF" w:rsidRDefault="00FC0CAF" w:rsidP="00B4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7EA"/>
    <w:multiLevelType w:val="hybridMultilevel"/>
    <w:tmpl w:val="EBD84F9A"/>
    <w:lvl w:ilvl="0" w:tplc="BE58B73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6B5410"/>
    <w:multiLevelType w:val="hybridMultilevel"/>
    <w:tmpl w:val="65CE2D9A"/>
    <w:lvl w:ilvl="0" w:tplc="01E8626C">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394AF8"/>
    <w:multiLevelType w:val="hybridMultilevel"/>
    <w:tmpl w:val="7F762E2E"/>
    <w:lvl w:ilvl="0" w:tplc="D96E05B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5C90CCE"/>
    <w:multiLevelType w:val="hybridMultilevel"/>
    <w:tmpl w:val="AB22ED58"/>
    <w:lvl w:ilvl="0" w:tplc="13F2980C">
      <w:start w:val="1"/>
      <w:numFmt w:val="upperLetter"/>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6AF4714E"/>
    <w:multiLevelType w:val="hybridMultilevel"/>
    <w:tmpl w:val="89EEEC62"/>
    <w:lvl w:ilvl="0" w:tplc="6BBC8BE6">
      <w:start w:val="2"/>
      <w:numFmt w:val="japaneseCounting"/>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FE33402"/>
    <w:multiLevelType w:val="hybridMultilevel"/>
    <w:tmpl w:val="44A013C6"/>
    <w:lvl w:ilvl="0" w:tplc="8A4E3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64390085">
    <w:abstractNumId w:val="3"/>
  </w:num>
  <w:num w:numId="2" w16cid:durableId="940530079">
    <w:abstractNumId w:val="1"/>
  </w:num>
  <w:num w:numId="3" w16cid:durableId="1905136520">
    <w:abstractNumId w:val="2"/>
  </w:num>
  <w:num w:numId="4" w16cid:durableId="1394278981">
    <w:abstractNumId w:val="5"/>
  </w:num>
  <w:num w:numId="5" w16cid:durableId="739209988">
    <w:abstractNumId w:val="4"/>
  </w:num>
  <w:num w:numId="6" w16cid:durableId="52633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EE"/>
    <w:rsid w:val="00001B15"/>
    <w:rsid w:val="000172FC"/>
    <w:rsid w:val="00030A86"/>
    <w:rsid w:val="00035E0A"/>
    <w:rsid w:val="00041C42"/>
    <w:rsid w:val="00052CEC"/>
    <w:rsid w:val="0005778C"/>
    <w:rsid w:val="00082001"/>
    <w:rsid w:val="000A7075"/>
    <w:rsid w:val="000B011D"/>
    <w:rsid w:val="000B18AC"/>
    <w:rsid w:val="000B63BD"/>
    <w:rsid w:val="000F095A"/>
    <w:rsid w:val="00100982"/>
    <w:rsid w:val="00103D6D"/>
    <w:rsid w:val="0010604B"/>
    <w:rsid w:val="0012144B"/>
    <w:rsid w:val="00123875"/>
    <w:rsid w:val="00124BA1"/>
    <w:rsid w:val="00132596"/>
    <w:rsid w:val="00151002"/>
    <w:rsid w:val="00161496"/>
    <w:rsid w:val="00164179"/>
    <w:rsid w:val="00174552"/>
    <w:rsid w:val="00193550"/>
    <w:rsid w:val="00195A81"/>
    <w:rsid w:val="00195D32"/>
    <w:rsid w:val="001E3EDB"/>
    <w:rsid w:val="001F388A"/>
    <w:rsid w:val="001F55C8"/>
    <w:rsid w:val="002241FC"/>
    <w:rsid w:val="00226382"/>
    <w:rsid w:val="00261BEE"/>
    <w:rsid w:val="002806C1"/>
    <w:rsid w:val="00283A9B"/>
    <w:rsid w:val="002876C2"/>
    <w:rsid w:val="002A0E45"/>
    <w:rsid w:val="002A52B1"/>
    <w:rsid w:val="002D026D"/>
    <w:rsid w:val="002D249F"/>
    <w:rsid w:val="002F0EB3"/>
    <w:rsid w:val="002F25A3"/>
    <w:rsid w:val="002F32D6"/>
    <w:rsid w:val="002F32DB"/>
    <w:rsid w:val="003018F6"/>
    <w:rsid w:val="00301CB9"/>
    <w:rsid w:val="00303150"/>
    <w:rsid w:val="00303CED"/>
    <w:rsid w:val="003111CA"/>
    <w:rsid w:val="00333705"/>
    <w:rsid w:val="00346192"/>
    <w:rsid w:val="003510C5"/>
    <w:rsid w:val="003542B1"/>
    <w:rsid w:val="003669FD"/>
    <w:rsid w:val="00366F13"/>
    <w:rsid w:val="003727D5"/>
    <w:rsid w:val="00376552"/>
    <w:rsid w:val="003765CC"/>
    <w:rsid w:val="003A1C55"/>
    <w:rsid w:val="003A291A"/>
    <w:rsid w:val="003A6C8E"/>
    <w:rsid w:val="003B1474"/>
    <w:rsid w:val="003B5E24"/>
    <w:rsid w:val="003D25CE"/>
    <w:rsid w:val="003E0405"/>
    <w:rsid w:val="003E508C"/>
    <w:rsid w:val="003E7500"/>
    <w:rsid w:val="003F1FCE"/>
    <w:rsid w:val="003F3353"/>
    <w:rsid w:val="003F6681"/>
    <w:rsid w:val="00401A06"/>
    <w:rsid w:val="00410EBE"/>
    <w:rsid w:val="0041756D"/>
    <w:rsid w:val="00423439"/>
    <w:rsid w:val="004351ED"/>
    <w:rsid w:val="00447985"/>
    <w:rsid w:val="00452DD1"/>
    <w:rsid w:val="00457729"/>
    <w:rsid w:val="00462F5E"/>
    <w:rsid w:val="0046570B"/>
    <w:rsid w:val="00472BB0"/>
    <w:rsid w:val="004827F7"/>
    <w:rsid w:val="00494DCA"/>
    <w:rsid w:val="004A3B35"/>
    <w:rsid w:val="004A7B1F"/>
    <w:rsid w:val="004C4667"/>
    <w:rsid w:val="004D2EFE"/>
    <w:rsid w:val="004E10BB"/>
    <w:rsid w:val="004F301D"/>
    <w:rsid w:val="0054164D"/>
    <w:rsid w:val="00543E58"/>
    <w:rsid w:val="00544FA5"/>
    <w:rsid w:val="005630E6"/>
    <w:rsid w:val="00567E1A"/>
    <w:rsid w:val="0057110C"/>
    <w:rsid w:val="0059478F"/>
    <w:rsid w:val="005B7284"/>
    <w:rsid w:val="005C05B9"/>
    <w:rsid w:val="005D4F01"/>
    <w:rsid w:val="005E6EEE"/>
    <w:rsid w:val="005F2F25"/>
    <w:rsid w:val="005F321F"/>
    <w:rsid w:val="00616395"/>
    <w:rsid w:val="00631614"/>
    <w:rsid w:val="00636F7C"/>
    <w:rsid w:val="00640994"/>
    <w:rsid w:val="006544A6"/>
    <w:rsid w:val="00670166"/>
    <w:rsid w:val="00673AA4"/>
    <w:rsid w:val="006830AE"/>
    <w:rsid w:val="006928B8"/>
    <w:rsid w:val="006A2423"/>
    <w:rsid w:val="006B6EA0"/>
    <w:rsid w:val="006C1EEF"/>
    <w:rsid w:val="006D3A8B"/>
    <w:rsid w:val="00701DA4"/>
    <w:rsid w:val="00747D83"/>
    <w:rsid w:val="007518FF"/>
    <w:rsid w:val="007640C3"/>
    <w:rsid w:val="007704BE"/>
    <w:rsid w:val="00770829"/>
    <w:rsid w:val="0078502C"/>
    <w:rsid w:val="00793A76"/>
    <w:rsid w:val="007B35CD"/>
    <w:rsid w:val="007D2E46"/>
    <w:rsid w:val="007D63CE"/>
    <w:rsid w:val="007F0393"/>
    <w:rsid w:val="0080601E"/>
    <w:rsid w:val="0081688C"/>
    <w:rsid w:val="0082302B"/>
    <w:rsid w:val="00825696"/>
    <w:rsid w:val="00834125"/>
    <w:rsid w:val="0085013D"/>
    <w:rsid w:val="00866074"/>
    <w:rsid w:val="008708C5"/>
    <w:rsid w:val="008814CE"/>
    <w:rsid w:val="00887911"/>
    <w:rsid w:val="00892579"/>
    <w:rsid w:val="00892806"/>
    <w:rsid w:val="008939A4"/>
    <w:rsid w:val="008B4BF4"/>
    <w:rsid w:val="008B75CD"/>
    <w:rsid w:val="008E34C7"/>
    <w:rsid w:val="008F01BC"/>
    <w:rsid w:val="008F1110"/>
    <w:rsid w:val="008F2095"/>
    <w:rsid w:val="009212ED"/>
    <w:rsid w:val="00921E19"/>
    <w:rsid w:val="0093025E"/>
    <w:rsid w:val="00937127"/>
    <w:rsid w:val="00940E72"/>
    <w:rsid w:val="00944C6D"/>
    <w:rsid w:val="00950B7B"/>
    <w:rsid w:val="00953F33"/>
    <w:rsid w:val="00961D38"/>
    <w:rsid w:val="00962E68"/>
    <w:rsid w:val="00965F02"/>
    <w:rsid w:val="009815C2"/>
    <w:rsid w:val="00984CFF"/>
    <w:rsid w:val="009918E5"/>
    <w:rsid w:val="009B1AA9"/>
    <w:rsid w:val="009B2063"/>
    <w:rsid w:val="009D1289"/>
    <w:rsid w:val="009D7219"/>
    <w:rsid w:val="009E7D47"/>
    <w:rsid w:val="00A06D21"/>
    <w:rsid w:val="00A321DB"/>
    <w:rsid w:val="00A36B55"/>
    <w:rsid w:val="00A46AA5"/>
    <w:rsid w:val="00A57061"/>
    <w:rsid w:val="00A6500F"/>
    <w:rsid w:val="00A67731"/>
    <w:rsid w:val="00A7652B"/>
    <w:rsid w:val="00A823BB"/>
    <w:rsid w:val="00A85ACD"/>
    <w:rsid w:val="00A910C2"/>
    <w:rsid w:val="00AC1E95"/>
    <w:rsid w:val="00AC795B"/>
    <w:rsid w:val="00AE69BD"/>
    <w:rsid w:val="00AF051D"/>
    <w:rsid w:val="00B06BD6"/>
    <w:rsid w:val="00B13BEA"/>
    <w:rsid w:val="00B36C45"/>
    <w:rsid w:val="00B407ED"/>
    <w:rsid w:val="00B412E0"/>
    <w:rsid w:val="00B42027"/>
    <w:rsid w:val="00B429B5"/>
    <w:rsid w:val="00B4745E"/>
    <w:rsid w:val="00B61FEA"/>
    <w:rsid w:val="00B732BA"/>
    <w:rsid w:val="00B74182"/>
    <w:rsid w:val="00B969AF"/>
    <w:rsid w:val="00BA51E5"/>
    <w:rsid w:val="00BD4F02"/>
    <w:rsid w:val="00BF0140"/>
    <w:rsid w:val="00BF12C3"/>
    <w:rsid w:val="00C23218"/>
    <w:rsid w:val="00C30A47"/>
    <w:rsid w:val="00C31D79"/>
    <w:rsid w:val="00C32A6E"/>
    <w:rsid w:val="00C426A7"/>
    <w:rsid w:val="00C5173E"/>
    <w:rsid w:val="00C52D88"/>
    <w:rsid w:val="00C56202"/>
    <w:rsid w:val="00C57A87"/>
    <w:rsid w:val="00C66268"/>
    <w:rsid w:val="00C71A26"/>
    <w:rsid w:val="00C72939"/>
    <w:rsid w:val="00C75951"/>
    <w:rsid w:val="00C835C7"/>
    <w:rsid w:val="00C857BE"/>
    <w:rsid w:val="00CA43AB"/>
    <w:rsid w:val="00CA50F6"/>
    <w:rsid w:val="00CA59F1"/>
    <w:rsid w:val="00CB7B67"/>
    <w:rsid w:val="00CC006B"/>
    <w:rsid w:val="00CC0A25"/>
    <w:rsid w:val="00CC1FB5"/>
    <w:rsid w:val="00CC4699"/>
    <w:rsid w:val="00CC5EE0"/>
    <w:rsid w:val="00CD2910"/>
    <w:rsid w:val="00CD7799"/>
    <w:rsid w:val="00CE0B86"/>
    <w:rsid w:val="00CF5800"/>
    <w:rsid w:val="00D225FD"/>
    <w:rsid w:val="00D25381"/>
    <w:rsid w:val="00D30B6F"/>
    <w:rsid w:val="00D33D71"/>
    <w:rsid w:val="00D37998"/>
    <w:rsid w:val="00D54B62"/>
    <w:rsid w:val="00D670E5"/>
    <w:rsid w:val="00D76C0B"/>
    <w:rsid w:val="00D771E4"/>
    <w:rsid w:val="00D82F39"/>
    <w:rsid w:val="00D862F2"/>
    <w:rsid w:val="00D920A1"/>
    <w:rsid w:val="00D9495D"/>
    <w:rsid w:val="00DD1B89"/>
    <w:rsid w:val="00DE3BE1"/>
    <w:rsid w:val="00DF799E"/>
    <w:rsid w:val="00E01439"/>
    <w:rsid w:val="00E02BFA"/>
    <w:rsid w:val="00E10518"/>
    <w:rsid w:val="00E14FE4"/>
    <w:rsid w:val="00E16F8B"/>
    <w:rsid w:val="00E4067D"/>
    <w:rsid w:val="00E41D94"/>
    <w:rsid w:val="00E42671"/>
    <w:rsid w:val="00E44F28"/>
    <w:rsid w:val="00E478DA"/>
    <w:rsid w:val="00E507C7"/>
    <w:rsid w:val="00E53B47"/>
    <w:rsid w:val="00E54295"/>
    <w:rsid w:val="00E56086"/>
    <w:rsid w:val="00E56E4B"/>
    <w:rsid w:val="00E70D6E"/>
    <w:rsid w:val="00E92155"/>
    <w:rsid w:val="00EB3FA6"/>
    <w:rsid w:val="00ED6B23"/>
    <w:rsid w:val="00F0111E"/>
    <w:rsid w:val="00F34C78"/>
    <w:rsid w:val="00F52049"/>
    <w:rsid w:val="00F82B9F"/>
    <w:rsid w:val="00F85D59"/>
    <w:rsid w:val="00FA42CD"/>
    <w:rsid w:val="00FB68C0"/>
    <w:rsid w:val="00FB7C03"/>
    <w:rsid w:val="00FC0CAF"/>
    <w:rsid w:val="00FC571F"/>
    <w:rsid w:val="00FC70A9"/>
    <w:rsid w:val="00FD5708"/>
    <w:rsid w:val="00FD6FB0"/>
    <w:rsid w:val="00FE2576"/>
    <w:rsid w:val="00FF63DE"/>
    <w:rsid w:val="12D24377"/>
    <w:rsid w:val="252A6529"/>
    <w:rsid w:val="3594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D217"/>
  <w15:chartTrackingRefBased/>
  <w15:docId w15:val="{F2936EA7-3AB2-4ACC-B311-B1644F78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94DC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D29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A43A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a4">
    <w:name w:val="批注框文本 字符"/>
    <w:link w:val="a5"/>
    <w:uiPriority w:val="99"/>
    <w:semiHidden/>
    <w:rPr>
      <w:kern w:val="2"/>
      <w:sz w:val="18"/>
      <w:szCs w:val="18"/>
    </w:rPr>
  </w:style>
  <w:style w:type="character" w:customStyle="1" w:styleId="a6">
    <w:name w:val="脚注文本 字符"/>
    <w:link w:val="a7"/>
    <w:rPr>
      <w:rFonts w:ascii="Times New Roman" w:hAnsi="Times New Roman"/>
      <w:kern w:val="2"/>
      <w:sz w:val="18"/>
      <w:szCs w:val="18"/>
    </w:rPr>
  </w:style>
  <w:style w:type="character" w:customStyle="1" w:styleId="a8">
    <w:name w:val="页脚 字符"/>
    <w:link w:val="a9"/>
    <w:uiPriority w:val="99"/>
    <w:rPr>
      <w:kern w:val="2"/>
      <w:sz w:val="18"/>
      <w:szCs w:val="18"/>
    </w:rPr>
  </w:style>
  <w:style w:type="character" w:customStyle="1" w:styleId="aa">
    <w:name w:val="页眉 字符"/>
    <w:link w:val="ab"/>
    <w:uiPriority w:val="99"/>
    <w:rPr>
      <w:kern w:val="2"/>
      <w:sz w:val="18"/>
      <w:szCs w:val="18"/>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styleId="a5">
    <w:name w:val="Balloon Text"/>
    <w:basedOn w:val="a"/>
    <w:link w:val="a4"/>
    <w:uiPriority w:val="99"/>
    <w:unhideWhenUsed/>
    <w:rPr>
      <w:sz w:val="18"/>
      <w:szCs w:val="18"/>
    </w:rPr>
  </w:style>
  <w:style w:type="paragraph" w:styleId="a7">
    <w:name w:val="footnote text"/>
    <w:basedOn w:val="a"/>
    <w:link w:val="a6"/>
    <w:pPr>
      <w:snapToGrid w:val="0"/>
      <w:jc w:val="left"/>
    </w:pPr>
    <w:rPr>
      <w:rFonts w:ascii="Times New Roman" w:hAnsi="Times New Roman"/>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CA43AB"/>
    <w:rPr>
      <w:rFonts w:ascii="Times New Roman" w:hAnsi="Times New Roman"/>
      <w:b/>
      <w:bCs/>
      <w:kern w:val="2"/>
      <w:sz w:val="32"/>
      <w:szCs w:val="32"/>
    </w:rPr>
  </w:style>
  <w:style w:type="character" w:customStyle="1" w:styleId="20">
    <w:name w:val="标题 2 字符"/>
    <w:basedOn w:val="a0"/>
    <w:link w:val="2"/>
    <w:uiPriority w:val="9"/>
    <w:semiHidden/>
    <w:rsid w:val="00CD2910"/>
    <w:rPr>
      <w:rFonts w:asciiTheme="majorHAnsi" w:eastAsiaTheme="majorEastAsia" w:hAnsiTheme="majorHAnsi" w:cstheme="majorBidi"/>
      <w:b/>
      <w:bCs/>
      <w:kern w:val="2"/>
      <w:sz w:val="32"/>
      <w:szCs w:val="32"/>
    </w:rPr>
  </w:style>
  <w:style w:type="paragraph" w:customStyle="1" w:styleId="paragraph">
    <w:name w:val="paragraph"/>
    <w:basedOn w:val="a"/>
    <w:semiHidden/>
    <w:rsid w:val="00CE0B86"/>
    <w:pPr>
      <w:widowControl/>
      <w:spacing w:before="100" w:beforeAutospacing="1" w:after="100" w:afterAutospacing="1"/>
      <w:jc w:val="left"/>
    </w:pPr>
    <w:rPr>
      <w:rFonts w:ascii="DengXian" w:eastAsia="DengXian" w:hAnsi="DengXian"/>
      <w:kern w:val="0"/>
      <w:sz w:val="24"/>
      <w:szCs w:val="24"/>
    </w:rPr>
  </w:style>
  <w:style w:type="paragraph" w:styleId="ad">
    <w:name w:val="List Paragraph"/>
    <w:basedOn w:val="a"/>
    <w:uiPriority w:val="99"/>
    <w:qFormat/>
    <w:rsid w:val="00161496"/>
    <w:pPr>
      <w:ind w:firstLineChars="200" w:firstLine="420"/>
    </w:pPr>
  </w:style>
  <w:style w:type="character" w:customStyle="1" w:styleId="10">
    <w:name w:val="标题 1 字符"/>
    <w:basedOn w:val="a0"/>
    <w:link w:val="1"/>
    <w:uiPriority w:val="9"/>
    <w:rsid w:val="00494DCA"/>
    <w:rPr>
      <w:b/>
      <w:bCs/>
      <w:kern w:val="44"/>
      <w:sz w:val="44"/>
      <w:szCs w:val="44"/>
    </w:rPr>
  </w:style>
  <w:style w:type="character" w:customStyle="1" w:styleId="apple-converted-space">
    <w:name w:val="apple-converted-space"/>
    <w:basedOn w:val="a0"/>
    <w:rsid w:val="00FB7C03"/>
  </w:style>
  <w:style w:type="character" w:customStyle="1" w:styleId="given-name">
    <w:name w:val="given-name"/>
    <w:basedOn w:val="a0"/>
    <w:rsid w:val="003727D5"/>
  </w:style>
  <w:style w:type="character" w:customStyle="1" w:styleId="text">
    <w:name w:val="text"/>
    <w:basedOn w:val="a0"/>
    <w:rsid w:val="003727D5"/>
  </w:style>
  <w:style w:type="paragraph" w:customStyle="1" w:styleId="11">
    <w:name w:val="列出段落1"/>
    <w:basedOn w:val="a"/>
    <w:uiPriority w:val="34"/>
    <w:qFormat/>
    <w:rsid w:val="0059478F"/>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50237">
      <w:bodyDiv w:val="1"/>
      <w:marLeft w:val="0"/>
      <w:marRight w:val="0"/>
      <w:marTop w:val="0"/>
      <w:marBottom w:val="0"/>
      <w:divBdr>
        <w:top w:val="none" w:sz="0" w:space="0" w:color="auto"/>
        <w:left w:val="none" w:sz="0" w:space="0" w:color="auto"/>
        <w:bottom w:val="none" w:sz="0" w:space="0" w:color="auto"/>
        <w:right w:val="none" w:sz="0" w:space="0" w:color="auto"/>
      </w:divBdr>
      <w:divsChild>
        <w:div w:id="180359208">
          <w:marLeft w:val="0"/>
          <w:marRight w:val="0"/>
          <w:marTop w:val="0"/>
          <w:marBottom w:val="0"/>
          <w:divBdr>
            <w:top w:val="none" w:sz="0" w:space="0" w:color="auto"/>
            <w:left w:val="none" w:sz="0" w:space="0" w:color="auto"/>
            <w:bottom w:val="none" w:sz="0" w:space="0" w:color="auto"/>
            <w:right w:val="none" w:sz="0" w:space="0" w:color="auto"/>
          </w:divBdr>
          <w:divsChild>
            <w:div w:id="217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76990">
      <w:bodyDiv w:val="1"/>
      <w:marLeft w:val="0"/>
      <w:marRight w:val="0"/>
      <w:marTop w:val="0"/>
      <w:marBottom w:val="0"/>
      <w:divBdr>
        <w:top w:val="none" w:sz="0" w:space="0" w:color="auto"/>
        <w:left w:val="none" w:sz="0" w:space="0" w:color="auto"/>
        <w:bottom w:val="none" w:sz="0" w:space="0" w:color="auto"/>
        <w:right w:val="none" w:sz="0" w:space="0" w:color="auto"/>
      </w:divBdr>
    </w:div>
    <w:div w:id="2022966834">
      <w:bodyDiv w:val="1"/>
      <w:marLeft w:val="0"/>
      <w:marRight w:val="0"/>
      <w:marTop w:val="0"/>
      <w:marBottom w:val="0"/>
      <w:divBdr>
        <w:top w:val="none" w:sz="0" w:space="0" w:color="auto"/>
        <w:left w:val="none" w:sz="0" w:space="0" w:color="auto"/>
        <w:bottom w:val="none" w:sz="0" w:space="0" w:color="auto"/>
        <w:right w:val="none" w:sz="0" w:space="0" w:color="auto"/>
      </w:divBdr>
      <w:divsChild>
        <w:div w:id="2098364224">
          <w:marLeft w:val="0"/>
          <w:marRight w:val="0"/>
          <w:marTop w:val="0"/>
          <w:marBottom w:val="0"/>
          <w:divBdr>
            <w:top w:val="none" w:sz="0" w:space="0" w:color="auto"/>
            <w:left w:val="none" w:sz="0" w:space="0" w:color="auto"/>
            <w:bottom w:val="none" w:sz="0" w:space="0" w:color="auto"/>
            <w:right w:val="none" w:sz="0" w:space="0" w:color="auto"/>
          </w:divBdr>
          <w:divsChild>
            <w:div w:id="8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3104">
      <w:bodyDiv w:val="1"/>
      <w:marLeft w:val="0"/>
      <w:marRight w:val="0"/>
      <w:marTop w:val="0"/>
      <w:marBottom w:val="0"/>
      <w:divBdr>
        <w:top w:val="none" w:sz="0" w:space="0" w:color="auto"/>
        <w:left w:val="none" w:sz="0" w:space="0" w:color="auto"/>
        <w:bottom w:val="none" w:sz="0" w:space="0" w:color="auto"/>
        <w:right w:val="none" w:sz="0" w:space="0" w:color="auto"/>
      </w:divBdr>
      <w:divsChild>
        <w:div w:id="2037190483">
          <w:marLeft w:val="0"/>
          <w:marRight w:val="0"/>
          <w:marTop w:val="0"/>
          <w:marBottom w:val="0"/>
          <w:divBdr>
            <w:top w:val="none" w:sz="0" w:space="0" w:color="auto"/>
            <w:left w:val="none" w:sz="0" w:space="0" w:color="auto"/>
            <w:bottom w:val="none" w:sz="0" w:space="0" w:color="auto"/>
            <w:right w:val="none" w:sz="0" w:space="0" w:color="auto"/>
          </w:divBdr>
          <w:divsChild>
            <w:div w:id="2174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changyanbo</dc:creator>
  <cp:keywords/>
  <cp:lastModifiedBy>zhijun liang</cp:lastModifiedBy>
  <cp:revision>6</cp:revision>
  <dcterms:created xsi:type="dcterms:W3CDTF">2023-09-25T07:24:00Z</dcterms:created>
  <dcterms:modified xsi:type="dcterms:W3CDTF">2023-09-25T07:42:00Z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