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38FA" w:rsidRDefault="00D758E9">
      <w:r>
        <w:rPr>
          <w:rFonts w:hint="eastAsia"/>
        </w:rPr>
        <w:t>M</w:t>
      </w:r>
      <w:r>
        <w:t>inute</w:t>
      </w:r>
      <w:r>
        <w:t xml:space="preserve">: </w:t>
      </w:r>
      <w:r w:rsidRPr="00D758E9">
        <w:t>CEPC Calorimeter Weekly Meeting on TDR</w:t>
      </w:r>
      <w:r>
        <w:t>, March 8, 2024</w:t>
      </w:r>
    </w:p>
    <w:p w:rsidR="00D758E9" w:rsidRDefault="00D758E9"/>
    <w:p w:rsidR="00D758E9" w:rsidRPr="00D758E9" w:rsidRDefault="00D758E9" w:rsidP="00D758E9">
      <w:pPr>
        <w:rPr>
          <w:b/>
          <w:bCs/>
        </w:rPr>
      </w:pPr>
      <w:r w:rsidRPr="00D758E9">
        <w:rPr>
          <w:b/>
          <w:bCs/>
        </w:rPr>
        <w:t>Plastic scintillator ECAL + HCAL (Yunlong)</w:t>
      </w:r>
    </w:p>
    <w:p w:rsidR="00D758E9" w:rsidRDefault="00D758E9">
      <w:r>
        <w:tab/>
        <w:t xml:space="preserve">Performance: </w:t>
      </w:r>
    </w:p>
    <w:p w:rsidR="00D758E9" w:rsidRDefault="00D758E9">
      <w:r>
        <w:tab/>
      </w:r>
      <w:r>
        <w:tab/>
        <w:t>BMR: H-&gt;diphoton 1.97%, H-&gt;di-gluon jet 3.73%</w:t>
      </w:r>
    </w:p>
    <w:p w:rsidR="00D758E9" w:rsidRDefault="00D758E9">
      <w:r>
        <w:tab/>
      </w:r>
      <w:r>
        <w:tab/>
        <w:t xml:space="preserve">Intrinsic resolution: </w:t>
      </w:r>
      <w:r>
        <w:rPr>
          <w:rFonts w:hint="eastAsia"/>
        </w:rPr>
        <w:t>基于模拟结果。</w:t>
      </w:r>
    </w:p>
    <w:p w:rsidR="00D758E9" w:rsidRDefault="00D758E9">
      <w:r>
        <w:tab/>
      </w:r>
      <w:r>
        <w:tab/>
      </w:r>
      <w:r>
        <w:tab/>
      </w:r>
      <w:proofErr w:type="spellStart"/>
      <w:r>
        <w:rPr>
          <w:rFonts w:hint="eastAsia"/>
        </w:rPr>
        <w:t>Jianbei</w:t>
      </w:r>
      <w:proofErr w:type="spellEnd"/>
      <w:r>
        <w:rPr>
          <w:rFonts w:hint="eastAsia"/>
        </w:rPr>
        <w:t>：可以加上样机数据结果。</w:t>
      </w:r>
    </w:p>
    <w:p w:rsidR="000E5B78" w:rsidRDefault="000E5B78">
      <w:r>
        <w:tab/>
      </w:r>
      <w:r>
        <w:tab/>
      </w:r>
      <w:proofErr w:type="spellStart"/>
      <w:r>
        <w:t>Manqi</w:t>
      </w:r>
      <w:proofErr w:type="spellEnd"/>
      <w:r>
        <w:t xml:space="preserve">: Hadron-hadron separation can be quantified, but not down yet. </w:t>
      </w:r>
    </w:p>
    <w:p w:rsidR="000E5B78" w:rsidRDefault="000E5B78">
      <w:pPr>
        <w:rPr>
          <w:rFonts w:hint="eastAsia"/>
        </w:rPr>
      </w:pPr>
    </w:p>
    <w:p w:rsidR="00D758E9" w:rsidRDefault="00D758E9" w:rsidP="00D758E9">
      <w:r>
        <w:tab/>
      </w:r>
      <w:r w:rsidR="003429B7">
        <w:rPr>
          <w:rFonts w:hint="eastAsia"/>
        </w:rPr>
        <w:t>ECAL</w:t>
      </w:r>
      <w:r w:rsidR="003429B7">
        <w:t xml:space="preserve"> c</w:t>
      </w:r>
      <w:r>
        <w:rPr>
          <w:rFonts w:hint="eastAsia"/>
        </w:rPr>
        <w:t>ost</w:t>
      </w:r>
      <w:r>
        <w:t xml:space="preserve">: </w:t>
      </w:r>
    </w:p>
    <w:p w:rsidR="00D758E9" w:rsidRDefault="00D758E9" w:rsidP="00D758E9">
      <w:r>
        <w:tab/>
      </w:r>
      <w:r>
        <w:tab/>
        <w:t>Scintillator cost 1 CNY/channel</w:t>
      </w:r>
      <w:r>
        <w:rPr>
          <w:rFonts w:hint="eastAsia"/>
        </w:rPr>
        <w:t>：可能低估</w:t>
      </w:r>
    </w:p>
    <w:p w:rsidR="00D758E9" w:rsidRDefault="00D758E9" w:rsidP="00D758E9">
      <w:pPr>
        <w:rPr>
          <w:rFonts w:hint="eastAsia"/>
        </w:rPr>
      </w:pPr>
      <w:r>
        <w:tab/>
      </w:r>
      <w:r>
        <w:tab/>
      </w:r>
      <w:r>
        <w:t>Yong: 1 EUR/</w:t>
      </w:r>
      <w:proofErr w:type="spellStart"/>
      <w:r>
        <w:t>SiPM</w:t>
      </w:r>
      <w:proofErr w:type="spellEnd"/>
      <w:r>
        <w:t xml:space="preserve"> is estimated ~10 years ago by ILC</w:t>
      </w:r>
      <w:r w:rsidR="003429B7">
        <w:rPr>
          <w:rFonts w:hint="eastAsia"/>
        </w:rPr>
        <w:t>，可能低估</w:t>
      </w:r>
    </w:p>
    <w:p w:rsidR="00D758E9" w:rsidRDefault="00D758E9" w:rsidP="00D758E9">
      <w:r>
        <w:tab/>
      </w:r>
      <w:r>
        <w:tab/>
      </w:r>
      <w:proofErr w:type="spellStart"/>
      <w:r>
        <w:t>Jinfan</w:t>
      </w:r>
      <w:proofErr w:type="spellEnd"/>
      <w:r>
        <w:t xml:space="preserve">: </w:t>
      </w:r>
      <w:r>
        <w:t xml:space="preserve">electronics </w:t>
      </w:r>
      <w:r>
        <w:t>1 EUR/channel</w:t>
      </w:r>
      <w:r>
        <w:rPr>
          <w:rFonts w:hint="eastAsia"/>
        </w:rPr>
        <w:t>有点低估，可能只考虑了A</w:t>
      </w:r>
      <w:r>
        <w:t>SIC</w:t>
      </w:r>
      <w:r>
        <w:rPr>
          <w:rFonts w:hint="eastAsia"/>
        </w:rPr>
        <w:t>，后端电子学、传输电缆等未考虑。</w:t>
      </w:r>
    </w:p>
    <w:p w:rsidR="003429B7" w:rsidRDefault="00D758E9" w:rsidP="00D758E9">
      <w:r>
        <w:tab/>
      </w:r>
      <w:r>
        <w:tab/>
      </w:r>
      <w:r w:rsidR="003429B7">
        <w:rPr>
          <w:rFonts w:hint="eastAsia"/>
        </w:rPr>
        <w:t>钨</w:t>
      </w:r>
      <w:r>
        <w:rPr>
          <w:rFonts w:hint="eastAsia"/>
        </w:rPr>
        <w:t>吸收体只计算了</w:t>
      </w:r>
      <w:r w:rsidR="003429B7">
        <w:rPr>
          <w:rFonts w:hint="eastAsia"/>
        </w:rPr>
        <w:t>体积，价格没有估计。</w:t>
      </w:r>
    </w:p>
    <w:p w:rsidR="003429B7" w:rsidRDefault="003429B7" w:rsidP="00D758E9">
      <w:pPr>
        <w:rPr>
          <w:rFonts w:hint="eastAsia"/>
        </w:rPr>
      </w:pPr>
      <w:r>
        <w:tab/>
      </w:r>
      <w:r>
        <w:tab/>
      </w:r>
      <w:proofErr w:type="spellStart"/>
      <w:r>
        <w:t>Jianbei</w:t>
      </w:r>
      <w:proofErr w:type="spellEnd"/>
      <w:r>
        <w:t xml:space="preserve">: </w:t>
      </w:r>
      <w:r>
        <w:rPr>
          <w:rFonts w:hint="eastAsia"/>
        </w:rPr>
        <w:t>提供</w:t>
      </w:r>
      <w:r w:rsidR="000E5B78">
        <w:rPr>
          <w:rFonts w:hint="eastAsia"/>
        </w:rPr>
        <w:t>更多</w:t>
      </w:r>
      <w:r>
        <w:rPr>
          <w:rFonts w:hint="eastAsia"/>
        </w:rPr>
        <w:t>的功率、c</w:t>
      </w:r>
      <w:r>
        <w:t>hannel number</w:t>
      </w:r>
      <w:r w:rsidR="000E5B78">
        <w:rPr>
          <w:rFonts w:hint="eastAsia"/>
        </w:rPr>
        <w:t>数据。</w:t>
      </w:r>
    </w:p>
    <w:p w:rsidR="003429B7" w:rsidRDefault="003429B7" w:rsidP="00D758E9">
      <w:pPr>
        <w:rPr>
          <w:rFonts w:hint="eastAsia"/>
        </w:rPr>
      </w:pPr>
    </w:p>
    <w:p w:rsidR="003429B7" w:rsidRDefault="003429B7" w:rsidP="00D758E9">
      <w:pPr>
        <w:rPr>
          <w:rFonts w:hint="eastAsia"/>
        </w:rPr>
      </w:pPr>
      <w:r>
        <w:tab/>
      </w:r>
      <w:r>
        <w:rPr>
          <w:rFonts w:hint="eastAsia"/>
        </w:rPr>
        <w:t>HCAL</w:t>
      </w:r>
      <w:r>
        <w:t xml:space="preserve"> cost: </w:t>
      </w:r>
    </w:p>
    <w:p w:rsidR="00D758E9" w:rsidRDefault="003429B7" w:rsidP="00D758E9">
      <w:r>
        <w:tab/>
      </w:r>
      <w:r>
        <w:tab/>
      </w:r>
      <w:r>
        <w:rPr>
          <w:rFonts w:hint="eastAsia"/>
        </w:rPr>
        <w:t>厚度计算：</w:t>
      </w:r>
      <w:r>
        <w:t xml:space="preserve">lambda </w:t>
      </w:r>
      <w:r>
        <w:rPr>
          <w:rFonts w:hint="eastAsia"/>
        </w:rPr>
        <w:t>根据p</w:t>
      </w:r>
      <w:r>
        <w:t>roton</w:t>
      </w:r>
      <w:r>
        <w:rPr>
          <w:rFonts w:hint="eastAsia"/>
        </w:rPr>
        <w:t>计算，且只考虑吸收体的l</w:t>
      </w:r>
      <w:r>
        <w:t>ambda</w:t>
      </w:r>
      <w:r>
        <w:rPr>
          <w:rFonts w:hint="eastAsia"/>
        </w:rPr>
        <w:t>；目前总厚度=</w:t>
      </w:r>
      <w:r>
        <w:t xml:space="preserve">6 lambda iron + </w:t>
      </w:r>
      <w:r>
        <w:rPr>
          <w:rFonts w:hint="eastAsia"/>
        </w:rPr>
        <w:t>灵敏物质。</w:t>
      </w:r>
    </w:p>
    <w:p w:rsidR="003429B7" w:rsidRDefault="003429B7" w:rsidP="00D758E9">
      <w:pPr>
        <w:rPr>
          <w:rFonts w:hint="eastAsia"/>
        </w:rPr>
      </w:pPr>
      <w:r>
        <w:tab/>
      </w:r>
      <w:r>
        <w:tab/>
      </w:r>
      <w:r>
        <w:rPr>
          <w:rFonts w:hint="eastAsia"/>
        </w:rPr>
        <w:t>HCAL尺寸没有固定，需要更加精细的结构设计，同时H</w:t>
      </w:r>
      <w:r>
        <w:t>CAL</w:t>
      </w:r>
      <w:r>
        <w:rPr>
          <w:rFonts w:hint="eastAsia"/>
        </w:rPr>
        <w:t>内径受E</w:t>
      </w:r>
      <w:r>
        <w:t>CAL</w:t>
      </w:r>
      <w:r>
        <w:rPr>
          <w:rFonts w:hint="eastAsia"/>
        </w:rPr>
        <w:t>影响。</w:t>
      </w:r>
    </w:p>
    <w:p w:rsidR="003429B7" w:rsidRDefault="003429B7" w:rsidP="00D758E9"/>
    <w:p w:rsidR="003429B7" w:rsidRPr="003429B7" w:rsidRDefault="003429B7" w:rsidP="00D758E9">
      <w:pPr>
        <w:rPr>
          <w:b/>
          <w:bCs/>
        </w:rPr>
      </w:pPr>
      <w:r>
        <w:tab/>
      </w:r>
      <w:r w:rsidRPr="003429B7">
        <w:rPr>
          <w:b/>
          <w:bCs/>
        </w:rPr>
        <w:t xml:space="preserve">Conclusion and </w:t>
      </w:r>
      <w:proofErr w:type="spellStart"/>
      <w:r w:rsidRPr="003429B7">
        <w:rPr>
          <w:b/>
          <w:bCs/>
        </w:rPr>
        <w:t>Todo</w:t>
      </w:r>
      <w:proofErr w:type="spellEnd"/>
      <w:r w:rsidRPr="003429B7">
        <w:rPr>
          <w:b/>
          <w:bCs/>
        </w:rPr>
        <w:t xml:space="preserve">: </w:t>
      </w:r>
    </w:p>
    <w:p w:rsidR="003429B7" w:rsidRDefault="003429B7" w:rsidP="00D758E9">
      <w:r>
        <w:tab/>
      </w:r>
      <w:r>
        <w:tab/>
      </w:r>
      <w:proofErr w:type="spellStart"/>
      <w:r>
        <w:t>Jianbei</w:t>
      </w:r>
      <w:proofErr w:type="spellEnd"/>
      <w:r>
        <w:t xml:space="preserve">: </w:t>
      </w:r>
      <w:r>
        <w:rPr>
          <w:rFonts w:hint="eastAsia"/>
        </w:rPr>
        <w:t>根据样机造价进行s</w:t>
      </w:r>
      <w:r>
        <w:t>cale</w:t>
      </w:r>
      <w:r>
        <w:rPr>
          <w:rFonts w:hint="eastAsia"/>
        </w:rPr>
        <w:t>，估计全探测器造价。</w:t>
      </w:r>
    </w:p>
    <w:p w:rsidR="003429B7" w:rsidRDefault="003429B7" w:rsidP="00D758E9">
      <w:pPr>
        <w:rPr>
          <w:rFonts w:hint="eastAsia"/>
        </w:rPr>
      </w:pPr>
      <w:r>
        <w:tab/>
      </w:r>
      <w:r>
        <w:tab/>
      </w:r>
      <w:proofErr w:type="spellStart"/>
      <w:r>
        <w:rPr>
          <w:rFonts w:hint="eastAsia"/>
        </w:rPr>
        <w:t>Mingshui</w:t>
      </w:r>
      <w:proofErr w:type="spellEnd"/>
      <w:r>
        <w:t>, Huaqiao, Yong</w:t>
      </w:r>
      <w:r>
        <w:rPr>
          <w:rFonts w:hint="eastAsia"/>
        </w:rPr>
        <w:t>：调研C</w:t>
      </w:r>
      <w:r>
        <w:t xml:space="preserve">MS </w:t>
      </w:r>
      <w:proofErr w:type="spellStart"/>
      <w:r>
        <w:t>HGCal</w:t>
      </w:r>
      <w:proofErr w:type="spellEnd"/>
      <w:r>
        <w:t xml:space="preserve"> </w:t>
      </w:r>
      <w:proofErr w:type="spellStart"/>
      <w:r>
        <w:t>SiPM</w:t>
      </w:r>
      <w:proofErr w:type="spellEnd"/>
      <w:r>
        <w:rPr>
          <w:rFonts w:hint="eastAsia"/>
        </w:rPr>
        <w:t>、</w:t>
      </w:r>
      <w:r>
        <w:t>readout</w:t>
      </w:r>
      <w:r>
        <w:rPr>
          <w:rFonts w:hint="eastAsia"/>
        </w:rPr>
        <w:t>价格。</w:t>
      </w:r>
    </w:p>
    <w:p w:rsidR="003429B7" w:rsidRDefault="003429B7" w:rsidP="00D758E9">
      <w:r>
        <w:tab/>
      </w:r>
      <w:r>
        <w:tab/>
      </w:r>
      <w:proofErr w:type="spellStart"/>
      <w:r>
        <w:t>Haijun</w:t>
      </w:r>
      <w:proofErr w:type="spellEnd"/>
      <w:r>
        <w:rPr>
          <w:rFonts w:hint="eastAsia"/>
        </w:rPr>
        <w:t>：大家整理一个c</w:t>
      </w:r>
      <w:r>
        <w:t>ommon summary table</w:t>
      </w:r>
      <w:r>
        <w:rPr>
          <w:rFonts w:hint="eastAsia"/>
        </w:rPr>
        <w:t>，提供一个公用的单价表，各方案以此为依据进行总造价估算。</w:t>
      </w:r>
    </w:p>
    <w:p w:rsidR="003429B7" w:rsidRDefault="003429B7" w:rsidP="00D758E9">
      <w:r>
        <w:tab/>
      </w:r>
      <w:r>
        <w:tab/>
      </w:r>
      <w:proofErr w:type="spellStart"/>
      <w:r>
        <w:rPr>
          <w:rFonts w:hint="eastAsia"/>
        </w:rPr>
        <w:t>Manqi</w:t>
      </w:r>
      <w:proofErr w:type="spellEnd"/>
      <w:r>
        <w:rPr>
          <w:rFonts w:hint="eastAsia"/>
        </w:rPr>
        <w:t>：p</w:t>
      </w:r>
      <w:r>
        <w:t>erformance</w:t>
      </w:r>
      <w:r>
        <w:rPr>
          <w:rFonts w:hint="eastAsia"/>
        </w:rPr>
        <w:t>应当加上h</w:t>
      </w:r>
      <w:r>
        <w:t>it/energy collection efficiency</w:t>
      </w:r>
      <w:r>
        <w:rPr>
          <w:rFonts w:hint="eastAsia"/>
        </w:rPr>
        <w:t>；i</w:t>
      </w:r>
      <w:r>
        <w:t>ntrinsic resolution</w:t>
      </w:r>
      <w:r>
        <w:rPr>
          <w:rFonts w:hint="eastAsia"/>
        </w:rPr>
        <w:t>需要同时提供c</w:t>
      </w:r>
      <w:r>
        <w:t>lustering</w:t>
      </w:r>
      <w:r>
        <w:rPr>
          <w:rFonts w:hint="eastAsia"/>
        </w:rPr>
        <w:t>前后的结果。</w:t>
      </w:r>
    </w:p>
    <w:p w:rsidR="000E5B78" w:rsidRDefault="000E5B78" w:rsidP="00D758E9"/>
    <w:p w:rsidR="000E5B78" w:rsidRDefault="000E5B78" w:rsidP="00D758E9">
      <w:pPr>
        <w:rPr>
          <w:rFonts w:hint="eastAsia"/>
        </w:rPr>
      </w:pPr>
    </w:p>
    <w:p w:rsidR="000E5B78" w:rsidRDefault="000E5B78" w:rsidP="000E5B78">
      <w:pPr>
        <w:rPr>
          <w:b/>
          <w:bCs/>
        </w:rPr>
      </w:pPr>
      <w:r w:rsidRPr="000E5B78">
        <w:rPr>
          <w:rFonts w:hint="eastAsia"/>
          <w:b/>
          <w:bCs/>
        </w:rPr>
        <w:t>S</w:t>
      </w:r>
      <w:r w:rsidRPr="000E5B78">
        <w:rPr>
          <w:b/>
          <w:bCs/>
        </w:rPr>
        <w:t>ilicon ECAL and RPC HCAL (</w:t>
      </w:r>
      <w:proofErr w:type="spellStart"/>
      <w:r w:rsidRPr="000E5B78">
        <w:rPr>
          <w:b/>
          <w:bCs/>
        </w:rPr>
        <w:t>Haijun</w:t>
      </w:r>
      <w:proofErr w:type="spellEnd"/>
      <w:r w:rsidRPr="000E5B78">
        <w:rPr>
          <w:b/>
          <w:bCs/>
        </w:rPr>
        <w:t>)</w:t>
      </w:r>
    </w:p>
    <w:p w:rsidR="000E5B78" w:rsidRDefault="000E5B78" w:rsidP="000E5B78">
      <w:r>
        <w:rPr>
          <w:b/>
          <w:bCs/>
        </w:rPr>
        <w:tab/>
      </w:r>
      <w:r>
        <w:t xml:space="preserve">Performance: </w:t>
      </w:r>
    </w:p>
    <w:p w:rsidR="000E5B78" w:rsidRDefault="000E5B78" w:rsidP="000E5B78">
      <w:r>
        <w:tab/>
      </w:r>
      <w:r>
        <w:tab/>
        <w:t xml:space="preserve">BMR: </w:t>
      </w:r>
      <w:r>
        <w:t>H-&gt;</w:t>
      </w:r>
      <w:r>
        <w:t>diphoton</w:t>
      </w:r>
      <w:r>
        <w:t xml:space="preserve"> 2.1%</w:t>
      </w:r>
      <w:r>
        <w:t>, H-&gt;di-gluon jet 3.75%</w:t>
      </w:r>
    </w:p>
    <w:p w:rsidR="000E5B78" w:rsidRDefault="000E5B78" w:rsidP="000E5B78">
      <w:r>
        <w:tab/>
      </w:r>
      <w:r>
        <w:tab/>
      </w:r>
      <w:r>
        <w:t xml:space="preserve">Intrinsic resolution done (with beam test data). </w:t>
      </w:r>
    </w:p>
    <w:p w:rsidR="000E5B78" w:rsidRDefault="000E5B78" w:rsidP="000E5B78">
      <w:r>
        <w:tab/>
      </w:r>
      <w:r>
        <w:tab/>
      </w:r>
      <w:r>
        <w:t>Separation:</w:t>
      </w:r>
      <w:r>
        <w:t xml:space="preserve"> </w:t>
      </w:r>
      <w:r>
        <w:rPr>
          <w:rFonts w:hint="eastAsia"/>
        </w:rPr>
        <w:t>无近期结果，但可以拿C</w:t>
      </w:r>
      <w:r>
        <w:t>DR</w:t>
      </w:r>
      <w:r>
        <w:rPr>
          <w:rFonts w:hint="eastAsia"/>
        </w:rPr>
        <w:t>里的结果</w:t>
      </w:r>
    </w:p>
    <w:p w:rsidR="000E5B78" w:rsidRDefault="000E5B78" w:rsidP="000E5B78">
      <w:r>
        <w:tab/>
      </w:r>
      <w:r>
        <w:tab/>
      </w:r>
      <w:r>
        <w:t xml:space="preserve">Pi-0 reconstruction: </w:t>
      </w:r>
      <w:r>
        <w:rPr>
          <w:rFonts w:hint="eastAsia"/>
        </w:rPr>
        <w:t>有模拟结果。</w:t>
      </w:r>
    </w:p>
    <w:p w:rsidR="000E5B78" w:rsidRPr="000E5B78" w:rsidRDefault="000E5B78" w:rsidP="000E5B78">
      <w:pPr>
        <w:rPr>
          <w:rFonts w:hint="eastAsia"/>
        </w:rPr>
      </w:pPr>
      <w:r>
        <w:tab/>
      </w:r>
      <w:r>
        <w:rPr>
          <w:rFonts w:hint="eastAsia"/>
        </w:rPr>
        <w:t>Cost:</w:t>
      </w:r>
      <w:r>
        <w:t xml:space="preserve"> </w:t>
      </w:r>
      <w:r>
        <w:t xml:space="preserve">based on ILD TDR. </w:t>
      </w:r>
    </w:p>
    <w:p w:rsidR="000E5B78" w:rsidRDefault="000E5B78" w:rsidP="000E5B78">
      <w:r>
        <w:tab/>
      </w:r>
      <w:r>
        <w:tab/>
      </w:r>
      <w:r>
        <w:rPr>
          <w:rFonts w:hint="eastAsia"/>
        </w:rPr>
        <w:t>总价E</w:t>
      </w:r>
      <w:r>
        <w:t xml:space="preserve">CAL 1.3 B CNY, HCAL 479 M CNY. </w:t>
      </w:r>
    </w:p>
    <w:p w:rsidR="000E5B78" w:rsidRDefault="000E5B78" w:rsidP="000E5B78">
      <w:r>
        <w:tab/>
      </w:r>
      <w:r>
        <w:tab/>
      </w:r>
      <w:r>
        <w:rPr>
          <w:rFonts w:hint="eastAsia"/>
        </w:rPr>
        <w:t>加工费：不完全包括。ILD</w:t>
      </w:r>
      <w:r>
        <w:t xml:space="preserve"> reference</w:t>
      </w:r>
      <w:r>
        <w:rPr>
          <w:rFonts w:hint="eastAsia"/>
        </w:rPr>
        <w:t>在部分结构的单位造价中包括了加工费。</w:t>
      </w:r>
    </w:p>
    <w:p w:rsidR="000E5B78" w:rsidRDefault="000E5B78" w:rsidP="000E5B78">
      <w:r>
        <w:tab/>
      </w:r>
      <w:r>
        <w:tab/>
      </w:r>
      <w:r>
        <w:rPr>
          <w:rFonts w:hint="eastAsia"/>
        </w:rPr>
        <w:t>需要C</w:t>
      </w:r>
      <w:r>
        <w:t xml:space="preserve">MS </w:t>
      </w:r>
      <w:r>
        <w:rPr>
          <w:rFonts w:hint="eastAsia"/>
        </w:rPr>
        <w:t>工程造价做参考。</w:t>
      </w:r>
    </w:p>
    <w:p w:rsidR="000E5B78" w:rsidRDefault="000E5B78" w:rsidP="000E5B78"/>
    <w:p w:rsidR="00CD4417" w:rsidRDefault="00CD4417" w:rsidP="000E5B78">
      <w:pPr>
        <w:rPr>
          <w:rFonts w:hint="eastAsia"/>
        </w:rPr>
      </w:pPr>
    </w:p>
    <w:p w:rsidR="000E5B78" w:rsidRPr="000E5B78" w:rsidRDefault="000E5B78" w:rsidP="000E5B78">
      <w:pPr>
        <w:rPr>
          <w:b/>
          <w:bCs/>
        </w:rPr>
      </w:pPr>
      <w:r w:rsidRPr="000E5B78">
        <w:rPr>
          <w:b/>
          <w:bCs/>
        </w:rPr>
        <w:t>Crystal ECAL (Yong)</w:t>
      </w:r>
    </w:p>
    <w:p w:rsidR="000E5B78" w:rsidRDefault="00CD4417" w:rsidP="000E5B78">
      <w:r>
        <w:lastRenderedPageBreak/>
        <w:tab/>
      </w:r>
      <w:r>
        <w:rPr>
          <w:rFonts w:hint="eastAsia"/>
        </w:rPr>
        <w:t>Performance</w:t>
      </w:r>
      <w:r>
        <w:t xml:space="preserve">: </w:t>
      </w:r>
    </w:p>
    <w:p w:rsidR="00CD4417" w:rsidRDefault="00CD4417" w:rsidP="000E5B78">
      <w:r>
        <w:tab/>
      </w:r>
      <w:r>
        <w:tab/>
        <w:t xml:space="preserve">BMR: </w:t>
      </w:r>
      <w:r>
        <w:rPr>
          <w:rFonts w:hint="eastAsia"/>
        </w:rPr>
        <w:t>长条方案等重建结果，短条方案基于1</w:t>
      </w:r>
      <w:r>
        <w:t xml:space="preserve"> cm^3 cube</w:t>
      </w:r>
      <w:r>
        <w:rPr>
          <w:rFonts w:hint="eastAsia"/>
        </w:rPr>
        <w:t>，需要改几何重新估计。</w:t>
      </w:r>
    </w:p>
    <w:p w:rsidR="00CD4417" w:rsidRDefault="00CD4417" w:rsidP="000E5B78">
      <w:r>
        <w:tab/>
      </w:r>
      <w:r>
        <w:tab/>
        <w:t>Intrinsic resolution: 1.5~2%</w:t>
      </w:r>
      <w:r>
        <w:rPr>
          <w:rFonts w:hint="eastAsia"/>
        </w:rPr>
        <w:t>，基于</w:t>
      </w:r>
      <w:r>
        <w:t>full simulation</w:t>
      </w:r>
    </w:p>
    <w:p w:rsidR="00CD4417" w:rsidRDefault="00CD4417" w:rsidP="000E5B78">
      <w:r>
        <w:tab/>
      </w:r>
      <w:r>
        <w:tab/>
        <w:t xml:space="preserve">Separation: gamma-gamma, gamma-pi. </w:t>
      </w:r>
    </w:p>
    <w:p w:rsidR="00CD4417" w:rsidRDefault="00CD4417" w:rsidP="000E5B78">
      <w:r>
        <w:tab/>
      </w:r>
      <w:r>
        <w:tab/>
        <w:t xml:space="preserve">Timing: </w:t>
      </w:r>
      <w:r>
        <w:rPr>
          <w:rFonts w:hint="eastAsia"/>
        </w:rPr>
        <w:t>长条1</w:t>
      </w:r>
      <w:r>
        <w:t xml:space="preserve"> ns</w:t>
      </w:r>
      <w:r>
        <w:rPr>
          <w:rFonts w:hint="eastAsia"/>
        </w:rPr>
        <w:t>基于D</w:t>
      </w:r>
      <w:r>
        <w:t>ESY beam test</w:t>
      </w:r>
      <w:r>
        <w:rPr>
          <w:rFonts w:hint="eastAsia"/>
        </w:rPr>
        <w:t>，短条预计</w:t>
      </w:r>
      <w:r>
        <w:t xml:space="preserve"> </w:t>
      </w:r>
      <w:r>
        <w:rPr>
          <w:rFonts w:hint="eastAsia"/>
        </w:rPr>
        <w:t>O(</w:t>
      </w:r>
      <w:r>
        <w:t>10) ps.</w:t>
      </w:r>
    </w:p>
    <w:p w:rsidR="00CD4417" w:rsidRDefault="00CD4417" w:rsidP="000E5B78">
      <w:r>
        <w:tab/>
      </w:r>
      <w:r>
        <w:tab/>
        <w:t xml:space="preserve">Pi-0: </w:t>
      </w:r>
      <w:r>
        <w:rPr>
          <w:rFonts w:hint="eastAsia"/>
        </w:rPr>
        <w:t>长条需要重建结果，短条基于</w:t>
      </w:r>
      <w:r>
        <w:t>1 cm^3 cube</w:t>
      </w:r>
      <w:r>
        <w:rPr>
          <w:rFonts w:hint="eastAsia"/>
        </w:rPr>
        <w:t>。</w:t>
      </w:r>
    </w:p>
    <w:p w:rsidR="00C94F91" w:rsidRDefault="00C94F91" w:rsidP="000E5B78">
      <w:pPr>
        <w:rPr>
          <w:rFonts w:hint="eastAsia"/>
        </w:rPr>
      </w:pPr>
    </w:p>
    <w:p w:rsidR="00CD4417" w:rsidRDefault="00CD4417" w:rsidP="000E5B78">
      <w:r>
        <w:tab/>
        <w:t xml:space="preserve">Cost: </w:t>
      </w:r>
    </w:p>
    <w:p w:rsidR="00CD4417" w:rsidRDefault="00CD4417" w:rsidP="000E5B78">
      <w:pPr>
        <w:rPr>
          <w:rFonts w:hint="eastAsia"/>
        </w:rPr>
      </w:pPr>
      <w:r>
        <w:tab/>
      </w:r>
      <w:r>
        <w:tab/>
      </w:r>
      <w:r>
        <w:rPr>
          <w:rFonts w:hint="eastAsia"/>
        </w:rPr>
        <w:t>长条方案完成，短条需要更新通道数估计</w:t>
      </w:r>
    </w:p>
    <w:p w:rsidR="00CD4417" w:rsidRDefault="00CD4417" w:rsidP="00CD4417">
      <w:pPr>
        <w:ind w:left="420" w:firstLine="420"/>
      </w:pPr>
      <w:r>
        <w:t>FEE cost 2.5 EUR/ch</w:t>
      </w:r>
      <w:r>
        <w:t>annel</w:t>
      </w:r>
    </w:p>
    <w:p w:rsidR="00CD4417" w:rsidRDefault="00CD4417" w:rsidP="00CD4417">
      <w:pPr>
        <w:ind w:left="420" w:firstLine="420"/>
        <w:rPr>
          <w:rFonts w:hint="eastAsia"/>
        </w:rPr>
      </w:pPr>
      <w:r>
        <w:rPr>
          <w:rFonts w:hint="eastAsia"/>
        </w:rPr>
        <w:t>H</w:t>
      </w:r>
      <w:r>
        <w:t>uaqiao: crystal volume</w:t>
      </w:r>
      <w:r>
        <w:rPr>
          <w:rFonts w:hint="eastAsia"/>
        </w:rPr>
        <w:t>计算与S</w:t>
      </w:r>
      <w:r>
        <w:t xml:space="preserve">tereo </w:t>
      </w:r>
      <w:r>
        <w:rPr>
          <w:rFonts w:hint="eastAsia"/>
        </w:rPr>
        <w:t>方案有区别，需要c</w:t>
      </w:r>
      <w:r>
        <w:t>ross check</w:t>
      </w:r>
      <w:r>
        <w:rPr>
          <w:rFonts w:hint="eastAsia"/>
        </w:rPr>
        <w:t>。</w:t>
      </w:r>
    </w:p>
    <w:p w:rsidR="00CD4417" w:rsidRDefault="00CD4417" w:rsidP="00CD4417">
      <w:pPr>
        <w:ind w:left="420" w:firstLine="420"/>
      </w:pPr>
      <w:r>
        <w:t xml:space="preserve">Yunlong: </w:t>
      </w:r>
      <w:r>
        <w:rPr>
          <w:rFonts w:hint="eastAsia"/>
        </w:rPr>
        <w:t>C</w:t>
      </w:r>
      <w:r>
        <w:t xml:space="preserve">rystal 3 EUR/cc </w:t>
      </w:r>
      <w:r>
        <w:rPr>
          <w:rFonts w:hint="eastAsia"/>
        </w:rPr>
        <w:t>参考C</w:t>
      </w:r>
      <w:r>
        <w:t>MS</w:t>
      </w:r>
      <w:r>
        <w:rPr>
          <w:rFonts w:hint="eastAsia"/>
        </w:rPr>
        <w:t>价格，数字很早，不太能作为参考。（Y</w:t>
      </w:r>
      <w:r>
        <w:t xml:space="preserve">unlong and </w:t>
      </w:r>
      <w:proofErr w:type="spellStart"/>
      <w:r>
        <w:t>Haijun</w:t>
      </w:r>
      <w:proofErr w:type="spellEnd"/>
      <w:r>
        <w:t xml:space="preserve">: </w:t>
      </w:r>
      <w:r>
        <w:rPr>
          <w:rFonts w:hint="eastAsia"/>
        </w:rPr>
        <w:t xml:space="preserve">建议 </w:t>
      </w:r>
      <w:r>
        <w:t xml:space="preserve">7 </w:t>
      </w:r>
      <w:r>
        <w:rPr>
          <w:rFonts w:hint="eastAsia"/>
        </w:rPr>
        <w:t>EUR</w:t>
      </w:r>
      <w:r>
        <w:t>/cc</w:t>
      </w:r>
      <w:r>
        <w:rPr>
          <w:rFonts w:hint="eastAsia"/>
        </w:rPr>
        <w:t>。目前</w:t>
      </w:r>
      <w:proofErr w:type="spellStart"/>
      <w:r>
        <w:t>CsI</w:t>
      </w:r>
      <w:proofErr w:type="spellEnd"/>
      <w:r>
        <w:rPr>
          <w:rFonts w:hint="eastAsia"/>
        </w:rPr>
        <w:t>价格4</w:t>
      </w:r>
      <w:r>
        <w:t xml:space="preserve"> USD/cc</w:t>
      </w:r>
      <w:r>
        <w:rPr>
          <w:rFonts w:hint="eastAsia"/>
        </w:rPr>
        <w:t>。长条晶体考虑加工和损耗，单价可能更高）。</w:t>
      </w:r>
    </w:p>
    <w:p w:rsidR="00CD4417" w:rsidRDefault="00CD4417" w:rsidP="00CD4417">
      <w:pPr>
        <w:ind w:left="420" w:firstLine="420"/>
      </w:pPr>
      <w:proofErr w:type="spellStart"/>
      <w:r>
        <w:t>Haijun</w:t>
      </w:r>
      <w:proofErr w:type="spellEnd"/>
      <w:r>
        <w:t xml:space="preserve">: </w:t>
      </w:r>
      <w:proofErr w:type="spellStart"/>
      <w:r>
        <w:t>SiPM</w:t>
      </w:r>
      <w:proofErr w:type="spellEnd"/>
      <w:r>
        <w:rPr>
          <w:rFonts w:hint="eastAsia"/>
        </w:rPr>
        <w:t>价格没有加。</w:t>
      </w:r>
    </w:p>
    <w:p w:rsidR="00CD4417" w:rsidRDefault="00CD4417" w:rsidP="00CD4417">
      <w:pPr>
        <w:ind w:left="420" w:firstLine="420"/>
      </w:pPr>
      <w:proofErr w:type="spellStart"/>
      <w:r>
        <w:t>Jianbei</w:t>
      </w:r>
      <w:proofErr w:type="spellEnd"/>
      <w:r>
        <w:t xml:space="preserve">: </w:t>
      </w:r>
      <w:r>
        <w:rPr>
          <w:rFonts w:hint="eastAsia"/>
        </w:rPr>
        <w:t>机械支撑价格需要考虑。</w:t>
      </w:r>
    </w:p>
    <w:p w:rsidR="00CD4417" w:rsidRDefault="00CD4417" w:rsidP="00CD4417">
      <w:pPr>
        <w:ind w:left="420" w:firstLine="420"/>
      </w:pPr>
      <w:proofErr w:type="spellStart"/>
      <w:r>
        <w:t>Jianbei</w:t>
      </w:r>
      <w:proofErr w:type="spellEnd"/>
      <w:r>
        <w:t xml:space="preserve">: </w:t>
      </w:r>
      <w:r w:rsidRPr="00CD4417">
        <w:t>Crystal</w:t>
      </w:r>
      <w:r>
        <w:rPr>
          <w:rFonts w:hint="eastAsia"/>
        </w:rPr>
        <w:t>和</w:t>
      </w:r>
      <w:r w:rsidRPr="00CD4417">
        <w:t>glass</w:t>
      </w:r>
      <w:r>
        <w:rPr>
          <w:rFonts w:hint="eastAsia"/>
        </w:rPr>
        <w:t>单价放在一起容易让人混淆，g</w:t>
      </w:r>
      <w:r>
        <w:t>lass</w:t>
      </w:r>
      <w:r>
        <w:rPr>
          <w:rFonts w:hint="eastAsia"/>
        </w:rPr>
        <w:t>方案单价需要重新估算。</w:t>
      </w:r>
    </w:p>
    <w:p w:rsidR="00CD4417" w:rsidRDefault="00CD4417" w:rsidP="00CD4417">
      <w:pPr>
        <w:ind w:left="420" w:firstLine="420"/>
      </w:pPr>
    </w:p>
    <w:p w:rsidR="00CD4417" w:rsidRPr="00CD4417" w:rsidRDefault="00CD4417" w:rsidP="00CD4417">
      <w:pPr>
        <w:rPr>
          <w:b/>
          <w:bCs/>
        </w:rPr>
      </w:pPr>
      <w:r>
        <w:tab/>
      </w:r>
      <w:r w:rsidRPr="00CD4417">
        <w:rPr>
          <w:rFonts w:hint="eastAsia"/>
          <w:b/>
          <w:bCs/>
        </w:rPr>
        <w:t>Conclusion</w:t>
      </w:r>
      <w:r w:rsidRPr="00CD4417">
        <w:rPr>
          <w:b/>
          <w:bCs/>
        </w:rPr>
        <w:t xml:space="preserve"> and </w:t>
      </w:r>
      <w:proofErr w:type="spellStart"/>
      <w:r w:rsidRPr="00CD4417">
        <w:rPr>
          <w:b/>
          <w:bCs/>
        </w:rPr>
        <w:t>Todo</w:t>
      </w:r>
      <w:proofErr w:type="spellEnd"/>
      <w:r w:rsidRPr="00CD4417">
        <w:rPr>
          <w:b/>
          <w:bCs/>
        </w:rPr>
        <w:t xml:space="preserve">: </w:t>
      </w:r>
    </w:p>
    <w:p w:rsidR="00CD4417" w:rsidRDefault="00CD4417" w:rsidP="00CD4417">
      <w:r>
        <w:tab/>
      </w:r>
      <w:r>
        <w:tab/>
      </w:r>
      <w:r>
        <w:rPr>
          <w:rFonts w:hint="eastAsia"/>
        </w:rPr>
        <w:t>咨询晶体</w:t>
      </w:r>
      <w:r w:rsidR="00C94F91">
        <w:rPr>
          <w:rFonts w:hint="eastAsia"/>
        </w:rPr>
        <w:t>和g</w:t>
      </w:r>
      <w:r w:rsidR="00C94F91">
        <w:t>lass</w:t>
      </w:r>
      <w:r w:rsidR="00C94F91">
        <w:rPr>
          <w:rFonts w:hint="eastAsia"/>
        </w:rPr>
        <w:t>价格</w:t>
      </w:r>
    </w:p>
    <w:p w:rsidR="00CD4417" w:rsidRDefault="00CD4417" w:rsidP="00CD4417">
      <w:r>
        <w:tab/>
      </w:r>
      <w:r>
        <w:tab/>
      </w:r>
      <w:r>
        <w:rPr>
          <w:rFonts w:hint="eastAsia"/>
        </w:rPr>
        <w:t>加入</w:t>
      </w:r>
      <w:proofErr w:type="spellStart"/>
      <w:r>
        <w:rPr>
          <w:rFonts w:hint="eastAsia"/>
        </w:rPr>
        <w:t>S</w:t>
      </w:r>
      <w:r>
        <w:t>iPM</w:t>
      </w:r>
      <w:proofErr w:type="spellEnd"/>
      <w:r>
        <w:t xml:space="preserve">, </w:t>
      </w:r>
      <w:r w:rsidR="00C94F91">
        <w:t>electronic, mechanisms</w:t>
      </w:r>
      <w:r w:rsidR="00C94F91">
        <w:rPr>
          <w:rFonts w:hint="eastAsia"/>
        </w:rPr>
        <w:t>更新造价估计</w:t>
      </w:r>
    </w:p>
    <w:p w:rsidR="00C94F91" w:rsidRDefault="00C94F91" w:rsidP="00CD4417">
      <w:pPr>
        <w:rPr>
          <w:rFonts w:hint="eastAsia"/>
        </w:rPr>
      </w:pPr>
      <w:r>
        <w:tab/>
      </w:r>
      <w:r>
        <w:tab/>
        <w:t xml:space="preserve">Performance: </w:t>
      </w:r>
      <w:r>
        <w:rPr>
          <w:rFonts w:hint="eastAsia"/>
        </w:rPr>
        <w:t>长条方案完成重建；短条方案进行模拟研究；g</w:t>
      </w:r>
      <w:r>
        <w:t>lass ECAL</w:t>
      </w:r>
      <w:r>
        <w:rPr>
          <w:rFonts w:hint="eastAsia"/>
        </w:rPr>
        <w:t>方案通过调整数字化与短条方案一起研究。</w:t>
      </w:r>
    </w:p>
    <w:p w:rsidR="00CD4417" w:rsidRDefault="00CD4417" w:rsidP="00CD4417">
      <w:pPr>
        <w:rPr>
          <w:rFonts w:hint="eastAsia"/>
        </w:rPr>
      </w:pPr>
      <w:r>
        <w:tab/>
      </w:r>
      <w:r>
        <w:tab/>
      </w:r>
    </w:p>
    <w:p w:rsidR="00CD4417" w:rsidRDefault="00CD4417" w:rsidP="00CD4417">
      <w:pPr>
        <w:ind w:left="420" w:firstLine="420"/>
        <w:rPr>
          <w:rFonts w:hint="eastAsia"/>
        </w:rPr>
      </w:pPr>
    </w:p>
    <w:p w:rsidR="00C94F91" w:rsidRPr="00C94F91" w:rsidRDefault="00C94F91" w:rsidP="00C94F91">
      <w:pPr>
        <w:rPr>
          <w:b/>
          <w:bCs/>
        </w:rPr>
      </w:pPr>
      <w:r w:rsidRPr="00C94F91">
        <w:rPr>
          <w:rFonts w:hint="eastAsia"/>
          <w:b/>
          <w:bCs/>
        </w:rPr>
        <w:t>S</w:t>
      </w:r>
      <w:r w:rsidRPr="00C94F91">
        <w:rPr>
          <w:b/>
          <w:bCs/>
        </w:rPr>
        <w:t>tereo crystal ECAL (Huaqiao)</w:t>
      </w:r>
    </w:p>
    <w:p w:rsidR="00C94F91" w:rsidRDefault="00C94F91" w:rsidP="00C94F91">
      <w:r>
        <w:tab/>
        <w:t xml:space="preserve">Preliminary performance for separation, resolution, H-&gt;diphoton BMR. </w:t>
      </w:r>
    </w:p>
    <w:p w:rsidR="00C94F91" w:rsidRDefault="00C94F91" w:rsidP="00C94F91">
      <w:pPr>
        <w:rPr>
          <w:rFonts w:hint="eastAsia"/>
        </w:rPr>
      </w:pPr>
      <w:r>
        <w:tab/>
      </w:r>
      <w:r>
        <w:rPr>
          <w:rFonts w:hint="eastAsia"/>
        </w:rPr>
        <w:t>E</w:t>
      </w:r>
      <w:r>
        <w:t>nd-to-end NN approach for 2 particle separation</w:t>
      </w:r>
    </w:p>
    <w:p w:rsidR="00C94F91" w:rsidRDefault="00C94F91" w:rsidP="00C94F91">
      <w:r>
        <w:tab/>
        <w:t xml:space="preserve">No obvious stopper. </w:t>
      </w:r>
    </w:p>
    <w:p w:rsidR="00C94F91" w:rsidRDefault="00C94F91" w:rsidP="00C94F91"/>
    <w:p w:rsidR="00C94F91" w:rsidRDefault="00C94F91" w:rsidP="00C94F91">
      <w:r>
        <w:tab/>
        <w:t xml:space="preserve">Cost: </w:t>
      </w:r>
      <w:r>
        <w:t xml:space="preserve">CMS </w:t>
      </w:r>
      <w:proofErr w:type="spellStart"/>
      <w:r>
        <w:t>HGCal</w:t>
      </w:r>
      <w:proofErr w:type="spellEnd"/>
      <w:r>
        <w:t xml:space="preserve"> cost as a reference. </w:t>
      </w:r>
    </w:p>
    <w:p w:rsidR="00C94F91" w:rsidRDefault="00C94F91" w:rsidP="00C94F91">
      <w:r>
        <w:tab/>
      </w:r>
      <w:r>
        <w:tab/>
        <w:t>Power 20mW/channel, ~90 CNY/channel</w:t>
      </w:r>
    </w:p>
    <w:p w:rsidR="00C94F91" w:rsidRDefault="00C94F91" w:rsidP="00C94F91">
      <w:r>
        <w:tab/>
      </w:r>
      <w:r>
        <w:tab/>
        <w:t>BGO</w:t>
      </w:r>
      <w:r>
        <w:rPr>
          <w:rFonts w:hint="eastAsia"/>
        </w:rPr>
        <w:t>价格与Y</w:t>
      </w:r>
      <w:r>
        <w:t>ong</w:t>
      </w:r>
      <w:r>
        <w:rPr>
          <w:rFonts w:hint="eastAsia"/>
        </w:rPr>
        <w:t>保持一致，v</w:t>
      </w:r>
      <w:r>
        <w:t>olume</w:t>
      </w:r>
      <w:r>
        <w:rPr>
          <w:rFonts w:hint="eastAsia"/>
        </w:rPr>
        <w:t>需要c</w:t>
      </w:r>
      <w:r>
        <w:t>ross check</w:t>
      </w:r>
      <w:r>
        <w:rPr>
          <w:rFonts w:hint="eastAsia"/>
        </w:rPr>
        <w:t>。</w:t>
      </w:r>
    </w:p>
    <w:p w:rsidR="000E5B78" w:rsidRPr="00C94F91" w:rsidRDefault="000E5B78" w:rsidP="000E5B78">
      <w:pPr>
        <w:rPr>
          <w:rFonts w:hint="eastAsia"/>
        </w:rPr>
      </w:pPr>
    </w:p>
    <w:p w:rsidR="000E5B78" w:rsidRDefault="000E5B78" w:rsidP="000E5B78"/>
    <w:p w:rsidR="00C94F91" w:rsidRPr="00C94F91" w:rsidRDefault="00C94F91" w:rsidP="00C94F91">
      <w:pPr>
        <w:rPr>
          <w:b/>
          <w:bCs/>
        </w:rPr>
      </w:pPr>
      <w:r w:rsidRPr="00C94F91">
        <w:rPr>
          <w:rFonts w:hint="eastAsia"/>
          <w:b/>
          <w:bCs/>
        </w:rPr>
        <w:t>G</w:t>
      </w:r>
      <w:r w:rsidRPr="00C94F91">
        <w:rPr>
          <w:b/>
          <w:bCs/>
        </w:rPr>
        <w:t>lass HCAL(Peng)</w:t>
      </w:r>
    </w:p>
    <w:p w:rsidR="00C94F91" w:rsidRDefault="00C94F91" w:rsidP="00C94F91">
      <w:r>
        <w:tab/>
        <w:t xml:space="preserve">Performance: </w:t>
      </w:r>
    </w:p>
    <w:p w:rsidR="00C94F91" w:rsidRDefault="00C94F91" w:rsidP="00C94F91">
      <w:pPr>
        <w:ind w:left="420" w:firstLine="420"/>
      </w:pPr>
      <w:r>
        <w:t xml:space="preserve">H-&gt;gg BMR 3.6%, </w:t>
      </w:r>
    </w:p>
    <w:p w:rsidR="00C94F91" w:rsidRDefault="00C94F91" w:rsidP="00C94F91">
      <w:pPr>
        <w:ind w:left="840"/>
      </w:pPr>
      <w:r>
        <w:t>intrinsic resolution 26.5% \</w:t>
      </w:r>
      <w:proofErr w:type="spellStart"/>
      <w:r>
        <w:t>oplus</w:t>
      </w:r>
      <w:proofErr w:type="spellEnd"/>
      <w:r>
        <w:t xml:space="preserve"> 8.3%. (Yong: large constant term comes from e/</w:t>
      </w:r>
      <w:proofErr w:type="gramStart"/>
      <w:r>
        <w:t>h !</w:t>
      </w:r>
      <w:proofErr w:type="gramEnd"/>
      <w:r>
        <w:t xml:space="preserve">=1). </w:t>
      </w:r>
    </w:p>
    <w:p w:rsidR="00C94F91" w:rsidRDefault="00C94F91" w:rsidP="00C94F91">
      <w:r>
        <w:tab/>
        <w:t xml:space="preserve">Cost: </w:t>
      </w:r>
    </w:p>
    <w:p w:rsidR="00C94F91" w:rsidRDefault="00C94F91" w:rsidP="00C94F91">
      <w:r>
        <w:tab/>
      </w:r>
      <w:r>
        <w:tab/>
        <w:t xml:space="preserve">Depth: 5 lambda =&gt; 6 lambda, length need to be updated. </w:t>
      </w:r>
    </w:p>
    <w:p w:rsidR="00C94F91" w:rsidRPr="000A320A" w:rsidRDefault="00C94F91" w:rsidP="00C94F91">
      <w:r>
        <w:tab/>
      </w:r>
      <w:r>
        <w:tab/>
      </w:r>
      <w:r>
        <w:rPr>
          <w:rFonts w:hint="eastAsia"/>
        </w:rPr>
        <w:t>与Y</w:t>
      </w:r>
      <w:r>
        <w:t>unlong</w:t>
      </w:r>
      <w:r>
        <w:rPr>
          <w:rFonts w:hint="eastAsia"/>
        </w:rPr>
        <w:t>统一电子学造价</w:t>
      </w:r>
    </w:p>
    <w:p w:rsidR="00C94F91" w:rsidRPr="000E5B78" w:rsidRDefault="00C94F91" w:rsidP="000E5B78">
      <w:pPr>
        <w:rPr>
          <w:rFonts w:hint="eastAsia"/>
        </w:rPr>
      </w:pPr>
    </w:p>
    <w:p w:rsidR="000E5B78" w:rsidRPr="00C94F91" w:rsidRDefault="00C94F91" w:rsidP="00D758E9">
      <w:pPr>
        <w:rPr>
          <w:b/>
          <w:bCs/>
        </w:rPr>
      </w:pPr>
      <w:r w:rsidRPr="00C94F91">
        <w:rPr>
          <w:b/>
          <w:bCs/>
        </w:rPr>
        <w:lastRenderedPageBreak/>
        <w:t>Mechanism (</w:t>
      </w:r>
      <w:proofErr w:type="spellStart"/>
      <w:r w:rsidRPr="00C94F91">
        <w:rPr>
          <w:b/>
          <w:bCs/>
        </w:rPr>
        <w:t>Shaojing</w:t>
      </w:r>
      <w:proofErr w:type="spellEnd"/>
      <w:r w:rsidRPr="00C94F91">
        <w:rPr>
          <w:b/>
          <w:bCs/>
        </w:rPr>
        <w:t>)</w:t>
      </w:r>
    </w:p>
    <w:p w:rsidR="00C94F91" w:rsidRDefault="00C94F91" w:rsidP="00D758E9"/>
    <w:p w:rsidR="00C94F91" w:rsidRDefault="00C94F91" w:rsidP="00C94F91">
      <w:r>
        <w:tab/>
      </w:r>
      <w:proofErr w:type="spellStart"/>
      <w:r>
        <w:t>Ecal</w:t>
      </w:r>
      <w:proofErr w:type="spellEnd"/>
      <w:r>
        <w:t xml:space="preserve"> 28</w:t>
      </w:r>
      <w:r>
        <w:rPr>
          <w:rFonts w:hint="eastAsia"/>
        </w:rPr>
        <w:t>等分，3</w:t>
      </w:r>
      <w:r>
        <w:t>800</w:t>
      </w:r>
      <w:r>
        <w:rPr>
          <w:rFonts w:hint="eastAsia"/>
        </w:rPr>
        <w:t>～4</w:t>
      </w:r>
      <w:r>
        <w:t>400mm</w:t>
      </w:r>
      <w:r>
        <w:rPr>
          <w:rFonts w:hint="eastAsia"/>
        </w:rPr>
        <w:t>，</w:t>
      </w:r>
      <w:proofErr w:type="spellStart"/>
      <w:r>
        <w:rPr>
          <w:rFonts w:hint="eastAsia"/>
        </w:rPr>
        <w:t>H</w:t>
      </w:r>
      <w:r>
        <w:t>cal</w:t>
      </w:r>
      <w:proofErr w:type="spellEnd"/>
      <w:r>
        <w:t xml:space="preserve"> 16</w:t>
      </w:r>
      <w:r>
        <w:rPr>
          <w:rFonts w:hint="eastAsia"/>
        </w:rPr>
        <w:t>等分，4</w:t>
      </w:r>
      <w:r>
        <w:t>500</w:t>
      </w:r>
      <w:r>
        <w:rPr>
          <w:rFonts w:hint="eastAsia"/>
        </w:rPr>
        <w:t>～6</w:t>
      </w:r>
      <w:r>
        <w:t>600mm</w:t>
      </w:r>
      <w:r>
        <w:rPr>
          <w:rFonts w:hint="eastAsia"/>
        </w:rPr>
        <w:t>，间隙大小不确定，最小处7</w:t>
      </w:r>
      <w:r>
        <w:t>mm</w:t>
      </w:r>
      <w:r>
        <w:rPr>
          <w:rFonts w:hint="eastAsia"/>
        </w:rPr>
        <w:t>，比较困难。</w:t>
      </w:r>
    </w:p>
    <w:p w:rsidR="00C94F91" w:rsidRDefault="00C94F91" w:rsidP="00C94F91">
      <w:r>
        <w:tab/>
        <w:t xml:space="preserve">New: </w:t>
      </w:r>
      <w:proofErr w:type="spellStart"/>
      <w:r>
        <w:t>Ecal</w:t>
      </w:r>
      <w:proofErr w:type="spellEnd"/>
      <w:r>
        <w:t xml:space="preserve"> </w:t>
      </w:r>
      <w:proofErr w:type="spellStart"/>
      <w:r>
        <w:t>Hcal</w:t>
      </w:r>
      <w:proofErr w:type="spellEnd"/>
      <w:r>
        <w:rPr>
          <w:rFonts w:hint="eastAsia"/>
        </w:rPr>
        <w:t>均2</w:t>
      </w:r>
      <w:r>
        <w:t>4</w:t>
      </w:r>
      <w:r>
        <w:rPr>
          <w:rFonts w:hint="eastAsia"/>
        </w:rPr>
        <w:t>等分，缝隙均匀5</w:t>
      </w:r>
      <w:r>
        <w:t>0mm</w:t>
      </w:r>
    </w:p>
    <w:p w:rsidR="00C94F91" w:rsidRDefault="00C94F91" w:rsidP="00C94F91">
      <w:r>
        <w:tab/>
      </w:r>
      <w:proofErr w:type="spellStart"/>
      <w:r>
        <w:t>Jianbei</w:t>
      </w:r>
      <w:proofErr w:type="spellEnd"/>
      <w:r>
        <w:t xml:space="preserve">: </w:t>
      </w:r>
      <w:proofErr w:type="spellStart"/>
      <w:r>
        <w:t>Hcal</w:t>
      </w:r>
      <w:proofErr w:type="spellEnd"/>
      <w:r>
        <w:rPr>
          <w:rFonts w:hint="eastAsia"/>
        </w:rPr>
        <w:t>螺旋结构无死区和缝隙，但是加工安装困难；粒子纵向穿过多个模块，一致性难以保证；单元模块很大；探测单元平行于长边排布。</w:t>
      </w:r>
    </w:p>
    <w:p w:rsidR="00C94F91" w:rsidRDefault="00C94F91" w:rsidP="00C94F91">
      <w:r>
        <w:rPr>
          <w:rFonts w:hint="eastAsia"/>
          <w:noProof/>
        </w:rPr>
        <w:drawing>
          <wp:inline distT="0" distB="0" distL="0" distR="0" wp14:anchorId="0D813EF8" wp14:editId="32595A81">
            <wp:extent cx="3681197" cy="2042399"/>
            <wp:effectExtent l="0" t="0" r="1905" b="2540"/>
            <wp:docPr id="13665921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592119" name="图片 136659211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487" cy="2064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F91" w:rsidRDefault="00C94F91" w:rsidP="00C94F91">
      <w:r>
        <w:tab/>
      </w:r>
      <w:r>
        <w:rPr>
          <w:rFonts w:hint="eastAsia"/>
        </w:rPr>
        <w:t>机械方面楔形设计比梯形更困难：尖角太小；模块尺寸&gt;2</w:t>
      </w:r>
      <w:r>
        <w:t>m</w:t>
      </w:r>
      <w:r>
        <w:rPr>
          <w:rFonts w:hint="eastAsia"/>
        </w:rPr>
        <w:t>。需要先确定结构再设计支撑结构。</w:t>
      </w:r>
    </w:p>
    <w:p w:rsidR="00C94F91" w:rsidRDefault="00C94F91" w:rsidP="00C94F91">
      <w:pPr>
        <w:rPr>
          <w:rFonts w:hint="eastAsia"/>
        </w:rPr>
      </w:pPr>
    </w:p>
    <w:p w:rsidR="00C94F91" w:rsidRDefault="00C94F91" w:rsidP="00C94F91">
      <w:pPr>
        <w:rPr>
          <w:b/>
          <w:bCs/>
        </w:rPr>
      </w:pPr>
      <w:r>
        <w:tab/>
      </w:r>
      <w:r w:rsidRPr="007E3B0D">
        <w:rPr>
          <w:rFonts w:hint="eastAsia"/>
          <w:b/>
          <w:bCs/>
        </w:rPr>
        <w:t>对所有o</w:t>
      </w:r>
      <w:r w:rsidRPr="007E3B0D">
        <w:rPr>
          <w:b/>
          <w:bCs/>
        </w:rPr>
        <w:t>ption</w:t>
      </w:r>
      <w:r w:rsidRPr="007E3B0D">
        <w:rPr>
          <w:rFonts w:hint="eastAsia"/>
          <w:b/>
          <w:bCs/>
        </w:rPr>
        <w:t>统一机械结构</w:t>
      </w:r>
      <w:r>
        <w:rPr>
          <w:rFonts w:hint="eastAsia"/>
          <w:b/>
          <w:bCs/>
        </w:rPr>
        <w:t>设计</w:t>
      </w:r>
    </w:p>
    <w:p w:rsidR="00C94F91" w:rsidRDefault="00C94F91" w:rsidP="00C94F91">
      <w:r>
        <w:rPr>
          <w:b/>
          <w:bCs/>
        </w:rPr>
        <w:tab/>
      </w:r>
      <w:r>
        <w:rPr>
          <w:rFonts w:hint="eastAsia"/>
        </w:rPr>
        <w:t>ILD设计：</w:t>
      </w:r>
      <w:r>
        <w:t xml:space="preserve">Layout 1 </w:t>
      </w:r>
      <w:r>
        <w:rPr>
          <w:rFonts w:hint="eastAsia"/>
        </w:rPr>
        <w:t>八边形，每边切两块；L</w:t>
      </w:r>
      <w:r>
        <w:t>ayout 2</w:t>
      </w:r>
      <w:r>
        <w:rPr>
          <w:rFonts w:hint="eastAsia"/>
        </w:rPr>
        <w:t>楔形</w:t>
      </w:r>
    </w:p>
    <w:p w:rsidR="00C94F91" w:rsidRDefault="00C94F91" w:rsidP="00C94F91">
      <w:r>
        <w:tab/>
        <w:t>Peng: 6 lambda</w:t>
      </w:r>
      <w:r>
        <w:rPr>
          <w:rFonts w:hint="eastAsia"/>
        </w:rPr>
        <w:t>厚度根据L</w:t>
      </w:r>
      <w:r>
        <w:t>ayout 2</w:t>
      </w:r>
      <w:r>
        <w:rPr>
          <w:rFonts w:hint="eastAsia"/>
        </w:rPr>
        <w:t>优化，从I</w:t>
      </w:r>
      <w:r>
        <w:t>P</w:t>
      </w:r>
      <w:r>
        <w:rPr>
          <w:rFonts w:hint="eastAsia"/>
        </w:rPr>
        <w:t>垂直向上到顶部厚度为6</w:t>
      </w:r>
      <w:r>
        <w:t xml:space="preserve"> lambda</w:t>
      </w:r>
    </w:p>
    <w:p w:rsidR="00C94F91" w:rsidRDefault="00C94F91" w:rsidP="00C94F91">
      <w:r>
        <w:tab/>
      </w:r>
      <w:r>
        <w:rPr>
          <w:rFonts w:hint="eastAsia"/>
        </w:rPr>
        <w:t>吸收体钢板平整度要求：（</w:t>
      </w:r>
      <w:r>
        <w:t xml:space="preserve">From </w:t>
      </w:r>
      <w:proofErr w:type="spellStart"/>
      <w:r>
        <w:t>Shaojing</w:t>
      </w:r>
      <w:proofErr w:type="spellEnd"/>
      <w:r>
        <w:rPr>
          <w:rFonts w:hint="eastAsia"/>
        </w:rPr>
        <w:t>）钢板拉丝处理后平面度没有问题，但是加上负载后的变形很难控制</w:t>
      </w:r>
    </w:p>
    <w:p w:rsidR="00C94F91" w:rsidRDefault="00C94F91" w:rsidP="00C94F91">
      <w:r>
        <w:tab/>
      </w:r>
      <w:r>
        <w:rPr>
          <w:rFonts w:hint="eastAsia"/>
        </w:rPr>
        <w:t>楔形</w:t>
      </w:r>
      <w:r>
        <w:t>Layout</w:t>
      </w:r>
      <w:r>
        <w:rPr>
          <w:rFonts w:hint="eastAsia"/>
        </w:rPr>
        <w:t>优点（From</w:t>
      </w:r>
      <w:r>
        <w:t xml:space="preserve"> Ji Quan 2021</w:t>
      </w:r>
      <w:r>
        <w:rPr>
          <w:rFonts w:hint="eastAsia"/>
        </w:rPr>
        <w:t>）：更好维护，受力后变形更小（需要机械组继续确认）</w:t>
      </w:r>
    </w:p>
    <w:p w:rsidR="00C94F91" w:rsidRDefault="00C94F91" w:rsidP="00C94F91"/>
    <w:p w:rsidR="00C94F91" w:rsidRDefault="00C94F91" w:rsidP="00C94F91">
      <w:pPr>
        <w:rPr>
          <w:rFonts w:hint="eastAsia"/>
        </w:rPr>
      </w:pPr>
    </w:p>
    <w:p w:rsidR="006B2B4C" w:rsidRDefault="00C94F91" w:rsidP="00C94F91">
      <w:pPr>
        <w:rPr>
          <w:b/>
          <w:bCs/>
        </w:rPr>
      </w:pPr>
      <w:r>
        <w:tab/>
      </w:r>
      <w:r w:rsidRPr="00EE7582">
        <w:rPr>
          <w:rFonts w:hint="eastAsia"/>
          <w:b/>
          <w:bCs/>
        </w:rPr>
        <w:t>结论：</w:t>
      </w:r>
    </w:p>
    <w:p w:rsidR="00C94F91" w:rsidRPr="006B2B4C" w:rsidRDefault="00C94F91" w:rsidP="006B2B4C">
      <w:pPr>
        <w:ind w:left="420" w:firstLine="420"/>
      </w:pPr>
      <w:r w:rsidRPr="006B2B4C">
        <w:rPr>
          <w:rFonts w:hint="eastAsia"/>
        </w:rPr>
        <w:t>E</w:t>
      </w:r>
      <w:r w:rsidRPr="006B2B4C">
        <w:t>CAL</w:t>
      </w:r>
      <w:r w:rsidRPr="006B2B4C">
        <w:rPr>
          <w:rFonts w:hint="eastAsia"/>
        </w:rPr>
        <w:t>和H</w:t>
      </w:r>
      <w:r w:rsidRPr="006B2B4C">
        <w:t>CAL</w:t>
      </w:r>
      <w:r w:rsidRPr="006B2B4C">
        <w:rPr>
          <w:rFonts w:hint="eastAsia"/>
        </w:rPr>
        <w:t>均采用梯形结构（需要确认受力情况），端盖覆盖桶部。</w:t>
      </w:r>
    </w:p>
    <w:p w:rsidR="00C94F91" w:rsidRPr="006B2B4C" w:rsidRDefault="00C94F91" w:rsidP="006B2B4C">
      <w:pPr>
        <w:ind w:left="420" w:firstLine="420"/>
      </w:pPr>
      <w:r w:rsidRPr="006B2B4C">
        <w:t>ECAL 24 X0</w:t>
      </w:r>
      <w:r w:rsidRPr="006B2B4C">
        <w:rPr>
          <w:rFonts w:hint="eastAsia"/>
        </w:rPr>
        <w:t>对应物理长度：B</w:t>
      </w:r>
      <w:r w:rsidRPr="006B2B4C">
        <w:t>GO 27 cm</w:t>
      </w:r>
      <w:r w:rsidRPr="006B2B4C">
        <w:rPr>
          <w:rFonts w:hint="eastAsia"/>
        </w:rPr>
        <w:t>，</w:t>
      </w:r>
      <w:proofErr w:type="spellStart"/>
      <w:r w:rsidRPr="006B2B4C">
        <w:rPr>
          <w:rFonts w:hint="eastAsia"/>
        </w:rPr>
        <w:t>S</w:t>
      </w:r>
      <w:r w:rsidRPr="006B2B4C">
        <w:t>iW</w:t>
      </w:r>
      <w:proofErr w:type="spellEnd"/>
      <w:r w:rsidRPr="006B2B4C">
        <w:t xml:space="preserve"> 20 cm</w:t>
      </w:r>
      <w:r w:rsidRPr="006B2B4C">
        <w:rPr>
          <w:rFonts w:hint="eastAsia"/>
        </w:rPr>
        <w:t>，ECAL外径按</w:t>
      </w:r>
      <w:r w:rsidRPr="006B2B4C">
        <w:t>BGO</w:t>
      </w:r>
      <w:r w:rsidRPr="006B2B4C">
        <w:rPr>
          <w:rFonts w:hint="eastAsia"/>
        </w:rPr>
        <w:t>确定。</w:t>
      </w:r>
    </w:p>
    <w:p w:rsidR="00C94F91" w:rsidRPr="006B2B4C" w:rsidRDefault="00C94F91" w:rsidP="006B2B4C">
      <w:pPr>
        <w:ind w:left="420" w:firstLine="420"/>
      </w:pPr>
      <w:r w:rsidRPr="006B2B4C">
        <w:rPr>
          <w:rFonts w:hint="eastAsia"/>
        </w:rPr>
        <w:t>HCAL</w:t>
      </w:r>
      <w:r w:rsidRPr="006B2B4C">
        <w:t xml:space="preserve"> 16</w:t>
      </w:r>
      <w:r w:rsidRPr="006B2B4C">
        <w:rPr>
          <w:rFonts w:hint="eastAsia"/>
        </w:rPr>
        <w:t>等分，需确认内外梯形边长。E</w:t>
      </w:r>
      <w:r w:rsidRPr="006B2B4C">
        <w:t>CAL 16*2</w:t>
      </w:r>
      <w:r w:rsidRPr="006B2B4C">
        <w:rPr>
          <w:rFonts w:hint="eastAsia"/>
        </w:rPr>
        <w:t>，每边长～4</w:t>
      </w:r>
      <w:r w:rsidRPr="006B2B4C">
        <w:t>0</w:t>
      </w:r>
      <w:r w:rsidRPr="006B2B4C">
        <w:rPr>
          <w:rFonts w:hint="eastAsia"/>
        </w:rPr>
        <w:t>cm</w:t>
      </w:r>
      <w:r w:rsidRPr="006B2B4C">
        <w:t>.</w:t>
      </w:r>
    </w:p>
    <w:p w:rsidR="00C94F91" w:rsidRPr="006B2B4C" w:rsidRDefault="00C94F91" w:rsidP="006B2B4C">
      <w:pPr>
        <w:ind w:left="420" w:firstLine="420"/>
      </w:pPr>
      <w:r w:rsidRPr="006B2B4C">
        <w:rPr>
          <w:rFonts w:hint="eastAsia"/>
        </w:rPr>
        <w:t>Z向分割：与电子学同事确认读出方案设计。</w:t>
      </w:r>
    </w:p>
    <w:p w:rsidR="00C94F91" w:rsidRPr="006B2B4C" w:rsidRDefault="006B2B4C" w:rsidP="006B2B4C">
      <w:pPr>
        <w:ind w:left="420" w:firstLine="420"/>
      </w:pPr>
      <w:r>
        <w:rPr>
          <w:rFonts w:hint="eastAsia"/>
        </w:rPr>
        <w:t>下</w:t>
      </w:r>
      <w:r w:rsidR="00C94F91" w:rsidRPr="006B2B4C">
        <w:rPr>
          <w:rFonts w:hint="eastAsia"/>
        </w:rPr>
        <w:t>周二</w:t>
      </w:r>
      <w:r>
        <w:rPr>
          <w:rFonts w:hint="eastAsia"/>
        </w:rPr>
        <w:t>（3</w:t>
      </w:r>
      <w:r>
        <w:t>.12</w:t>
      </w:r>
      <w:r>
        <w:rPr>
          <w:rFonts w:hint="eastAsia"/>
        </w:rPr>
        <w:t>）</w:t>
      </w:r>
      <w:r w:rsidR="00C94F91" w:rsidRPr="006B2B4C">
        <w:rPr>
          <w:rFonts w:hint="eastAsia"/>
        </w:rPr>
        <w:t>前给出机械图</w:t>
      </w:r>
    </w:p>
    <w:p w:rsidR="00C94F91" w:rsidRDefault="00C94F91" w:rsidP="00D758E9">
      <w:pPr>
        <w:rPr>
          <w:rFonts w:hint="eastAsia"/>
        </w:rPr>
      </w:pPr>
    </w:p>
    <w:p w:rsidR="00C94F91" w:rsidRDefault="00C94F91" w:rsidP="00D758E9"/>
    <w:p w:rsidR="00C94F91" w:rsidRDefault="00C94F91" w:rsidP="00D758E9"/>
    <w:p w:rsidR="00C94F91" w:rsidRPr="00C94F91" w:rsidRDefault="00C94F91" w:rsidP="00D758E9">
      <w:pPr>
        <w:rPr>
          <w:b/>
          <w:bCs/>
        </w:rPr>
      </w:pPr>
      <w:r w:rsidRPr="00C94F91">
        <w:rPr>
          <w:rFonts w:hint="eastAsia"/>
          <w:b/>
          <w:bCs/>
        </w:rPr>
        <w:t>S</w:t>
      </w:r>
      <w:r w:rsidRPr="00C94F91">
        <w:rPr>
          <w:b/>
          <w:bCs/>
        </w:rPr>
        <w:t xml:space="preserve">ummary: </w:t>
      </w:r>
    </w:p>
    <w:p w:rsidR="00C94F91" w:rsidRDefault="00C94F91" w:rsidP="00C94F91">
      <w:pPr>
        <w:pStyle w:val="a9"/>
        <w:ind w:left="440"/>
        <w:rPr>
          <w:rFonts w:hint="eastAsia"/>
        </w:rPr>
      </w:pPr>
      <w:r>
        <w:rPr>
          <w:rFonts w:hint="eastAsia"/>
        </w:rPr>
        <w:t>探测器结构达成一致：1</w:t>
      </w:r>
      <w:r>
        <w:t>6</w:t>
      </w:r>
      <w:r>
        <w:rPr>
          <w:rFonts w:hint="eastAsia"/>
        </w:rPr>
        <w:t>边形，梯形结构，E</w:t>
      </w:r>
      <w:r>
        <w:t>CAL</w:t>
      </w:r>
      <w:r>
        <w:rPr>
          <w:rFonts w:hint="eastAsia"/>
        </w:rPr>
        <w:t>每个边分割成两块，3</w:t>
      </w:r>
      <w:r>
        <w:t>2</w:t>
      </w:r>
      <w:r>
        <w:rPr>
          <w:rFonts w:hint="eastAsia"/>
        </w:rPr>
        <w:t>块结构</w:t>
      </w:r>
      <w:r w:rsidR="006B2B4C">
        <w:rPr>
          <w:rFonts w:hint="eastAsia"/>
        </w:rPr>
        <w:t>（除s</w:t>
      </w:r>
      <w:r w:rsidR="006B2B4C">
        <w:t>tereo ECAL</w:t>
      </w:r>
      <w:r w:rsidR="006B2B4C">
        <w:rPr>
          <w:rFonts w:hint="eastAsia"/>
        </w:rPr>
        <w:t>为圆筒）</w:t>
      </w:r>
      <w:r>
        <w:rPr>
          <w:rFonts w:hint="eastAsia"/>
        </w:rPr>
        <w:t>。</w:t>
      </w:r>
    </w:p>
    <w:p w:rsidR="00C94F91" w:rsidRDefault="00C94F91" w:rsidP="00C94F91">
      <w:pPr>
        <w:pStyle w:val="a9"/>
        <w:ind w:left="440"/>
      </w:pPr>
      <w:r>
        <w:rPr>
          <w:rFonts w:hint="eastAsia"/>
        </w:rPr>
        <w:t>ECAL，HCAL均端盖覆盖桶部</w:t>
      </w:r>
      <w:r w:rsidR="006B2B4C">
        <w:rPr>
          <w:rFonts w:hint="eastAsia"/>
        </w:rPr>
        <w:t>，</w:t>
      </w:r>
      <w:r w:rsidR="006B2B4C">
        <w:rPr>
          <w:rFonts w:hint="eastAsia"/>
        </w:rPr>
        <w:t>Z向长度统一</w:t>
      </w:r>
      <w:r w:rsidR="006B2B4C">
        <w:rPr>
          <w:rFonts w:hint="eastAsia"/>
        </w:rPr>
        <w:t>；</w:t>
      </w:r>
      <w:r>
        <w:rPr>
          <w:rFonts w:hint="eastAsia"/>
        </w:rPr>
        <w:t>E</w:t>
      </w:r>
      <w:r>
        <w:t>CAL</w:t>
      </w:r>
      <w:r>
        <w:rPr>
          <w:rFonts w:hint="eastAsia"/>
        </w:rPr>
        <w:t>内半径由机械组（t</w:t>
      </w:r>
      <w:r>
        <w:t>racker</w:t>
      </w:r>
      <w:r>
        <w:rPr>
          <w:rFonts w:hint="eastAsia"/>
        </w:rPr>
        <w:t>）确定，外半径按2</w:t>
      </w:r>
      <w:r>
        <w:t xml:space="preserve">4 </w:t>
      </w:r>
      <w:r>
        <w:rPr>
          <w:rFonts w:hint="eastAsia"/>
        </w:rPr>
        <w:t>X</w:t>
      </w:r>
      <w:r>
        <w:t>0</w:t>
      </w:r>
      <w:r>
        <w:rPr>
          <w:rFonts w:hint="eastAsia"/>
        </w:rPr>
        <w:t>的</w:t>
      </w:r>
      <w:r>
        <w:t>BGO</w:t>
      </w:r>
      <w:r>
        <w:rPr>
          <w:rFonts w:hint="eastAsia"/>
        </w:rPr>
        <w:t>厚度为准；。</w:t>
      </w:r>
    </w:p>
    <w:p w:rsidR="00C94F91" w:rsidRDefault="00C94F91" w:rsidP="00C94F91">
      <w:pPr>
        <w:ind w:firstLine="420"/>
      </w:pPr>
      <w:r>
        <w:rPr>
          <w:rFonts w:hint="eastAsia"/>
        </w:rPr>
        <w:lastRenderedPageBreak/>
        <w:t>大家整理提供一个公用的单价表，各方案以此为依据进行总造价估算。</w:t>
      </w:r>
    </w:p>
    <w:p w:rsidR="006B2B4C" w:rsidRDefault="006B2B4C" w:rsidP="006B2B4C">
      <w:pPr>
        <w:ind w:firstLine="420"/>
      </w:pPr>
      <w:r>
        <w:rPr>
          <w:rFonts w:hint="eastAsia"/>
        </w:rPr>
        <w:t>P</w:t>
      </w:r>
      <w:r>
        <w:t>erformance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加上h</w:t>
      </w:r>
      <w:r>
        <w:t>it/energy collection efficiency</w:t>
      </w:r>
      <w:r>
        <w:rPr>
          <w:rFonts w:hint="eastAsia"/>
        </w:rPr>
        <w:t>；i</w:t>
      </w:r>
      <w:r>
        <w:t>ntrinsic resolution</w:t>
      </w:r>
      <w:r>
        <w:rPr>
          <w:rFonts w:hint="eastAsia"/>
        </w:rPr>
        <w:t>需要同时提供c</w:t>
      </w:r>
      <w:r>
        <w:t>lustering</w:t>
      </w:r>
      <w:r>
        <w:rPr>
          <w:rFonts w:hint="eastAsia"/>
        </w:rPr>
        <w:t>前后的结果。</w:t>
      </w:r>
    </w:p>
    <w:p w:rsidR="00C94F91" w:rsidRDefault="006B2B4C" w:rsidP="00C94F91">
      <w:pPr>
        <w:pStyle w:val="a9"/>
        <w:ind w:left="440"/>
        <w:rPr>
          <w:rFonts w:hint="eastAsia"/>
        </w:rPr>
      </w:pPr>
      <w:r>
        <w:rPr>
          <w:rFonts w:hint="eastAsia"/>
        </w:rPr>
        <w:t>会议形式需要重新组织。初期1小时不够充分讨论。</w:t>
      </w:r>
    </w:p>
    <w:p w:rsidR="00C94F91" w:rsidRPr="000E5B78" w:rsidRDefault="00C94F91" w:rsidP="00C94F91">
      <w:pPr>
        <w:pStyle w:val="a9"/>
        <w:ind w:left="440"/>
        <w:rPr>
          <w:rFonts w:hint="eastAsia"/>
        </w:rPr>
      </w:pPr>
    </w:p>
    <w:sectPr w:rsidR="00C94F91" w:rsidRPr="000E5B78" w:rsidSect="004311A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8451D"/>
    <w:multiLevelType w:val="hybridMultilevel"/>
    <w:tmpl w:val="4FFA849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5815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E9"/>
    <w:rsid w:val="000E5B78"/>
    <w:rsid w:val="003429B7"/>
    <w:rsid w:val="004311A6"/>
    <w:rsid w:val="006B2B4C"/>
    <w:rsid w:val="00AE38FA"/>
    <w:rsid w:val="00C94F91"/>
    <w:rsid w:val="00CD4417"/>
    <w:rsid w:val="00D226CC"/>
    <w:rsid w:val="00D758E9"/>
    <w:rsid w:val="00D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655544"/>
  <w15:chartTrackingRefBased/>
  <w15:docId w15:val="{E9D667CD-0F03-0442-8ACD-DD73A2CD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8E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5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8E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8E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8E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8E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8E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8E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8E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8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8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8E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8E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8E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8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8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8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8E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8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8E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758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Fangyi</dc:creator>
  <cp:keywords/>
  <dc:description/>
  <cp:lastModifiedBy>Guo Fangyi</cp:lastModifiedBy>
  <cp:revision>1</cp:revision>
  <dcterms:created xsi:type="dcterms:W3CDTF">2024-03-08T11:57:00Z</dcterms:created>
  <dcterms:modified xsi:type="dcterms:W3CDTF">2024-03-08T13:03:00Z</dcterms:modified>
</cp:coreProperties>
</file>