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8CB7" w14:textId="77777777" w:rsidR="0068562B" w:rsidRPr="0068562B" w:rsidRDefault="0068562B" w:rsidP="0068562B">
      <w:pPr>
        <w:widowControl/>
        <w:spacing w:before="100" w:beforeAutospacing="1" w:after="100" w:afterAutospacing="1"/>
        <w:jc w:val="center"/>
        <w:outlineLvl w:val="3"/>
        <w:rPr>
          <w:rFonts w:ascii="Angsana New" w:eastAsia="Times New Roman" w:hAnsi="Angsana New" w:cs="Angsana New"/>
          <w:b/>
          <w:bCs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b/>
          <w:bCs/>
          <w:kern w:val="0"/>
          <w:sz w:val="32"/>
          <w:szCs w:val="32"/>
          <w:lang w:eastAsia="en-US" w:bidi="th-TH"/>
        </w:rPr>
        <w:t>Studying Plan</w:t>
      </w:r>
    </w:p>
    <w:p w14:paraId="3845FF1B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kern w:val="0"/>
          <w:sz w:val="24"/>
          <w:lang w:eastAsia="en-US" w:bidi="th-TH"/>
        </w:rPr>
        <w:t> </w:t>
      </w:r>
    </w:p>
    <w:p w14:paraId="7058723E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kern w:val="0"/>
          <w:sz w:val="22"/>
          <w:szCs w:val="22"/>
          <w:lang w:eastAsia="en-US" w:bidi="th-TH"/>
        </w:rPr>
        <w:t>2025.04.01</w:t>
      </w:r>
    </w:p>
    <w:p w14:paraId="0C23AC1D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color w:val="00B050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color w:val="00B050"/>
          <w:kern w:val="0"/>
          <w:sz w:val="24"/>
          <w:lang w:eastAsia="en-US" w:bidi="th-TH"/>
        </w:rPr>
        <w:t>Current working:</w:t>
      </w:r>
    </w:p>
    <w:p w14:paraId="4F8E841D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Angsana New" w:eastAsia="Times New Roman" w:hAnsi="Angsana New" w:cs="Angsana New"/>
          <w:kern w:val="0"/>
          <w:sz w:val="24"/>
          <w:lang w:eastAsia="en-US" w:bidi="th-TH"/>
        </w:rPr>
        <w:t xml:space="preserve">1. </w:t>
      </w:r>
      <w:r w:rsidRPr="0068562B">
        <w:rPr>
          <w:rFonts w:ascii="Comic Sans MS" w:eastAsia="Times New Roman" w:hAnsi="Comic Sans MS" w:cs="Angsana New"/>
          <w:kern w:val="0"/>
          <w:sz w:val="24"/>
          <w:lang w:eastAsia="en-US" w:bidi="th-TH"/>
        </w:rPr>
        <w:t>Calculate the mass of the light tetraquark.</w:t>
      </w:r>
    </w:p>
    <w:p w14:paraId="296F337D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Angsana New" w:eastAsia="Times New Roman" w:hAnsi="Angsana New" w:cs="Angsana New"/>
          <w:kern w:val="0"/>
          <w:sz w:val="24"/>
          <w:lang w:eastAsia="en-US" w:bidi="th-TH"/>
        </w:rPr>
        <w:t xml:space="preserve">2. </w:t>
      </w:r>
      <w:r w:rsidRPr="0068562B">
        <w:rPr>
          <w:rFonts w:ascii="Comic Sans MS" w:eastAsia="Times New Roman" w:hAnsi="Comic Sans MS" w:cs="Angsana New"/>
          <w:kern w:val="0"/>
          <w:sz w:val="24"/>
          <w:lang w:eastAsia="en-US" w:bidi="th-TH"/>
        </w:rPr>
        <w:t>Write thesis book.</w:t>
      </w:r>
    </w:p>
    <w:p w14:paraId="2A170BEB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color w:val="FF0000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color w:val="FF0000"/>
          <w:kern w:val="0"/>
          <w:sz w:val="24"/>
          <w:lang w:eastAsia="en-US" w:bidi="th-TH"/>
        </w:rPr>
        <w:t>Next planning:</w:t>
      </w:r>
    </w:p>
    <w:p w14:paraId="4C98B882" w14:textId="5E7C59B1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kern w:val="0"/>
          <w:sz w:val="24"/>
          <w:lang w:eastAsia="en-US" w:bidi="th-TH"/>
        </w:rPr>
        <w:t>1. Calculate the mass of fully charmed and charmonium-like tetraquarks.</w:t>
      </w:r>
    </w:p>
    <w:p w14:paraId="19EB22A7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kern w:val="0"/>
          <w:sz w:val="24"/>
          <w:lang w:eastAsia="en-US" w:bidi="th-TH"/>
        </w:rPr>
        <w:t> </w:t>
      </w:r>
    </w:p>
    <w:p w14:paraId="6C9D28D2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kern w:val="0"/>
          <w:sz w:val="24"/>
          <w:lang w:eastAsia="en-US" w:bidi="th-TH"/>
        </w:rPr>
        <w:t> </w:t>
      </w:r>
    </w:p>
    <w:p w14:paraId="6433FD6B" w14:textId="77777777" w:rsidR="0068562B" w:rsidRPr="0068562B" w:rsidRDefault="0068562B" w:rsidP="0068562B">
      <w:pPr>
        <w:widowControl/>
        <w:spacing w:before="100" w:beforeAutospacing="1" w:after="100" w:afterAutospacing="1"/>
        <w:jc w:val="left"/>
        <w:rPr>
          <w:rFonts w:ascii="Angsana New" w:eastAsia="Times New Roman" w:hAnsi="Angsana New" w:cs="Angsana New"/>
          <w:kern w:val="0"/>
          <w:sz w:val="24"/>
          <w:lang w:eastAsia="en-US" w:bidi="th-TH"/>
        </w:rPr>
      </w:pPr>
      <w:r w:rsidRPr="0068562B">
        <w:rPr>
          <w:rFonts w:ascii="Comic Sans MS" w:eastAsia="Times New Roman" w:hAnsi="Comic Sans MS" w:cs="Angsana New"/>
          <w:kern w:val="0"/>
          <w:sz w:val="24"/>
          <w:lang w:eastAsia="en-US" w:bidi="th-TH"/>
        </w:rPr>
        <w:t> </w:t>
      </w:r>
    </w:p>
    <w:p w14:paraId="32F74D7A" w14:textId="77777777" w:rsidR="002A2D77" w:rsidRPr="0068562B" w:rsidRDefault="002A2D77" w:rsidP="0068562B"/>
    <w:sectPr w:rsidR="002A2D77" w:rsidRPr="0068562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113D79"/>
    <w:multiLevelType w:val="singleLevel"/>
    <w:tmpl w:val="CB113D7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0A"/>
    <w:rsid w:val="001C7789"/>
    <w:rsid w:val="002A2D77"/>
    <w:rsid w:val="0037641F"/>
    <w:rsid w:val="0044429E"/>
    <w:rsid w:val="0068562B"/>
    <w:rsid w:val="00AD6873"/>
    <w:rsid w:val="00B5320A"/>
    <w:rsid w:val="00C458DB"/>
    <w:rsid w:val="01233A9E"/>
    <w:rsid w:val="01E46AB5"/>
    <w:rsid w:val="03B5051F"/>
    <w:rsid w:val="0401420C"/>
    <w:rsid w:val="0D185B90"/>
    <w:rsid w:val="12EF7422"/>
    <w:rsid w:val="17CA481C"/>
    <w:rsid w:val="2A9767DF"/>
    <w:rsid w:val="2BAD044F"/>
    <w:rsid w:val="2C8C39F6"/>
    <w:rsid w:val="30110DE2"/>
    <w:rsid w:val="3F2D0084"/>
    <w:rsid w:val="466727DF"/>
    <w:rsid w:val="50461F8A"/>
    <w:rsid w:val="534E7AD3"/>
    <w:rsid w:val="577D4BBA"/>
    <w:rsid w:val="607E4182"/>
    <w:rsid w:val="65A17F37"/>
    <w:rsid w:val="6F54601A"/>
    <w:rsid w:val="70923110"/>
    <w:rsid w:val="78AF2513"/>
    <w:rsid w:val="7E160DD1"/>
    <w:rsid w:val="7F01339C"/>
    <w:rsid w:val="7F04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262C"/>
  <w15:docId w15:val="{5EC504E9-2C27-460C-A031-083C30B6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DateChar">
    <w:name w:val="Date Char"/>
    <w:basedOn w:val="DefaultParagraphFont"/>
    <w:link w:val="Date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NATTAPAT TAGSINSIT</cp:lastModifiedBy>
  <cp:revision>5</cp:revision>
  <dcterms:created xsi:type="dcterms:W3CDTF">2024-12-28T02:12:00Z</dcterms:created>
  <dcterms:modified xsi:type="dcterms:W3CDTF">2025-04-01T11:25:00Z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eyJoZGlkIjoiNDljYjhhY2I0ZmZhNzljYzhjMjM3ZWJjNmJmNTg5MTMiLCJ1c2VySWQiOiIxNjgzMzIwNjQ2In0=</vt:lpwstr>
  </property>
  <property fmtid="{D5CDD505-2E9C-101B-9397-08002B2CF9AE}" pid="3" name="KSOProductBuildVer">
    <vt:lpwstr>2052-12.1.0.20305</vt:lpwstr>
  </property>
  <property fmtid="{D5CDD505-2E9C-101B-9397-08002B2CF9AE}" pid="4" name="ICV">
    <vt:lpwstr>E06277BA6BC54B47ABFB584D624AC934_12</vt:lpwstr>
  </property>
</Properties>
</file>