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14BD6F2B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C64339">
        <w:rPr>
          <w:rFonts w:ascii="Comic Sans MS" w:eastAsia="楷体" w:hAnsi="Comic Sans MS" w:hint="eastAsia"/>
        </w:rPr>
        <w:t>4</w:t>
      </w:r>
      <w:r w:rsidRPr="0044429E">
        <w:rPr>
          <w:rFonts w:ascii="Comic Sans MS" w:eastAsia="楷体" w:hAnsi="Comic Sans MS"/>
        </w:rPr>
        <w:t>.</w:t>
      </w:r>
      <w:r w:rsidR="00C64339">
        <w:rPr>
          <w:rFonts w:ascii="Comic Sans MS" w:eastAsia="楷体" w:hAnsi="Comic Sans MS" w:hint="eastAsia"/>
        </w:rPr>
        <w:t>0</w:t>
      </w:r>
      <w:r w:rsidR="00D04228">
        <w:rPr>
          <w:rFonts w:ascii="Comic Sans MS" w:eastAsia="楷体" w:hAnsi="Comic Sans MS" w:hint="eastAsia"/>
        </w:rPr>
        <w:t>8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12087413" w14:textId="7DF2704E" w:rsidR="00765851" w:rsidRPr="003D4358" w:rsidRDefault="00765851" w:rsidP="00765851">
      <w:pPr>
        <w:rPr>
          <w:rFonts w:ascii="Comic Sans MS" w:eastAsia="楷体" w:hAnsi="Comic Sans MS" w:hint="eastAsia"/>
        </w:rPr>
      </w:pPr>
      <w:r w:rsidRPr="00765851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D04228">
        <w:rPr>
          <w:rFonts w:ascii="Comic Sans MS" w:eastAsia="楷体" w:hAnsi="Comic Sans MS" w:hint="eastAsia"/>
        </w:rPr>
        <w:t xml:space="preserve">Measuring data from </w:t>
      </w:r>
      <w:proofErr w:type="spellStart"/>
      <w:r w:rsidR="00D04228">
        <w:rPr>
          <w:rFonts w:ascii="Comic Sans MS" w:eastAsia="楷体" w:hAnsi="Comic Sans MS" w:hint="eastAsia"/>
        </w:rPr>
        <w:t>cms</w:t>
      </w:r>
      <w:proofErr w:type="spellEnd"/>
      <w:r w:rsidR="00D04228">
        <w:rPr>
          <w:rFonts w:ascii="Comic Sans MS" w:eastAsia="楷体" w:hAnsi="Comic Sans MS" w:hint="eastAsia"/>
        </w:rPr>
        <w:t xml:space="preserve"> = 3.682 GeV, only few events survived after all selections. The result was compared with data from </w:t>
      </w:r>
      <w:proofErr w:type="spellStart"/>
      <w:r w:rsidR="00D04228">
        <w:rPr>
          <w:rFonts w:ascii="Comic Sans MS" w:eastAsia="楷体" w:hAnsi="Comic Sans MS" w:hint="eastAsia"/>
        </w:rPr>
        <w:t>cms</w:t>
      </w:r>
      <w:proofErr w:type="spellEnd"/>
      <w:r w:rsidR="00D04228">
        <w:rPr>
          <w:rFonts w:ascii="Comic Sans MS" w:eastAsia="楷体" w:hAnsi="Comic Sans MS" w:hint="eastAsia"/>
        </w:rPr>
        <w:t xml:space="preserve"> = 3.650 GeV but </w:t>
      </w:r>
      <w:r w:rsidR="00DF7AD1">
        <w:rPr>
          <w:rFonts w:ascii="Comic Sans MS" w:eastAsia="楷体" w:hAnsi="Comic Sans MS" w:hint="eastAsia"/>
        </w:rPr>
        <w:t xml:space="preserve">is </w:t>
      </w:r>
      <w:r w:rsidR="00D04228">
        <w:rPr>
          <w:rFonts w:ascii="Comic Sans MS" w:eastAsia="楷体" w:hAnsi="Comic Sans MS" w:hint="eastAsia"/>
        </w:rPr>
        <w:t xml:space="preserve">less than it. </w:t>
      </w:r>
      <w:r w:rsidR="003D4358" w:rsidRPr="003D4358">
        <w:rPr>
          <w:rFonts w:ascii="Comic Sans MS" w:eastAsia="楷体" w:hAnsi="Comic Sans MS" w:hint="eastAsia"/>
        </w:rPr>
        <w:t>In a discussion with Prof</w:t>
      </w:r>
      <w:r w:rsidR="003D4358">
        <w:rPr>
          <w:rFonts w:ascii="Comic Sans MS" w:eastAsia="楷体" w:hAnsi="Comic Sans MS" w:hint="eastAsia"/>
        </w:rPr>
        <w:t>.</w:t>
      </w:r>
      <w:r w:rsidR="003D4358" w:rsidRPr="003D4358">
        <w:rPr>
          <w:rFonts w:ascii="Comic Sans MS" w:eastAsia="楷体" w:hAnsi="Comic Sans MS" w:hint="eastAsia"/>
        </w:rPr>
        <w:t xml:space="preserve"> Wang</w:t>
      </w:r>
      <w:r w:rsidR="00D04228">
        <w:rPr>
          <w:rFonts w:ascii="Comic Sans MS" w:eastAsia="楷体" w:hAnsi="Comic Sans MS" w:hint="eastAsia"/>
        </w:rPr>
        <w:t>, he suggest</w:t>
      </w:r>
      <w:r w:rsidR="003D4358">
        <w:rPr>
          <w:rFonts w:ascii="Comic Sans MS" w:eastAsia="楷体" w:hAnsi="Comic Sans MS" w:hint="eastAsia"/>
        </w:rPr>
        <w:t>ed</w:t>
      </w:r>
      <w:r w:rsidR="00D04228">
        <w:rPr>
          <w:rFonts w:ascii="Comic Sans MS" w:eastAsia="楷体" w:hAnsi="Comic Sans MS" w:hint="eastAsia"/>
        </w:rPr>
        <w:t xml:space="preserve"> to neglect the </w:t>
      </w:r>
      <w:proofErr w:type="spellStart"/>
      <w:r w:rsidR="00D04228">
        <w:rPr>
          <w:rFonts w:ascii="Comic Sans MS" w:eastAsia="楷体" w:hAnsi="Comic Sans MS" w:hint="eastAsia"/>
        </w:rPr>
        <w:t>qed</w:t>
      </w:r>
      <w:proofErr w:type="spellEnd"/>
      <w:r w:rsidR="00D04228">
        <w:rPr>
          <w:rFonts w:ascii="Comic Sans MS" w:eastAsia="楷体" w:hAnsi="Comic Sans MS" w:hint="eastAsia"/>
        </w:rPr>
        <w:t xml:space="preserve"> background. Although there are many events survived</w:t>
      </w:r>
      <w:r w:rsidR="003D4358">
        <w:rPr>
          <w:rFonts w:ascii="Comic Sans MS" w:eastAsia="楷体" w:hAnsi="Comic Sans MS" w:hint="eastAsia"/>
        </w:rPr>
        <w:t xml:space="preserve"> </w:t>
      </w:r>
      <w:r w:rsidR="00D04228">
        <w:rPr>
          <w:rFonts w:ascii="Comic Sans MS" w:eastAsia="楷体" w:hAnsi="Comic Sans MS" w:hint="eastAsia"/>
        </w:rPr>
        <w:t xml:space="preserve">from </w:t>
      </w:r>
      <w:proofErr w:type="spellStart"/>
      <w:r w:rsidR="00D04228">
        <w:rPr>
          <w:rFonts w:ascii="Comic Sans MS" w:eastAsia="楷体" w:hAnsi="Comic Sans MS" w:hint="eastAsia"/>
        </w:rPr>
        <w:t>cms</w:t>
      </w:r>
      <w:proofErr w:type="spellEnd"/>
      <w:r w:rsidR="00D04228">
        <w:rPr>
          <w:rFonts w:ascii="Comic Sans MS" w:eastAsia="楷体" w:hAnsi="Comic Sans MS" w:hint="eastAsia"/>
        </w:rPr>
        <w:t xml:space="preserve"> = 3.773 GeV, </w:t>
      </w:r>
      <w:r w:rsidR="00507331">
        <w:rPr>
          <w:rFonts w:ascii="Comic Sans MS" w:eastAsia="楷体" w:hAnsi="Comic Sans MS" w:hint="eastAsia"/>
        </w:rPr>
        <w:t>however</w:t>
      </w:r>
      <w:r w:rsidR="00D04228">
        <w:rPr>
          <w:rFonts w:ascii="Comic Sans MS" w:eastAsia="楷体" w:hAnsi="Comic Sans MS" w:hint="eastAsia"/>
        </w:rPr>
        <w:t xml:space="preserve"> if we combine results from 3 energy points (3.650, 3.682, 3.773), </w:t>
      </w:r>
      <w:r w:rsidR="003D4358">
        <w:rPr>
          <w:rFonts w:ascii="Comic Sans MS" w:eastAsia="楷体" w:hAnsi="Comic Sans MS" w:hint="eastAsia"/>
        </w:rPr>
        <w:t xml:space="preserve">we think there is no powerful evidence to rule out the </w:t>
      </w:r>
      <w:r w:rsidR="003D4358">
        <w:rPr>
          <w:rFonts w:ascii="Comic Sans MS" w:eastAsia="楷体" w:hAnsi="Comic Sans MS"/>
        </w:rPr>
        <w:t>possibility</w:t>
      </w:r>
      <w:r w:rsidR="003D4358">
        <w:rPr>
          <w:rFonts w:ascii="Comic Sans MS" w:eastAsia="楷体" w:hAnsi="Comic Sans MS" w:hint="eastAsia"/>
        </w:rPr>
        <w:t xml:space="preserve"> that these events were decayed from psi(3770). So in the future analysis, I will not consider background from </w:t>
      </w:r>
      <w:proofErr w:type="spellStart"/>
      <w:r w:rsidR="003D4358">
        <w:rPr>
          <w:rFonts w:ascii="Comic Sans MS" w:eastAsia="楷体" w:hAnsi="Comic Sans MS" w:hint="eastAsia"/>
        </w:rPr>
        <w:t>qed</w:t>
      </w:r>
      <w:proofErr w:type="spellEnd"/>
      <w:r w:rsidR="003D4358">
        <w:rPr>
          <w:rFonts w:ascii="Comic Sans MS" w:eastAsia="楷体" w:hAnsi="Comic Sans MS" w:hint="eastAsia"/>
        </w:rPr>
        <w:t xml:space="preserve"> process.</w:t>
      </w:r>
    </w:p>
    <w:p w14:paraId="0F2DCA3F" w14:textId="1A0F9FFF" w:rsidR="00334A89" w:rsidRPr="00B10A5A" w:rsidRDefault="00765851" w:rsidP="00C64339">
      <w:pPr>
        <w:rPr>
          <w:rFonts w:ascii="Comic Sans MS" w:eastAsia="楷体" w:hAnsi="Comic Sans MS" w:hint="eastAsia"/>
        </w:rPr>
      </w:pPr>
      <w:r w:rsidRPr="00765851">
        <w:rPr>
          <w:rFonts w:ascii="Comic Sans MS" w:eastAsia="楷体" w:hAnsi="Comic Sans MS" w:hint="eastAsia"/>
        </w:rPr>
        <w:t xml:space="preserve">2. </w:t>
      </w:r>
      <w:r w:rsidR="00743054">
        <w:rPr>
          <w:rFonts w:ascii="Comic Sans MS" w:eastAsia="楷体" w:hAnsi="Comic Sans MS" w:hint="eastAsia"/>
        </w:rPr>
        <w:t>QED</w:t>
      </w:r>
      <w:r w:rsidR="00507331">
        <w:rPr>
          <w:rFonts w:ascii="Comic Sans MS" w:eastAsia="楷体" w:hAnsi="Comic Sans MS" w:hint="eastAsia"/>
        </w:rPr>
        <w:t xml:space="preserve">3773 </w:t>
      </w:r>
      <w:r w:rsidR="00743054">
        <w:rPr>
          <w:rFonts w:ascii="Comic Sans MS" w:eastAsia="楷体" w:hAnsi="Comic Sans MS" w:hint="eastAsia"/>
        </w:rPr>
        <w:t>contributions were removed from background. Now there are only inclusive MC events contribute to background. The background level is about 3%. A new result was gotten after s</w:t>
      </w:r>
      <w:r w:rsidR="00743054">
        <w:rPr>
          <w:rFonts w:ascii="Comic Sans MS" w:eastAsia="楷体" w:hAnsi="Comic Sans MS" w:hint="eastAsia"/>
        </w:rPr>
        <w:t xml:space="preserve">everal iterations of </w:t>
      </w:r>
      <w:proofErr w:type="spellStart"/>
      <w:r w:rsidR="00743054">
        <w:rPr>
          <w:rFonts w:ascii="Comic Sans MS" w:eastAsia="楷体" w:hAnsi="Comic Sans MS" w:hint="eastAsia"/>
        </w:rPr>
        <w:t>pwa</w:t>
      </w:r>
      <w:proofErr w:type="spellEnd"/>
      <w:r w:rsidR="00743054">
        <w:rPr>
          <w:rFonts w:ascii="Comic Sans MS" w:eastAsia="楷体" w:hAnsi="Comic Sans MS" w:hint="eastAsia"/>
        </w:rPr>
        <w:t xml:space="preserve">. </w:t>
      </w:r>
      <w:r w:rsidR="00B10A5A">
        <w:rPr>
          <w:rFonts w:ascii="Comic Sans MS" w:eastAsia="楷体" w:hAnsi="Comic Sans MS" w:hint="eastAsia"/>
        </w:rPr>
        <w:t xml:space="preserve">There are 6 states in the result: Lam1520 and Lam1670 from </w:t>
      </w:r>
      <w:proofErr w:type="spellStart"/>
      <w:r w:rsidR="00B10A5A">
        <w:rPr>
          <w:rFonts w:ascii="Comic Sans MS" w:eastAsia="楷体" w:hAnsi="Comic Sans MS" w:hint="eastAsia"/>
        </w:rPr>
        <w:t>pK</w:t>
      </w:r>
      <w:proofErr w:type="spellEnd"/>
      <w:r w:rsidR="00B10A5A">
        <w:rPr>
          <w:rFonts w:ascii="Comic Sans MS" w:eastAsia="楷体" w:hAnsi="Comic Sans MS" w:hint="eastAsia"/>
        </w:rPr>
        <w:t xml:space="preserve"> combination, Lambar1670 and Lambar1690 from </w:t>
      </w:r>
      <w:proofErr w:type="spellStart"/>
      <w:r w:rsidR="00B10A5A">
        <w:rPr>
          <w:rFonts w:ascii="Comic Sans MS" w:eastAsia="楷体" w:hAnsi="Comic Sans MS" w:hint="eastAsia"/>
        </w:rPr>
        <w:t>LambarEta</w:t>
      </w:r>
      <w:proofErr w:type="spellEnd"/>
      <w:r w:rsidR="00B10A5A">
        <w:rPr>
          <w:rFonts w:ascii="Comic Sans MS" w:eastAsia="楷体" w:hAnsi="Comic Sans MS" w:hint="eastAsia"/>
        </w:rPr>
        <w:t xml:space="preserve"> combination, Nm1875 from </w:t>
      </w:r>
      <w:proofErr w:type="spellStart"/>
      <w:r w:rsidR="00B10A5A">
        <w:rPr>
          <w:rFonts w:ascii="Comic Sans MS" w:eastAsia="楷体" w:hAnsi="Comic Sans MS" w:hint="eastAsia"/>
        </w:rPr>
        <w:t>KLambar</w:t>
      </w:r>
      <w:proofErr w:type="spellEnd"/>
      <w:r w:rsidR="00B10A5A">
        <w:rPr>
          <w:rFonts w:ascii="Comic Sans MS" w:eastAsia="楷体" w:hAnsi="Comic Sans MS" w:hint="eastAsia"/>
        </w:rPr>
        <w:t xml:space="preserve"> combination, K0sm1430 from K</w:t>
      </w:r>
      <w:r w:rsidR="00B10A5A">
        <w:rPr>
          <w:rFonts w:ascii="Comic Sans MS" w:eastAsia="楷体" w:hAnsi="Comic Sans MS"/>
        </w:rPr>
        <w:t>e</w:t>
      </w:r>
      <w:r w:rsidR="00B10A5A">
        <w:rPr>
          <w:rFonts w:ascii="Comic Sans MS" w:eastAsia="楷体" w:hAnsi="Comic Sans MS" w:hint="eastAsia"/>
        </w:rPr>
        <w:t xml:space="preserve">ta combination. In addition, there is </w:t>
      </w:r>
      <w:r w:rsidR="00DF7AD1">
        <w:rPr>
          <w:rFonts w:ascii="Comic Sans MS" w:eastAsia="楷体" w:hAnsi="Comic Sans MS" w:hint="eastAsia"/>
        </w:rPr>
        <w:t xml:space="preserve">also a </w:t>
      </w:r>
      <w:r w:rsidR="00B10A5A">
        <w:rPr>
          <w:rFonts w:ascii="Comic Sans MS" w:eastAsia="楷体" w:hAnsi="Comic Sans MS"/>
        </w:rPr>
        <w:t>significant</w:t>
      </w:r>
      <w:r w:rsidR="00B10A5A">
        <w:rPr>
          <w:rFonts w:ascii="Comic Sans MS" w:eastAsia="楷体" w:hAnsi="Comic Sans MS" w:hint="eastAsia"/>
        </w:rPr>
        <w:t xml:space="preserve"> bulge on invariant mass spectrum of </w:t>
      </w:r>
      <w:proofErr w:type="spellStart"/>
      <w:r w:rsidR="00B10A5A">
        <w:rPr>
          <w:rFonts w:ascii="Comic Sans MS" w:eastAsia="楷体" w:hAnsi="Comic Sans MS" w:hint="eastAsia"/>
        </w:rPr>
        <w:t>pEta</w:t>
      </w:r>
      <w:proofErr w:type="spellEnd"/>
      <w:r w:rsidR="00B10A5A">
        <w:rPr>
          <w:rFonts w:ascii="Comic Sans MS" w:eastAsia="楷体" w:hAnsi="Comic Sans MS" w:hint="eastAsia"/>
        </w:rPr>
        <w:t xml:space="preserve">. I consider it as Np1520 or Np1535. However, </w:t>
      </w:r>
      <w:r w:rsidR="00DF7AD1">
        <w:rPr>
          <w:rFonts w:ascii="Comic Sans MS" w:eastAsia="楷体" w:hAnsi="Comic Sans MS" w:hint="eastAsia"/>
        </w:rPr>
        <w:t xml:space="preserve">both of </w:t>
      </w:r>
      <w:r w:rsidR="00B10A5A">
        <w:rPr>
          <w:rFonts w:ascii="Comic Sans MS" w:eastAsia="楷体" w:hAnsi="Comic Sans MS" w:hint="eastAsia"/>
        </w:rPr>
        <w:t xml:space="preserve">the significance of these 2 candidate states </w:t>
      </w:r>
      <w:r w:rsidR="00DF7AD1">
        <w:rPr>
          <w:rFonts w:ascii="Comic Sans MS" w:eastAsia="楷体" w:hAnsi="Comic Sans MS" w:hint="eastAsia"/>
        </w:rPr>
        <w:t xml:space="preserve">are </w:t>
      </w:r>
      <w:r w:rsidR="00B10A5A">
        <w:rPr>
          <w:rFonts w:ascii="Comic Sans MS" w:eastAsia="楷体" w:hAnsi="Comic Sans MS" w:hint="eastAsia"/>
        </w:rPr>
        <w:t>less than 5</w:t>
      </w:r>
      <w:r w:rsidR="00B10A5A" w:rsidRPr="00DF7AD1">
        <w:rPr>
          <w:rFonts w:ascii="Comic Sans MS" w:eastAsia="楷体" w:hAnsi="Comic Sans MS"/>
        </w:rPr>
        <w:t>σ</w:t>
      </w:r>
      <w:r w:rsidR="00DF7AD1" w:rsidRPr="00DF7AD1">
        <w:rPr>
          <w:rFonts w:ascii="Comic Sans MS" w:eastAsia="楷体" w:hAnsi="Comic Sans MS" w:hint="eastAsia"/>
        </w:rPr>
        <w:t>,</w:t>
      </w:r>
      <w:r w:rsidR="00DF7AD1">
        <w:rPr>
          <w:rFonts w:ascii="Comic Sans MS" w:eastAsia="楷体" w:hAnsi="Comic Sans MS" w:hint="eastAsia"/>
        </w:rPr>
        <w:t xml:space="preserve"> so they are not added to the final result.</w:t>
      </w:r>
    </w:p>
    <w:p w14:paraId="49D24CF4" w14:textId="2ECAE9A1" w:rsidR="0058689A" w:rsidRPr="00334A89" w:rsidRDefault="0058689A" w:rsidP="00C64339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3. </w:t>
      </w:r>
      <w:r w:rsidR="00DF7AD1">
        <w:rPr>
          <w:rFonts w:ascii="Comic Sans MS" w:eastAsia="楷体" w:hAnsi="Comic Sans MS" w:hint="eastAsia"/>
        </w:rPr>
        <w:t xml:space="preserve">Every states in the </w:t>
      </w:r>
      <w:proofErr w:type="spellStart"/>
      <w:r w:rsidR="00DF7AD1">
        <w:rPr>
          <w:rFonts w:ascii="Comic Sans MS" w:eastAsia="楷体" w:hAnsi="Comic Sans MS" w:hint="eastAsia"/>
        </w:rPr>
        <w:t>pwa</w:t>
      </w:r>
      <w:proofErr w:type="spellEnd"/>
      <w:r w:rsidR="00DF7AD1">
        <w:rPr>
          <w:rFonts w:ascii="Comic Sans MS" w:eastAsia="楷体" w:hAnsi="Comic Sans MS" w:hint="eastAsia"/>
        </w:rPr>
        <w:t xml:space="preserve"> result were measured again to get their accurate significance. However the significance of Lambar1690 from </w:t>
      </w:r>
      <w:proofErr w:type="spellStart"/>
      <w:r w:rsidR="00DF7AD1">
        <w:rPr>
          <w:rFonts w:ascii="Comic Sans MS" w:eastAsia="楷体" w:hAnsi="Comic Sans MS" w:hint="eastAsia"/>
        </w:rPr>
        <w:t>LambarEta</w:t>
      </w:r>
      <w:proofErr w:type="spellEnd"/>
      <w:r w:rsidR="00DF7AD1">
        <w:rPr>
          <w:rFonts w:ascii="Comic Sans MS" w:eastAsia="楷体" w:hAnsi="Comic Sans MS" w:hint="eastAsia"/>
        </w:rPr>
        <w:t xml:space="preserve"> combination is less than </w:t>
      </w:r>
      <w:r w:rsidR="00DF7AD1">
        <w:rPr>
          <w:rFonts w:ascii="Comic Sans MS" w:eastAsia="楷体" w:hAnsi="Comic Sans MS" w:hint="eastAsia"/>
        </w:rPr>
        <w:t>5</w:t>
      </w:r>
      <w:r w:rsidR="00DF7AD1" w:rsidRPr="00DF7AD1">
        <w:rPr>
          <w:rFonts w:ascii="Comic Sans MS" w:eastAsia="楷体" w:hAnsi="Comic Sans MS"/>
        </w:rPr>
        <w:t>σ</w:t>
      </w:r>
      <w:r w:rsidR="00DF7AD1">
        <w:rPr>
          <w:rFonts w:ascii="Comic Sans MS" w:eastAsia="楷体" w:hAnsi="Comic Sans MS" w:hint="eastAsia"/>
        </w:rPr>
        <w:t xml:space="preserve">. This state was used as a member of basic result in </w:t>
      </w:r>
      <w:proofErr w:type="spellStart"/>
      <w:r w:rsidR="00DF7AD1">
        <w:rPr>
          <w:rFonts w:ascii="Comic Sans MS" w:eastAsia="楷体" w:hAnsi="Comic Sans MS" w:hint="eastAsia"/>
        </w:rPr>
        <w:t>pwa</w:t>
      </w:r>
      <w:proofErr w:type="spellEnd"/>
      <w:r w:rsidR="00DF7AD1">
        <w:rPr>
          <w:rFonts w:ascii="Comic Sans MS" w:eastAsia="楷体" w:hAnsi="Comic Sans MS" w:hint="eastAsia"/>
        </w:rPr>
        <w:t xml:space="preserve">, its mass is close to </w:t>
      </w:r>
      <w:r w:rsidR="00931658">
        <w:rPr>
          <w:rFonts w:ascii="Comic Sans MS" w:eastAsia="楷体" w:hAnsi="Comic Sans MS" w:hint="eastAsia"/>
        </w:rPr>
        <w:t xml:space="preserve">Lambar1670. </w:t>
      </w:r>
      <w:r w:rsidR="00931658">
        <w:rPr>
          <w:rFonts w:ascii="Comic Sans MS" w:eastAsia="楷体" w:hAnsi="Comic Sans MS"/>
        </w:rPr>
        <w:t>I</w:t>
      </w:r>
      <w:r w:rsidR="00931658">
        <w:rPr>
          <w:rFonts w:ascii="Comic Sans MS" w:eastAsia="楷体" w:hAnsi="Comic Sans MS" w:hint="eastAsia"/>
        </w:rPr>
        <w:t xml:space="preserve">n former analysis, we think the peak is closer to 1690 rather than 1670. However, the latest result shows that the significance of Lambar1670 is larger than Lambar1690 for </w:t>
      </w:r>
      <w:proofErr w:type="spellStart"/>
      <w:r w:rsidR="00931658">
        <w:rPr>
          <w:rFonts w:ascii="Comic Sans MS" w:eastAsia="楷体" w:hAnsi="Comic Sans MS" w:hint="eastAsia"/>
        </w:rPr>
        <w:t>LambarEta</w:t>
      </w:r>
      <w:proofErr w:type="spellEnd"/>
      <w:r w:rsidR="00931658">
        <w:rPr>
          <w:rFonts w:ascii="Comic Sans MS" w:eastAsia="楷体" w:hAnsi="Comic Sans MS" w:hint="eastAsia"/>
        </w:rPr>
        <w:t xml:space="preserve"> combination</w:t>
      </w:r>
      <w:r w:rsidR="00931658">
        <w:rPr>
          <w:rFonts w:ascii="Comic Sans MS" w:eastAsia="楷体" w:hAnsi="Comic Sans MS" w:hint="eastAsia"/>
        </w:rPr>
        <w:t xml:space="preserve">. So I have to correct the basic result and repeat </w:t>
      </w:r>
      <w:proofErr w:type="spellStart"/>
      <w:r w:rsidR="00931658">
        <w:rPr>
          <w:rFonts w:ascii="Comic Sans MS" w:eastAsia="楷体" w:hAnsi="Comic Sans MS" w:hint="eastAsia"/>
        </w:rPr>
        <w:t>pwa</w:t>
      </w:r>
      <w:proofErr w:type="spellEnd"/>
      <w:r w:rsidR="00931658">
        <w:rPr>
          <w:rFonts w:ascii="Comic Sans MS" w:eastAsia="楷体" w:hAnsi="Comic Sans MS" w:hint="eastAsia"/>
        </w:rPr>
        <w:t xml:space="preserve"> again.</w:t>
      </w:r>
    </w:p>
    <w:p w14:paraId="46AD066B" w14:textId="1FBD0E0C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62490104" w14:textId="60A3F234" w:rsidR="0067413F" w:rsidRPr="002A35F6" w:rsidRDefault="0067413F" w:rsidP="003B19C6">
      <w:pPr>
        <w:rPr>
          <w:rFonts w:ascii="Comic Sans MS" w:eastAsia="楷体" w:hAnsi="Comic Sans MS"/>
        </w:rPr>
      </w:pPr>
      <w:r w:rsidRPr="0067413F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040A21">
        <w:rPr>
          <w:rFonts w:ascii="Comic Sans MS" w:eastAsia="楷体" w:hAnsi="Comic Sans MS" w:hint="eastAsia"/>
        </w:rPr>
        <w:t xml:space="preserve">Checking and testing whether </w:t>
      </w:r>
      <w:proofErr w:type="spellStart"/>
      <w:r w:rsidR="00040A21">
        <w:rPr>
          <w:rFonts w:ascii="Comic Sans MS" w:eastAsia="楷体" w:hAnsi="Comic Sans MS" w:hint="eastAsia"/>
        </w:rPr>
        <w:t>tf-pwa</w:t>
      </w:r>
      <w:proofErr w:type="spellEnd"/>
      <w:r w:rsidR="00040A21">
        <w:rPr>
          <w:rFonts w:ascii="Comic Sans MS" w:eastAsia="楷体" w:hAnsi="Comic Sans MS" w:hint="eastAsia"/>
        </w:rPr>
        <w:t xml:space="preserve"> package can be used to do 4-body </w:t>
      </w:r>
      <w:proofErr w:type="spellStart"/>
      <w:r w:rsidR="00040A21">
        <w:rPr>
          <w:rFonts w:ascii="Comic Sans MS" w:eastAsia="楷体" w:hAnsi="Comic Sans MS" w:hint="eastAsia"/>
        </w:rPr>
        <w:t>pwa</w:t>
      </w:r>
      <w:proofErr w:type="spellEnd"/>
      <w:r w:rsidR="00040A21">
        <w:rPr>
          <w:rFonts w:ascii="Comic Sans MS" w:eastAsia="楷体" w:hAnsi="Comic Sans MS" w:hint="eastAsia"/>
        </w:rPr>
        <w:t xml:space="preserve">. (Need more </w:t>
      </w:r>
      <w:r w:rsidR="00040A21">
        <w:rPr>
          <w:rFonts w:ascii="Comic Sans MS" w:eastAsia="楷体" w:hAnsi="Comic Sans MS"/>
        </w:rPr>
        <w:t>theoretical</w:t>
      </w:r>
      <w:r w:rsidR="00040A21">
        <w:rPr>
          <w:rFonts w:ascii="Comic Sans MS" w:eastAsia="楷体" w:hAnsi="Comic Sans MS" w:hint="eastAsia"/>
        </w:rPr>
        <w:t xml:space="preserve"> knowledge.)</w:t>
      </w:r>
    </w:p>
    <w:p w14:paraId="02D9E11D" w14:textId="3D203EF7" w:rsidR="004C7080" w:rsidRDefault="0067413F" w:rsidP="003B19C6">
      <w:pPr>
        <w:rPr>
          <w:rFonts w:ascii="Comic Sans MS" w:eastAsia="楷体" w:hAnsi="Comic Sans MS" w:hint="eastAsia"/>
        </w:rPr>
      </w:pPr>
      <w:r w:rsidRPr="0067413F">
        <w:rPr>
          <w:rFonts w:ascii="Comic Sans MS" w:eastAsia="楷体" w:hAnsi="Comic Sans MS" w:hint="eastAsia"/>
        </w:rPr>
        <w:t>2.</w:t>
      </w:r>
      <w:r w:rsidR="002F6C72">
        <w:rPr>
          <w:rFonts w:ascii="Comic Sans MS" w:eastAsia="楷体" w:hAnsi="Comic Sans MS" w:hint="eastAsia"/>
        </w:rPr>
        <w:t xml:space="preserve"> </w:t>
      </w:r>
      <w:r w:rsidR="00931658">
        <w:rPr>
          <w:rFonts w:ascii="Comic Sans MS" w:eastAsia="楷体" w:hAnsi="Comic Sans MS" w:hint="eastAsia"/>
        </w:rPr>
        <w:t xml:space="preserve">Repeating </w:t>
      </w:r>
      <w:proofErr w:type="spellStart"/>
      <w:r w:rsidR="00931658">
        <w:rPr>
          <w:rFonts w:ascii="Comic Sans MS" w:eastAsia="楷体" w:hAnsi="Comic Sans MS" w:hint="eastAsia"/>
        </w:rPr>
        <w:t>pwa</w:t>
      </w:r>
      <w:proofErr w:type="spellEnd"/>
      <w:r w:rsidR="00931658">
        <w:rPr>
          <w:rFonts w:ascii="Comic Sans MS" w:eastAsia="楷体" w:hAnsi="Comic Sans MS" w:hint="eastAsia"/>
        </w:rPr>
        <w:t xml:space="preserve"> again with new basic result.</w:t>
      </w:r>
    </w:p>
    <w:p w14:paraId="565F9CCE" w14:textId="23903FC2" w:rsidR="00931658" w:rsidRPr="00040A21" w:rsidRDefault="00931658" w:rsidP="003B19C6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3. Trying to explore the bulge around 1.530 GeV on </w:t>
      </w:r>
      <w:r>
        <w:rPr>
          <w:rFonts w:ascii="Comic Sans MS" w:eastAsia="楷体" w:hAnsi="Comic Sans MS" w:hint="eastAsia"/>
        </w:rPr>
        <w:t xml:space="preserve">invariant mass spectrum of </w:t>
      </w:r>
      <w:proofErr w:type="spellStart"/>
      <w:r>
        <w:rPr>
          <w:rFonts w:ascii="Comic Sans MS" w:eastAsia="楷体" w:hAnsi="Comic Sans MS" w:hint="eastAsia"/>
        </w:rPr>
        <w:t>pEta</w:t>
      </w:r>
      <w:proofErr w:type="spellEnd"/>
      <w:r>
        <w:rPr>
          <w:rFonts w:ascii="Comic Sans MS" w:eastAsia="楷体" w:hAnsi="Comic Sans MS" w:hint="eastAsia"/>
        </w:rPr>
        <w:t>.</w:t>
      </w:r>
    </w:p>
    <w:sectPr w:rsidR="00931658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1"/>
  </w:num>
  <w:num w:numId="2" w16cid:durableId="1181820355">
    <w:abstractNumId w:val="2"/>
  </w:num>
  <w:num w:numId="3" w16cid:durableId="321541976">
    <w:abstractNumId w:val="0"/>
  </w:num>
  <w:num w:numId="4" w16cid:durableId="718937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A6F59"/>
    <w:rsid w:val="000B5DA0"/>
    <w:rsid w:val="000F420A"/>
    <w:rsid w:val="000F5B98"/>
    <w:rsid w:val="0011407D"/>
    <w:rsid w:val="001C7789"/>
    <w:rsid w:val="001D3E94"/>
    <w:rsid w:val="002230F2"/>
    <w:rsid w:val="0022575D"/>
    <w:rsid w:val="00234705"/>
    <w:rsid w:val="002455EF"/>
    <w:rsid w:val="0028486F"/>
    <w:rsid w:val="002A35F6"/>
    <w:rsid w:val="002B3A1B"/>
    <w:rsid w:val="002F6C72"/>
    <w:rsid w:val="00334A89"/>
    <w:rsid w:val="00363910"/>
    <w:rsid w:val="0037641F"/>
    <w:rsid w:val="003B19C6"/>
    <w:rsid w:val="003D4358"/>
    <w:rsid w:val="003D5B39"/>
    <w:rsid w:val="0044429E"/>
    <w:rsid w:val="004B17D1"/>
    <w:rsid w:val="004B33D8"/>
    <w:rsid w:val="004C7080"/>
    <w:rsid w:val="00507331"/>
    <w:rsid w:val="00575BBE"/>
    <w:rsid w:val="0058689A"/>
    <w:rsid w:val="005932E2"/>
    <w:rsid w:val="005B13A6"/>
    <w:rsid w:val="0067413F"/>
    <w:rsid w:val="006F2C34"/>
    <w:rsid w:val="00743054"/>
    <w:rsid w:val="00765851"/>
    <w:rsid w:val="007D0F9E"/>
    <w:rsid w:val="007E070F"/>
    <w:rsid w:val="007F7680"/>
    <w:rsid w:val="00871DBA"/>
    <w:rsid w:val="008B517C"/>
    <w:rsid w:val="008C19B9"/>
    <w:rsid w:val="00931658"/>
    <w:rsid w:val="00973BED"/>
    <w:rsid w:val="009B349A"/>
    <w:rsid w:val="009E30CF"/>
    <w:rsid w:val="009F03C8"/>
    <w:rsid w:val="00AD6873"/>
    <w:rsid w:val="00AE5DB7"/>
    <w:rsid w:val="00B10A5A"/>
    <w:rsid w:val="00B15C6F"/>
    <w:rsid w:val="00B5320A"/>
    <w:rsid w:val="00BE10DC"/>
    <w:rsid w:val="00C458DB"/>
    <w:rsid w:val="00C64339"/>
    <w:rsid w:val="00D04228"/>
    <w:rsid w:val="00D70745"/>
    <w:rsid w:val="00DA3D5A"/>
    <w:rsid w:val="00DA7B4A"/>
    <w:rsid w:val="00DB4C4D"/>
    <w:rsid w:val="00DE0751"/>
    <w:rsid w:val="00DF7AD1"/>
    <w:rsid w:val="00E37734"/>
    <w:rsid w:val="00E50E05"/>
    <w:rsid w:val="00EA3B0D"/>
    <w:rsid w:val="00E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32</cp:revision>
  <dcterms:created xsi:type="dcterms:W3CDTF">2024-12-28T02:12:00Z</dcterms:created>
  <dcterms:modified xsi:type="dcterms:W3CDTF">2025-04-08T10:17:00Z</dcterms:modified>
</cp:coreProperties>
</file>