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704D" w:rsidRDefault="00C6704D">
      <w:r>
        <w:t xml:space="preserve">Title: </w:t>
      </w:r>
      <w:r w:rsidR="008B5F54">
        <w:t>Discussion meeting on the CSNS RCS Linear-cut BPM (JPARC-CSNS)</w:t>
      </w:r>
    </w:p>
    <w:p w:rsidR="008B5F54" w:rsidRDefault="008B5F54">
      <w:r>
        <w:t xml:space="preserve">Participators: T. Toyama (KEK), K. Satou (KEK), </w:t>
      </w:r>
      <w:r w:rsidR="000D1075">
        <w:t>R. Yang (IHEP), R. Qiu (IHEP), M. Rehman (IHEP)</w:t>
      </w:r>
      <w:r w:rsidR="0026791E">
        <w:t xml:space="preserve">, </w:t>
      </w:r>
      <w:r w:rsidR="00D454BB">
        <w:t>W. Chen (IHEP), B. Z</w:t>
      </w:r>
      <w:r w:rsidR="00D454BB">
        <w:rPr>
          <w:rFonts w:hint="eastAsia"/>
        </w:rPr>
        <w:t>h</w:t>
      </w:r>
      <w:r w:rsidR="00D454BB">
        <w:t>ang (IHEP), C. Chen (IHEP)</w:t>
      </w:r>
    </w:p>
    <w:p w:rsidR="00D454BB" w:rsidRDefault="00484B87">
      <w:r>
        <w:t xml:space="preserve">Date: </w:t>
      </w:r>
      <w:r w:rsidR="00632924">
        <w:t>May 29, 2025</w:t>
      </w:r>
    </w:p>
    <w:p w:rsidR="00632924" w:rsidRDefault="00FF0AC2">
      <w:r>
        <w:t xml:space="preserve">Place: Zoom </w:t>
      </w:r>
    </w:p>
    <w:p w:rsidR="00632924" w:rsidRDefault="00632924"/>
    <w:p w:rsidR="002D089B" w:rsidRDefault="00967D7C">
      <w:r>
        <w:t>Q&amp;A</w:t>
      </w:r>
    </w:p>
    <w:p w:rsidR="002D089B" w:rsidRDefault="002D089B">
      <w:r>
        <w:t>Q1: What’s S21 measurement? How connect in lab.?</w:t>
      </w:r>
      <w:r w:rsidR="009E6017">
        <w:t xml:space="preserve"> (p6</w:t>
      </w:r>
      <w:r w:rsidR="00E12D54">
        <w:t>, Toyama-san</w:t>
      </w:r>
      <w:r w:rsidR="009E6017">
        <w:t>)</w:t>
      </w:r>
    </w:p>
    <w:p w:rsidR="002D089B" w:rsidRDefault="002D089B">
      <w:r>
        <w:t>A1: Port 1# and Port 2 w/ VNA</w:t>
      </w:r>
      <w:r w:rsidR="00CA29C3">
        <w:t xml:space="preserve">. </w:t>
      </w:r>
    </w:p>
    <w:p w:rsidR="00FC390E" w:rsidRDefault="00FC390E"/>
    <w:p w:rsidR="00FC390E" w:rsidRDefault="00FC390E">
      <w:r>
        <w:rPr>
          <w:rFonts w:hint="eastAsia"/>
        </w:rPr>
        <w:t>Q</w:t>
      </w:r>
      <w:r>
        <w:t>2: In the CST simulation w/ only the BPM model, will it generate also an offset?</w:t>
      </w:r>
      <w:r w:rsidR="006B526E">
        <w:t xml:space="preserve"> (p11, Toyama-san)</w:t>
      </w:r>
    </w:p>
    <w:p w:rsidR="00441778" w:rsidRDefault="00441778">
      <w:r>
        <w:t xml:space="preserve">A2: yes, </w:t>
      </w:r>
      <w:r w:rsidR="00602B17">
        <w:t xml:space="preserve">close at the two ends. </w:t>
      </w:r>
      <w:r w:rsidR="00DB0427">
        <w:t>Not open</w:t>
      </w:r>
    </w:p>
    <w:p w:rsidR="00CD0007" w:rsidRPr="00F254C3" w:rsidRDefault="00566B98">
      <w:pPr>
        <w:rPr>
          <w:b/>
          <w:bCs/>
          <w:color w:val="0432FF"/>
        </w:rPr>
      </w:pPr>
      <w:r w:rsidRPr="00F254C3">
        <w:rPr>
          <w:b/>
          <w:bCs/>
          <w:color w:val="0432FF"/>
        </w:rPr>
        <w:t>Recommandation</w:t>
      </w:r>
      <w:r w:rsidR="00CD0007" w:rsidRPr="00F254C3">
        <w:rPr>
          <w:b/>
          <w:bCs/>
          <w:color w:val="0432FF"/>
        </w:rPr>
        <w:t xml:space="preserve">: Consider to add dummy pipe to </w:t>
      </w:r>
      <w:r w:rsidR="00990387" w:rsidRPr="00F254C3">
        <w:rPr>
          <w:b/>
          <w:bCs/>
          <w:color w:val="0432FF"/>
        </w:rPr>
        <w:t xml:space="preserve">suppress the non-linear effects! </w:t>
      </w:r>
    </w:p>
    <w:p w:rsidR="008F3ADA" w:rsidRDefault="008F3ADA"/>
    <w:p w:rsidR="004A7730" w:rsidRDefault="0081297D">
      <w:r>
        <w:t xml:space="preserve">Q3: </w:t>
      </w:r>
      <w:r w:rsidR="00016584">
        <w:t>How setup the electronic board in simulation?</w:t>
      </w:r>
    </w:p>
    <w:p w:rsidR="00016584" w:rsidRDefault="00016584">
      <w:r>
        <w:t xml:space="preserve">A3: closed in the other end, where the </w:t>
      </w:r>
      <w:r w:rsidR="00B34E75">
        <w:t>aperture does not change suddenly.</w:t>
      </w:r>
    </w:p>
    <w:p w:rsidR="00B34E75" w:rsidRDefault="00B34E75"/>
    <w:p w:rsidR="009A4CA5" w:rsidRDefault="00132FEC">
      <w:pPr>
        <w:rPr>
          <w:b/>
          <w:bCs/>
          <w:color w:val="0432FF"/>
        </w:rPr>
      </w:pPr>
      <w:r w:rsidRPr="00F254C3">
        <w:rPr>
          <w:b/>
          <w:bCs/>
          <w:color w:val="0432FF"/>
        </w:rPr>
        <w:t xml:space="preserve">Comment 1#: </w:t>
      </w:r>
      <w:r w:rsidR="009A4CA5" w:rsidRPr="00F254C3">
        <w:rPr>
          <w:b/>
          <w:bCs/>
          <w:color w:val="0432FF"/>
        </w:rPr>
        <w:t>CST simulation with open boundy might include additional undesired artifical effects/errors. Therefore, simulations with dummy pipe is recommanded. The appropriate length of the dummy pipe should be checked via simulation and comparison of the results.</w:t>
      </w:r>
    </w:p>
    <w:p w:rsidR="00292142" w:rsidRPr="00CA3A21" w:rsidRDefault="00292142">
      <w:pPr>
        <w:rPr>
          <w:b/>
          <w:bCs/>
          <w:color w:val="C00000"/>
        </w:rPr>
      </w:pPr>
      <w:r w:rsidRPr="00CA3A21">
        <w:rPr>
          <w:b/>
          <w:bCs/>
          <w:color w:val="C00000"/>
        </w:rPr>
        <w:t xml:space="preserve">=&gt; </w:t>
      </w:r>
      <w:r w:rsidR="00307ABA" w:rsidRPr="00CA3A21">
        <w:rPr>
          <w:b/>
          <w:bCs/>
          <w:color w:val="C00000"/>
        </w:rPr>
        <w:t>A</w:t>
      </w:r>
      <w:r w:rsidRPr="00CA3A21">
        <w:rPr>
          <w:b/>
          <w:bCs/>
          <w:color w:val="C00000"/>
        </w:rPr>
        <w:t xml:space="preserve"> length of the dummy pipe be</w:t>
      </w:r>
      <w:r w:rsidR="00307ABA" w:rsidRPr="00CA3A21">
        <w:rPr>
          <w:b/>
          <w:bCs/>
          <w:color w:val="C00000"/>
        </w:rPr>
        <w:t>ing</w:t>
      </w:r>
      <w:r w:rsidRPr="00CA3A21">
        <w:rPr>
          <w:b/>
          <w:bCs/>
          <w:color w:val="C00000"/>
        </w:rPr>
        <w:t xml:space="preserve"> &gt;3*BPM diameter</w:t>
      </w:r>
      <w:r w:rsidR="00307ABA" w:rsidRPr="00CA3A21">
        <w:rPr>
          <w:b/>
          <w:bCs/>
          <w:color w:val="C00000"/>
        </w:rPr>
        <w:t xml:space="preserve"> has been recommanded by senior master; but, Toyama-san think L&gt;1*diam. Might also work. It should be confirmed through comparisons.</w:t>
      </w:r>
    </w:p>
    <w:p w:rsidR="009A4CA5" w:rsidRDefault="009A4CA5"/>
    <w:p w:rsidR="009A4CA5" w:rsidRDefault="00696AAA">
      <w:r>
        <w:t xml:space="preserve">Q4: </w:t>
      </w:r>
      <w:r w:rsidR="000734C5">
        <w:t>Somehow, one can try CST simulation w/ 2D mesh.</w:t>
      </w:r>
    </w:p>
    <w:p w:rsidR="000734C5" w:rsidRDefault="000734C5">
      <w:r>
        <w:t>A4: 3D mesh is favoured, while 2D mesh will be checked to speed up simulation.</w:t>
      </w:r>
    </w:p>
    <w:p w:rsidR="000734C5" w:rsidRDefault="000734C5"/>
    <w:p w:rsidR="000734C5" w:rsidRDefault="00071315">
      <w:pPr>
        <w:rPr>
          <w:lang w:val="en-US"/>
        </w:rPr>
      </w:pPr>
      <w:r>
        <w:rPr>
          <w:rFonts w:hint="eastAsia"/>
        </w:rPr>
        <w:t>Q</w:t>
      </w:r>
      <w:r>
        <w:t>5</w:t>
      </w:r>
      <w:r>
        <w:rPr>
          <w:rFonts w:hint="eastAsia"/>
        </w:rPr>
        <w:t>:</w:t>
      </w:r>
      <w:r>
        <w:rPr>
          <w:lang w:val="en-US"/>
        </w:rPr>
        <w:t xml:space="preserve"> </w:t>
      </w:r>
      <w:r w:rsidR="00012A36">
        <w:rPr>
          <w:rFonts w:hint="eastAsia"/>
          <w:lang w:val="en-US"/>
        </w:rPr>
        <w:t>Is</w:t>
      </w:r>
      <w:r w:rsidR="00012A36">
        <w:rPr>
          <w:lang w:val="en-US"/>
        </w:rPr>
        <w:t xml:space="preserve"> the dummy pipe electrically connected to the BPM body?</w:t>
      </w:r>
    </w:p>
    <w:p w:rsidR="00012A36" w:rsidRDefault="00012A36">
      <w:pPr>
        <w:rPr>
          <w:lang w:val="en-US"/>
        </w:rPr>
      </w:pPr>
      <w:r>
        <w:rPr>
          <w:lang w:val="en-US"/>
        </w:rPr>
        <w:t xml:space="preserve">A5: </w:t>
      </w:r>
      <w:r w:rsidR="00687673">
        <w:rPr>
          <w:lang w:val="en-US"/>
        </w:rPr>
        <w:t xml:space="preserve">yes, via </w:t>
      </w:r>
      <w:r w:rsidR="00F410A0">
        <w:rPr>
          <w:lang w:val="en-US"/>
        </w:rPr>
        <w:t>close touch.</w:t>
      </w:r>
    </w:p>
    <w:p w:rsidR="00F410A0" w:rsidRDefault="00F410A0">
      <w:pPr>
        <w:rPr>
          <w:lang w:val="en-US"/>
        </w:rPr>
      </w:pPr>
      <w:r>
        <w:rPr>
          <w:lang w:val="en-US"/>
        </w:rPr>
        <w:t>Q5’: The surface of the dummy pipe is oxidized, will it affect?</w:t>
      </w:r>
    </w:p>
    <w:p w:rsidR="00F410A0" w:rsidRDefault="00F410A0">
      <w:pPr>
        <w:rPr>
          <w:lang w:val="en-US"/>
        </w:rPr>
      </w:pPr>
      <w:r>
        <w:rPr>
          <w:lang w:val="en-US"/>
        </w:rPr>
        <w:t>A5: To be checked</w:t>
      </w:r>
    </w:p>
    <w:p w:rsidR="00F410A0" w:rsidRDefault="00F410A0">
      <w:pPr>
        <w:rPr>
          <w:lang w:val="en-US"/>
        </w:rPr>
      </w:pPr>
    </w:p>
    <w:p w:rsidR="00F410A0" w:rsidRDefault="00F410A0">
      <w:pPr>
        <w:rPr>
          <w:lang w:val="en-US"/>
        </w:rPr>
      </w:pPr>
      <w:r>
        <w:rPr>
          <w:lang w:val="en-US"/>
        </w:rPr>
        <w:t xml:space="preserve">Q6: </w:t>
      </w:r>
      <w:r w:rsidR="00A96410">
        <w:rPr>
          <w:lang w:val="en-US"/>
        </w:rPr>
        <w:t>Did you check the capacitance matrix terms in lab.?</w:t>
      </w:r>
    </w:p>
    <w:p w:rsidR="00A96410" w:rsidRDefault="00A96410">
      <w:pPr>
        <w:rPr>
          <w:lang w:val="en-US"/>
        </w:rPr>
      </w:pPr>
      <w:r>
        <w:rPr>
          <w:lang w:val="en-US"/>
        </w:rPr>
        <w:t>A6: Not yet, but it could be done.</w:t>
      </w:r>
    </w:p>
    <w:p w:rsidR="00A96410" w:rsidRPr="00DC5187" w:rsidRDefault="00462639">
      <w:pPr>
        <w:rPr>
          <w:b/>
          <w:bCs/>
          <w:color w:val="0432FF"/>
          <w:lang w:val="en-US"/>
        </w:rPr>
      </w:pPr>
      <w:r w:rsidRPr="00DC5187">
        <w:rPr>
          <w:b/>
          <w:bCs/>
          <w:color w:val="0432FF"/>
          <w:lang w:val="en-US"/>
        </w:rPr>
        <w:t>Recommendation</w:t>
      </w:r>
      <w:r w:rsidR="00A96410" w:rsidRPr="00DC5187">
        <w:rPr>
          <w:b/>
          <w:bCs/>
          <w:color w:val="0432FF"/>
          <w:lang w:val="en-US"/>
        </w:rPr>
        <w:t xml:space="preserve">: </w:t>
      </w:r>
      <w:r w:rsidR="008A040B" w:rsidRPr="00DC5187">
        <w:rPr>
          <w:b/>
          <w:bCs/>
          <w:color w:val="0432FF"/>
          <w:lang w:val="en-US"/>
        </w:rPr>
        <w:t xml:space="preserve">use </w:t>
      </w:r>
      <w:r w:rsidR="003B7453" w:rsidRPr="00DC5187">
        <w:rPr>
          <w:b/>
          <w:bCs/>
          <w:color w:val="0432FF"/>
          <w:lang w:val="en-US"/>
        </w:rPr>
        <w:t xml:space="preserve">a two-port VNA </w:t>
      </w:r>
      <w:r w:rsidR="00634328" w:rsidRPr="00DC5187">
        <w:rPr>
          <w:b/>
          <w:bCs/>
          <w:color w:val="0432FF"/>
          <w:lang w:val="en-US"/>
        </w:rPr>
        <w:t xml:space="preserve">and a 50 Ohm </w:t>
      </w:r>
      <w:r w:rsidR="00DC5187" w:rsidRPr="00DC5187">
        <w:rPr>
          <w:b/>
          <w:bCs/>
          <w:color w:val="0432FF"/>
          <w:lang w:val="en-US"/>
        </w:rPr>
        <w:t>terminator</w:t>
      </w:r>
      <w:r w:rsidR="00934E7C">
        <w:rPr>
          <w:b/>
          <w:bCs/>
          <w:color w:val="0432FF"/>
          <w:lang w:val="en-US"/>
        </w:rPr>
        <w:t xml:space="preserve">; </w:t>
      </w:r>
      <w:r w:rsidR="004C04A6">
        <w:rPr>
          <w:b/>
          <w:bCs/>
          <w:color w:val="0432FF"/>
          <w:lang w:val="en-US"/>
        </w:rPr>
        <w:t xml:space="preserve">The lower frequency range is more important, i.e., </w:t>
      </w:r>
      <w:r w:rsidR="00446C07">
        <w:rPr>
          <w:b/>
          <w:bCs/>
          <w:color w:val="0432FF"/>
          <w:lang w:val="en-US"/>
        </w:rPr>
        <w:t xml:space="preserve">determine the </w:t>
      </w:r>
      <w:proofErr w:type="spellStart"/>
      <w:r w:rsidR="00446C07">
        <w:rPr>
          <w:b/>
          <w:bCs/>
          <w:color w:val="0432FF"/>
          <w:lang w:val="en-US"/>
        </w:rPr>
        <w:t>C_ij</w:t>
      </w:r>
      <w:proofErr w:type="spellEnd"/>
      <w:r w:rsidR="00446C07">
        <w:rPr>
          <w:b/>
          <w:bCs/>
          <w:color w:val="0432FF"/>
          <w:lang w:val="en-US"/>
        </w:rPr>
        <w:t xml:space="preserve"> value in a lower freq. (&lt;1 MHz at </w:t>
      </w:r>
      <w:proofErr w:type="gramStart"/>
      <w:r w:rsidR="00446C07">
        <w:rPr>
          <w:b/>
          <w:bCs/>
          <w:color w:val="0432FF"/>
          <w:lang w:val="en-US"/>
        </w:rPr>
        <w:t xml:space="preserve">JPARC </w:t>
      </w:r>
      <w:r w:rsidR="008C0E65">
        <w:rPr>
          <w:b/>
          <w:bCs/>
          <w:color w:val="0432FF"/>
          <w:lang w:val="en-US"/>
        </w:rPr>
        <w:t>,</w:t>
      </w:r>
      <w:proofErr w:type="gramEnd"/>
      <w:r w:rsidR="008C0E65">
        <w:rPr>
          <w:b/>
          <w:bCs/>
          <w:color w:val="0432FF"/>
          <w:lang w:val="en-US"/>
        </w:rPr>
        <w:t xml:space="preserve"> </w:t>
      </w:r>
      <w:r w:rsidR="00446C07">
        <w:rPr>
          <w:b/>
          <w:bCs/>
          <w:color w:val="0432FF"/>
          <w:lang w:val="en-US"/>
        </w:rPr>
        <w:t>Toyama-</w:t>
      </w:r>
      <w:proofErr w:type="spellStart"/>
      <w:r w:rsidR="00446C07">
        <w:rPr>
          <w:b/>
          <w:bCs/>
          <w:color w:val="0432FF"/>
          <w:lang w:val="en-US"/>
        </w:rPr>
        <w:t>san</w:t>
      </w:r>
      <w:proofErr w:type="spellEnd"/>
      <w:r w:rsidR="008C0E65">
        <w:rPr>
          <w:b/>
          <w:bCs/>
          <w:color w:val="0432FF"/>
          <w:lang w:val="en-US"/>
        </w:rPr>
        <w:t>)</w:t>
      </w:r>
    </w:p>
    <w:p w:rsidR="006C4F19" w:rsidRDefault="006C4F19">
      <w:pPr>
        <w:rPr>
          <w:lang w:val="en-US"/>
        </w:rPr>
      </w:pPr>
    </w:p>
    <w:p w:rsidR="006C4F19" w:rsidRDefault="00D97694">
      <w:pPr>
        <w:rPr>
          <w:lang w:val="en-US"/>
        </w:rPr>
      </w:pPr>
      <w:r>
        <w:rPr>
          <w:lang w:val="en-US"/>
        </w:rPr>
        <w:t xml:space="preserve">Q7: </w:t>
      </w:r>
      <w:r w:rsidR="001C1913">
        <w:rPr>
          <w:lang w:val="en-US"/>
        </w:rPr>
        <w:t>Mapping with VNA</w:t>
      </w:r>
      <w:r w:rsidR="008F4CC7">
        <w:rPr>
          <w:lang w:val="en-US"/>
        </w:rPr>
        <w:t xml:space="preserve"> at JPARC.</w:t>
      </w:r>
    </w:p>
    <w:p w:rsidR="001C1913" w:rsidRDefault="00D7709C">
      <w:pPr>
        <w:rPr>
          <w:lang w:val="en-US"/>
        </w:rPr>
      </w:pPr>
      <w:r>
        <w:rPr>
          <w:lang w:val="en-US"/>
        </w:rPr>
        <w:t xml:space="preserve">A7: </w:t>
      </w:r>
      <w:r w:rsidR="008F4CC7">
        <w:rPr>
          <w:lang w:val="en-US"/>
        </w:rPr>
        <w:t>use 5-port VNA</w:t>
      </w:r>
      <w:r w:rsidR="00ED7236">
        <w:rPr>
          <w:lang w:val="en-US"/>
        </w:rPr>
        <w:t xml:space="preserve">; </w:t>
      </w:r>
    </w:p>
    <w:p w:rsidR="00472380" w:rsidRDefault="007F620F">
      <w:pPr>
        <w:rPr>
          <w:lang w:val="en-US"/>
        </w:rPr>
      </w:pPr>
      <w:r w:rsidRPr="00DC5187">
        <w:rPr>
          <w:b/>
          <w:bCs/>
          <w:color w:val="0432FF"/>
          <w:lang w:val="en-US"/>
        </w:rPr>
        <w:t>Recommendation:</w:t>
      </w:r>
    </w:p>
    <w:p w:rsidR="00641750" w:rsidRPr="0028310C" w:rsidRDefault="007F620F">
      <w:pPr>
        <w:rPr>
          <w:b/>
          <w:bCs/>
          <w:color w:val="0432FF"/>
          <w:lang w:val="en-US"/>
        </w:rPr>
      </w:pPr>
      <w:r w:rsidRPr="0028310C">
        <w:rPr>
          <w:b/>
          <w:bCs/>
          <w:color w:val="0432FF"/>
          <w:lang w:val="en-US"/>
        </w:rPr>
        <w:t xml:space="preserve">1, </w:t>
      </w:r>
      <w:r w:rsidR="00641750" w:rsidRPr="0028310C">
        <w:rPr>
          <w:b/>
          <w:bCs/>
          <w:color w:val="0432FF"/>
          <w:lang w:val="en-US"/>
        </w:rPr>
        <w:t>Generator – Transformer</w:t>
      </w:r>
      <w:r w:rsidR="00DD41A0" w:rsidRPr="0028310C">
        <w:rPr>
          <w:b/>
          <w:bCs/>
          <w:color w:val="0432FF"/>
          <w:lang w:val="en-US"/>
        </w:rPr>
        <w:t xml:space="preserve"> at wire input</w:t>
      </w:r>
      <w:r w:rsidR="00641750" w:rsidRPr="0028310C">
        <w:rPr>
          <w:b/>
          <w:bCs/>
          <w:color w:val="0432FF"/>
          <w:lang w:val="en-US"/>
        </w:rPr>
        <w:t xml:space="preserve"> – Wire</w:t>
      </w:r>
      <w:r w:rsidR="00DD41A0" w:rsidRPr="0028310C">
        <w:rPr>
          <w:b/>
          <w:bCs/>
          <w:color w:val="0432FF"/>
          <w:lang w:val="en-US"/>
        </w:rPr>
        <w:t xml:space="preserve">: </w:t>
      </w:r>
      <w:r w:rsidR="00A0405E" w:rsidRPr="0028310C">
        <w:rPr>
          <w:b/>
          <w:bCs/>
          <w:color w:val="0432FF"/>
          <w:lang w:val="en-US"/>
        </w:rPr>
        <w:t xml:space="preserve">the transformer </w:t>
      </w:r>
      <w:r w:rsidR="0074449A" w:rsidRPr="0028310C">
        <w:rPr>
          <w:b/>
          <w:bCs/>
          <w:color w:val="0432FF"/>
          <w:lang w:val="en-US"/>
        </w:rPr>
        <w:t xml:space="preserve">should be optimized to minimize the reflection; </w:t>
      </w:r>
      <w:r w:rsidR="00C05B35">
        <w:rPr>
          <w:b/>
          <w:bCs/>
          <w:color w:val="0432FF"/>
          <w:lang w:val="en-US"/>
        </w:rPr>
        <w:t xml:space="preserve">in the case of mis-matched </w:t>
      </w:r>
      <w:r w:rsidR="00EA21E5">
        <w:rPr>
          <w:b/>
          <w:bCs/>
          <w:color w:val="0432FF"/>
          <w:lang w:val="en-US"/>
        </w:rPr>
        <w:t xml:space="preserve">impedance, </w:t>
      </w:r>
      <w:r w:rsidR="000B6AF5">
        <w:rPr>
          <w:b/>
          <w:bCs/>
          <w:color w:val="0432FF"/>
          <w:lang w:val="en-US"/>
        </w:rPr>
        <w:t xml:space="preserve">the reflection RF signal will cause extra </w:t>
      </w:r>
      <w:r w:rsidR="000F5678">
        <w:rPr>
          <w:b/>
          <w:bCs/>
          <w:color w:val="0432FF"/>
          <w:lang w:val="en-US"/>
        </w:rPr>
        <w:t xml:space="preserve">EM field distortion </w:t>
      </w:r>
      <w:r w:rsidR="001F5AC5">
        <w:rPr>
          <w:b/>
          <w:bCs/>
          <w:color w:val="0432FF"/>
          <w:lang w:val="en-US"/>
        </w:rPr>
        <w:t xml:space="preserve">inside the BPM body, it does deform the </w:t>
      </w:r>
      <w:r w:rsidR="001A4D91">
        <w:rPr>
          <w:b/>
          <w:bCs/>
          <w:color w:val="0432FF"/>
          <w:lang w:val="en-US"/>
        </w:rPr>
        <w:t>waveform</w:t>
      </w:r>
    </w:p>
    <w:p w:rsidR="0036114B" w:rsidRPr="0028310C" w:rsidRDefault="00D4411F">
      <w:pPr>
        <w:rPr>
          <w:b/>
          <w:bCs/>
          <w:color w:val="0432FF"/>
          <w:lang w:val="en-US"/>
        </w:rPr>
      </w:pPr>
      <w:r w:rsidRPr="0028310C">
        <w:rPr>
          <w:b/>
          <w:bCs/>
          <w:color w:val="0432FF"/>
          <w:lang w:val="en-US"/>
        </w:rPr>
        <w:t xml:space="preserve">2, </w:t>
      </w:r>
      <w:r w:rsidR="0036114B" w:rsidRPr="0028310C">
        <w:rPr>
          <w:b/>
          <w:bCs/>
          <w:color w:val="0432FF"/>
          <w:lang w:val="en-US"/>
        </w:rPr>
        <w:t xml:space="preserve">Consider to use a </w:t>
      </w:r>
      <w:r w:rsidR="0002639E" w:rsidRPr="0028310C">
        <w:rPr>
          <w:b/>
          <w:bCs/>
          <w:color w:val="0432FF"/>
          <w:lang w:val="en-US"/>
        </w:rPr>
        <w:t xml:space="preserve">RF </w:t>
      </w:r>
      <w:r w:rsidR="0036114B" w:rsidRPr="0028310C">
        <w:rPr>
          <w:b/>
          <w:bCs/>
          <w:color w:val="0432FF"/>
          <w:lang w:val="en-US"/>
        </w:rPr>
        <w:t xml:space="preserve">power amplifier </w:t>
      </w:r>
    </w:p>
    <w:p w:rsidR="00472380" w:rsidRDefault="00AF221F">
      <w:pPr>
        <w:rPr>
          <w:b/>
          <w:bCs/>
          <w:color w:val="0432FF"/>
          <w:lang w:val="en-US"/>
        </w:rPr>
      </w:pPr>
      <w:r w:rsidRPr="0028310C">
        <w:rPr>
          <w:b/>
          <w:bCs/>
          <w:color w:val="0432FF"/>
          <w:lang w:val="en-US"/>
        </w:rPr>
        <w:lastRenderedPageBreak/>
        <w:t xml:space="preserve">3, </w:t>
      </w:r>
      <w:r w:rsidR="00F15D7E" w:rsidRPr="0028310C">
        <w:rPr>
          <w:b/>
          <w:bCs/>
          <w:color w:val="0432FF"/>
          <w:lang w:val="en-US"/>
        </w:rPr>
        <w:t xml:space="preserve">might be </w:t>
      </w:r>
      <w:r w:rsidR="00472380" w:rsidRPr="0028310C">
        <w:rPr>
          <w:b/>
          <w:bCs/>
          <w:color w:val="0432FF"/>
          <w:lang w:val="en-US"/>
        </w:rPr>
        <w:t>200-300 Ohm characteristics impedance</w:t>
      </w:r>
      <w:r w:rsidR="00A676C1" w:rsidRPr="0028310C">
        <w:rPr>
          <w:b/>
          <w:bCs/>
          <w:color w:val="0432FF"/>
          <w:lang w:val="en-US"/>
        </w:rPr>
        <w:t xml:space="preserve"> </w:t>
      </w:r>
      <w:r w:rsidR="0056281F" w:rsidRPr="0028310C">
        <w:rPr>
          <w:b/>
          <w:bCs/>
          <w:color w:val="0432FF"/>
          <w:lang w:val="en-US"/>
        </w:rPr>
        <w:t xml:space="preserve">of the </w:t>
      </w:r>
      <w:r w:rsidR="00216C77" w:rsidRPr="0028310C">
        <w:rPr>
          <w:b/>
          <w:bCs/>
          <w:color w:val="0432FF"/>
          <w:lang w:val="en-US"/>
        </w:rPr>
        <w:t>(wire-BPM, the calibration system)</w:t>
      </w:r>
    </w:p>
    <w:p w:rsidR="00D056ED" w:rsidRDefault="00D056ED">
      <w:pPr>
        <w:rPr>
          <w:b/>
          <w:bCs/>
          <w:color w:val="0432FF"/>
          <w:lang w:val="en-US"/>
        </w:rPr>
      </w:pPr>
      <w:r>
        <w:rPr>
          <w:b/>
          <w:bCs/>
          <w:color w:val="0432FF"/>
          <w:lang w:val="en-US"/>
        </w:rPr>
        <w:t xml:space="preserve">4, </w:t>
      </w:r>
      <w:r w:rsidR="002D5D47">
        <w:rPr>
          <w:b/>
          <w:bCs/>
          <w:color w:val="0432FF"/>
          <w:lang w:val="en-US"/>
        </w:rPr>
        <w:t>In Toyama-</w:t>
      </w:r>
      <w:proofErr w:type="spellStart"/>
      <w:r w:rsidR="002D5D47">
        <w:rPr>
          <w:b/>
          <w:bCs/>
          <w:color w:val="0432FF"/>
          <w:lang w:val="en-US"/>
        </w:rPr>
        <w:t>san’s</w:t>
      </w:r>
      <w:proofErr w:type="spellEnd"/>
      <w:r w:rsidR="002D5D47">
        <w:rPr>
          <w:b/>
          <w:bCs/>
          <w:color w:val="0432FF"/>
          <w:lang w:val="en-US"/>
        </w:rPr>
        <w:t xml:space="preserve"> mapping </w:t>
      </w:r>
      <w:r w:rsidR="0007737F">
        <w:rPr>
          <w:b/>
          <w:bCs/>
          <w:color w:val="0432FF"/>
          <w:lang w:val="en-US"/>
        </w:rPr>
        <w:t xml:space="preserve">work, </w:t>
      </w:r>
      <w:r w:rsidR="00921D4A">
        <w:rPr>
          <w:b/>
          <w:bCs/>
          <w:color w:val="0432FF"/>
          <w:lang w:val="en-US"/>
        </w:rPr>
        <w:t>some problems were observed</w:t>
      </w:r>
      <w:r w:rsidR="00867D92">
        <w:rPr>
          <w:b/>
          <w:bCs/>
          <w:color w:val="0432FF"/>
          <w:lang w:val="en-US"/>
        </w:rPr>
        <w:t xml:space="preserve"> in the early phase</w:t>
      </w:r>
      <w:r w:rsidR="00E24CE9">
        <w:rPr>
          <w:b/>
          <w:bCs/>
          <w:color w:val="0432FF"/>
          <w:lang w:val="en-US"/>
        </w:rPr>
        <w:t>,</w:t>
      </w:r>
      <w:r w:rsidR="00921D4A">
        <w:rPr>
          <w:b/>
          <w:bCs/>
          <w:color w:val="0432FF"/>
          <w:lang w:val="en-US"/>
        </w:rPr>
        <w:t xml:space="preserve"> </w:t>
      </w:r>
      <w:r w:rsidR="005617D9">
        <w:rPr>
          <w:b/>
          <w:bCs/>
          <w:color w:val="0432FF"/>
          <w:lang w:val="en-US"/>
        </w:rPr>
        <w:t xml:space="preserve">and the </w:t>
      </w:r>
      <w:r w:rsidR="00A97EA4">
        <w:rPr>
          <w:b/>
          <w:bCs/>
          <w:color w:val="0432FF"/>
          <w:lang w:val="en-US"/>
        </w:rPr>
        <w:t>reason was found to be the mis-match between wire and coax. cable</w:t>
      </w:r>
    </w:p>
    <w:p w:rsidR="00A97EA4" w:rsidRDefault="00A97EA4">
      <w:pPr>
        <w:rPr>
          <w:b/>
          <w:bCs/>
          <w:color w:val="0432FF"/>
          <w:lang w:val="en-US"/>
        </w:rPr>
      </w:pPr>
    </w:p>
    <w:p w:rsidR="00A97EA4" w:rsidRDefault="00402A9B">
      <w:pPr>
        <w:rPr>
          <w:lang w:val="en-US"/>
        </w:rPr>
      </w:pPr>
      <w:r w:rsidRPr="00C431C7">
        <w:rPr>
          <w:rFonts w:hint="eastAsia"/>
          <w:lang w:val="en-US"/>
        </w:rPr>
        <w:t>Q</w:t>
      </w:r>
      <w:r w:rsidRPr="00C431C7">
        <w:rPr>
          <w:lang w:val="en-US"/>
        </w:rPr>
        <w:t>8:</w:t>
      </w:r>
      <w:r w:rsidR="00C431C7">
        <w:rPr>
          <w:lang w:val="en-US"/>
        </w:rPr>
        <w:t xml:space="preserve"> </w:t>
      </w:r>
      <w:r w:rsidR="009916B0">
        <w:rPr>
          <w:lang w:val="en-US"/>
        </w:rPr>
        <w:t>What about use the coef. from CST simulation to reconstruct beam position?</w:t>
      </w:r>
      <w:r w:rsidR="00CB4ABA">
        <w:rPr>
          <w:lang w:val="en-US"/>
        </w:rPr>
        <w:t xml:space="preserve"> (Rehman)</w:t>
      </w:r>
    </w:p>
    <w:p w:rsidR="009916B0" w:rsidRPr="00C431C7" w:rsidRDefault="009916B0">
      <w:pPr>
        <w:rPr>
          <w:rFonts w:hint="eastAsia"/>
          <w:lang w:val="en-US"/>
        </w:rPr>
      </w:pPr>
      <w:r>
        <w:rPr>
          <w:lang w:val="en-US"/>
        </w:rPr>
        <w:t xml:space="preserve">A8: </w:t>
      </w:r>
      <w:r w:rsidR="00545279">
        <w:rPr>
          <w:lang w:val="en-US"/>
        </w:rPr>
        <w:t>Not recommended</w:t>
      </w:r>
      <w:r w:rsidR="00BE791B">
        <w:rPr>
          <w:lang w:val="en-US"/>
        </w:rPr>
        <w:t xml:space="preserve">. </w:t>
      </w:r>
      <w:r w:rsidR="0076538C">
        <w:rPr>
          <w:lang w:val="en-US"/>
        </w:rPr>
        <w:t>Should trust in the wire mapping results</w:t>
      </w:r>
      <w:r w:rsidR="00BE6DED">
        <w:rPr>
          <w:lang w:val="en-US"/>
        </w:rPr>
        <w:t>.</w:t>
      </w:r>
      <w:r w:rsidR="007B0DB9">
        <w:rPr>
          <w:lang w:val="en-US"/>
        </w:rPr>
        <w:t xml:space="preserve"> (Toyama-</w:t>
      </w:r>
      <w:proofErr w:type="spellStart"/>
      <w:r w:rsidR="007B0DB9">
        <w:rPr>
          <w:lang w:val="en-US"/>
        </w:rPr>
        <w:t>san</w:t>
      </w:r>
      <w:proofErr w:type="spellEnd"/>
      <w:r w:rsidR="007B0DB9">
        <w:rPr>
          <w:lang w:val="en-US"/>
        </w:rPr>
        <w:t>)</w:t>
      </w:r>
    </w:p>
    <w:p w:rsidR="008F3ADA" w:rsidRDefault="008F3ADA">
      <w:pPr>
        <w:rPr>
          <w:rFonts w:hint="eastAsia"/>
        </w:rPr>
      </w:pPr>
    </w:p>
    <w:p w:rsidR="00C6704D" w:rsidRDefault="00394762">
      <w:r>
        <w:rPr>
          <w:rFonts w:hint="eastAsia"/>
        </w:rPr>
        <w:t>Q9</w:t>
      </w:r>
      <w:r>
        <w:t xml:space="preserve">: </w:t>
      </w:r>
      <w:r w:rsidR="00E92B6E">
        <w:t>which dummy pipe length is favoured for the calibration system in lab.? (R. Yang)</w:t>
      </w:r>
    </w:p>
    <w:p w:rsidR="00C6704D" w:rsidRDefault="00FE6327">
      <w:pPr>
        <w:rPr>
          <w:b/>
          <w:bCs/>
          <w:color w:val="C00000"/>
        </w:rPr>
      </w:pPr>
      <w:r>
        <w:t xml:space="preserve">A9: </w:t>
      </w:r>
      <w:r w:rsidR="00F125EC">
        <w:t>S</w:t>
      </w:r>
      <w:r>
        <w:t>ame trouble in JPARC’s BPM calibration system</w:t>
      </w:r>
      <w:r w:rsidR="00974F9F">
        <w:t xml:space="preserve"> (several </w:t>
      </w:r>
      <w:r w:rsidR="00C65841">
        <w:t xml:space="preserve">varying </w:t>
      </w:r>
      <w:r w:rsidR="00974F9F">
        <w:t>BPM apertures)</w:t>
      </w:r>
      <w:r w:rsidR="00425CB1">
        <w:t xml:space="preserve">. </w:t>
      </w:r>
      <w:r w:rsidR="00425CB1" w:rsidRPr="008C52EC">
        <w:rPr>
          <w:b/>
          <w:bCs/>
          <w:color w:val="C00000"/>
        </w:rPr>
        <w:t xml:space="preserve">No </w:t>
      </w:r>
      <w:r w:rsidR="00801E60" w:rsidRPr="008C52EC">
        <w:rPr>
          <w:b/>
          <w:bCs/>
          <w:color w:val="C00000"/>
        </w:rPr>
        <w:t xml:space="preserve">clear </w:t>
      </w:r>
      <w:r w:rsidR="00C77B30" w:rsidRPr="008C52EC">
        <w:rPr>
          <w:rFonts w:hint="eastAsia"/>
          <w:b/>
          <w:bCs/>
          <w:color w:val="C00000"/>
        </w:rPr>
        <w:t>norm</w:t>
      </w:r>
      <w:r w:rsidR="00801E60" w:rsidRPr="008C52EC">
        <w:rPr>
          <w:b/>
          <w:bCs/>
          <w:color w:val="C00000"/>
        </w:rPr>
        <w:t xml:space="preserve">. The 3*Diam is assessed </w:t>
      </w:r>
      <w:r w:rsidR="00DB222E" w:rsidRPr="008C52EC">
        <w:rPr>
          <w:b/>
          <w:bCs/>
          <w:color w:val="C00000"/>
        </w:rPr>
        <w:t xml:space="preserve">by senior master </w:t>
      </w:r>
      <w:r w:rsidR="00801E60" w:rsidRPr="008C52EC">
        <w:rPr>
          <w:b/>
          <w:bCs/>
          <w:color w:val="C00000"/>
        </w:rPr>
        <w:t xml:space="preserve">through </w:t>
      </w:r>
      <w:r w:rsidR="00CC326C" w:rsidRPr="008C52EC">
        <w:rPr>
          <w:b/>
          <w:bCs/>
          <w:color w:val="C00000"/>
        </w:rPr>
        <w:t xml:space="preserve">static calculation (formula), and </w:t>
      </w:r>
      <w:r w:rsidR="00AF54C8" w:rsidRPr="008C52EC">
        <w:rPr>
          <w:b/>
          <w:bCs/>
          <w:color w:val="C00000"/>
        </w:rPr>
        <w:t xml:space="preserve">it is </w:t>
      </w:r>
      <w:r w:rsidR="00B8321A" w:rsidRPr="008C52EC">
        <w:rPr>
          <w:b/>
          <w:bCs/>
          <w:color w:val="C00000"/>
        </w:rPr>
        <w:t>very rough.</w:t>
      </w:r>
      <w:r w:rsidR="00EA0764">
        <w:rPr>
          <w:b/>
          <w:bCs/>
          <w:color w:val="C00000"/>
        </w:rPr>
        <w:t xml:space="preserve"> (Toyama-san)</w:t>
      </w:r>
    </w:p>
    <w:p w:rsidR="00592E0C" w:rsidRPr="004A4207" w:rsidRDefault="00592E0C">
      <w:pPr>
        <w:rPr>
          <w:b/>
          <w:bCs/>
          <w:color w:val="00B050"/>
        </w:rPr>
      </w:pPr>
      <w:r w:rsidRPr="004A4207">
        <w:rPr>
          <w:b/>
          <w:bCs/>
          <w:color w:val="00B050"/>
        </w:rPr>
        <w:t xml:space="preserve">=&gt; </w:t>
      </w:r>
      <w:r w:rsidR="008C0737" w:rsidRPr="004A4207">
        <w:rPr>
          <w:b/>
          <w:bCs/>
          <w:color w:val="00B050"/>
        </w:rPr>
        <w:t xml:space="preserve">better to use </w:t>
      </w:r>
      <w:r w:rsidR="00B168B6" w:rsidRPr="004A4207">
        <w:rPr>
          <w:b/>
          <w:bCs/>
          <w:color w:val="00B050"/>
        </w:rPr>
        <w:t xml:space="preserve">a longer one </w:t>
      </w:r>
    </w:p>
    <w:p w:rsidR="00545861" w:rsidRDefault="00545861">
      <w:pPr>
        <w:rPr>
          <w:b/>
          <w:bCs/>
          <w:color w:val="C00000"/>
        </w:rPr>
      </w:pPr>
    </w:p>
    <w:p w:rsidR="00545861" w:rsidRPr="009F018D" w:rsidRDefault="00C94DA1">
      <w:r w:rsidRPr="009F018D">
        <w:t xml:space="preserve">Q10: </w:t>
      </w:r>
      <w:r w:rsidR="00536401" w:rsidRPr="009F018D">
        <w:t>why the C00_x and C00_y are different on p28.?</w:t>
      </w:r>
      <w:r w:rsidR="0058627B">
        <w:t xml:space="preserve"> (Rehman)</w:t>
      </w:r>
    </w:p>
    <w:p w:rsidR="00536401" w:rsidRDefault="00536401">
      <w:r w:rsidRPr="009F018D">
        <w:t xml:space="preserve">A10: </w:t>
      </w:r>
      <w:r w:rsidR="005937AD">
        <w:t xml:space="preserve">Toyama-san think </w:t>
      </w:r>
      <w:r w:rsidR="0055717E">
        <w:t xml:space="preserve">it is related to </w:t>
      </w:r>
      <w:r w:rsidR="005937AD">
        <w:t xml:space="preserve">the </w:t>
      </w:r>
      <w:r w:rsidR="00661C1E" w:rsidRPr="009F018D">
        <w:t>capatance</w:t>
      </w:r>
      <w:r w:rsidR="00F972E9" w:rsidRPr="009F018D">
        <w:t>s</w:t>
      </w:r>
      <w:r w:rsidR="00661C1E" w:rsidRPr="009F018D">
        <w:t xml:space="preserve"> are different for the electrodes</w:t>
      </w:r>
      <w:r w:rsidR="002243B4" w:rsidRPr="009F018D">
        <w:t>.</w:t>
      </w:r>
      <w:r w:rsidR="0042096E">
        <w:t xml:space="preserve"> (Toyama-san)</w:t>
      </w:r>
    </w:p>
    <w:p w:rsidR="002005CD" w:rsidRDefault="002005CD"/>
    <w:p w:rsidR="002005CD" w:rsidRDefault="002005CD">
      <w:r>
        <w:t xml:space="preserve">Q11: </w:t>
      </w:r>
      <w:r w:rsidR="002A11CB">
        <w:t xml:space="preserve">How will you finally confirm the </w:t>
      </w:r>
      <w:r w:rsidR="00400F2C">
        <w:t xml:space="preserve">gain and </w:t>
      </w:r>
      <w:r w:rsidR="00026224">
        <w:t xml:space="preserve">offset </w:t>
      </w:r>
      <w:r w:rsidR="00026224">
        <w:t>calibration</w:t>
      </w:r>
      <w:r w:rsidR="002A11CB">
        <w:t xml:space="preserve"> coef.?</w:t>
      </w:r>
    </w:p>
    <w:p w:rsidR="002A11CB" w:rsidRDefault="002A11CB">
      <w:r>
        <w:t xml:space="preserve">Q12: </w:t>
      </w:r>
      <w:r w:rsidR="000B03FE">
        <w:t xml:space="preserve">BBA, these coef. </w:t>
      </w:r>
      <w:r w:rsidR="00A22D2A">
        <w:t>a</w:t>
      </w:r>
      <w:r w:rsidR="000B03FE">
        <w:t>ssessed by beam is different from the calibration setup in lab.</w:t>
      </w:r>
    </w:p>
    <w:p w:rsidR="00D945BF" w:rsidRDefault="00D945BF"/>
    <w:p w:rsidR="00D945BF" w:rsidRDefault="00D945BF">
      <w:r>
        <w:t xml:space="preserve">Q12: </w:t>
      </w:r>
      <w:r w:rsidR="00A820BA">
        <w:t>Which parameters of the new MR BPM electronics will be check online with the calibration unit on the electronics board? (R. Qiu)</w:t>
      </w:r>
    </w:p>
    <w:p w:rsidR="00D945BF" w:rsidRDefault="00D945BF">
      <w:r>
        <w:t>A12: reflection, gain, almost all the relavent parameters.</w:t>
      </w:r>
      <w:r w:rsidR="00983BDD">
        <w:t xml:space="preserve"> (Satou-san)</w:t>
      </w:r>
    </w:p>
    <w:p w:rsidR="00B926B2" w:rsidRDefault="00B926B2"/>
    <w:p w:rsidR="00B926B2" w:rsidRDefault="00B926B2"/>
    <w:p w:rsidR="00983BDD" w:rsidRDefault="00983BDD"/>
    <w:p w:rsidR="00983BDD" w:rsidRPr="009F018D" w:rsidRDefault="00983BDD"/>
    <w:p w:rsidR="002243B4" w:rsidRDefault="002243B4">
      <w:pPr>
        <w:rPr>
          <w:b/>
          <w:bCs/>
          <w:color w:val="C00000"/>
        </w:rPr>
      </w:pPr>
    </w:p>
    <w:p w:rsidR="002243B4" w:rsidRPr="00EA0764" w:rsidRDefault="002243B4">
      <w:pPr>
        <w:rPr>
          <w:b/>
          <w:bCs/>
          <w:color w:val="C00000"/>
        </w:rPr>
      </w:pPr>
    </w:p>
    <w:sectPr w:rsidR="002243B4" w:rsidRPr="00EA0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9B"/>
    <w:rsid w:val="00012A36"/>
    <w:rsid w:val="00016584"/>
    <w:rsid w:val="00026224"/>
    <w:rsid w:val="0002639E"/>
    <w:rsid w:val="00057981"/>
    <w:rsid w:val="00071315"/>
    <w:rsid w:val="000734C5"/>
    <w:rsid w:val="0007737F"/>
    <w:rsid w:val="000B03FE"/>
    <w:rsid w:val="000B6AF5"/>
    <w:rsid w:val="000D1075"/>
    <w:rsid w:val="000F5678"/>
    <w:rsid w:val="00132FEC"/>
    <w:rsid w:val="001A4D91"/>
    <w:rsid w:val="001C1913"/>
    <w:rsid w:val="001F5AC5"/>
    <w:rsid w:val="002005CD"/>
    <w:rsid w:val="00216C77"/>
    <w:rsid w:val="002243B4"/>
    <w:rsid w:val="0026791E"/>
    <w:rsid w:val="0028310C"/>
    <w:rsid w:val="00290BDB"/>
    <w:rsid w:val="00292142"/>
    <w:rsid w:val="002A11CB"/>
    <w:rsid w:val="002A59F6"/>
    <w:rsid w:val="002D089B"/>
    <w:rsid w:val="002D09BF"/>
    <w:rsid w:val="002D5D47"/>
    <w:rsid w:val="00307ABA"/>
    <w:rsid w:val="0036114B"/>
    <w:rsid w:val="00372945"/>
    <w:rsid w:val="00383B9B"/>
    <w:rsid w:val="00394762"/>
    <w:rsid w:val="003A0243"/>
    <w:rsid w:val="003B7453"/>
    <w:rsid w:val="003C7B45"/>
    <w:rsid w:val="00400F2C"/>
    <w:rsid w:val="00402A9B"/>
    <w:rsid w:val="0042096E"/>
    <w:rsid w:val="00425CB1"/>
    <w:rsid w:val="00441778"/>
    <w:rsid w:val="00446C07"/>
    <w:rsid w:val="00462639"/>
    <w:rsid w:val="00472380"/>
    <w:rsid w:val="00484B87"/>
    <w:rsid w:val="004A4207"/>
    <w:rsid w:val="004A7730"/>
    <w:rsid w:val="004C04A6"/>
    <w:rsid w:val="00536401"/>
    <w:rsid w:val="00545279"/>
    <w:rsid w:val="00545861"/>
    <w:rsid w:val="0055717E"/>
    <w:rsid w:val="005617D9"/>
    <w:rsid w:val="0056281F"/>
    <w:rsid w:val="00566B98"/>
    <w:rsid w:val="0058627B"/>
    <w:rsid w:val="00592E0C"/>
    <w:rsid w:val="005935ED"/>
    <w:rsid w:val="005937AD"/>
    <w:rsid w:val="00602B17"/>
    <w:rsid w:val="00632924"/>
    <w:rsid w:val="00634328"/>
    <w:rsid w:val="00641750"/>
    <w:rsid w:val="00661C1E"/>
    <w:rsid w:val="00687673"/>
    <w:rsid w:val="00692547"/>
    <w:rsid w:val="00696AAA"/>
    <w:rsid w:val="006B526E"/>
    <w:rsid w:val="006C4F19"/>
    <w:rsid w:val="0072226A"/>
    <w:rsid w:val="0074449A"/>
    <w:rsid w:val="0076538C"/>
    <w:rsid w:val="007B0DB9"/>
    <w:rsid w:val="007F620F"/>
    <w:rsid w:val="00801E60"/>
    <w:rsid w:val="0081297D"/>
    <w:rsid w:val="00867D92"/>
    <w:rsid w:val="008A040B"/>
    <w:rsid w:val="008A3CB5"/>
    <w:rsid w:val="008B5F54"/>
    <w:rsid w:val="008C0737"/>
    <w:rsid w:val="008C0E65"/>
    <w:rsid w:val="008C52EC"/>
    <w:rsid w:val="008F3ADA"/>
    <w:rsid w:val="008F4CC7"/>
    <w:rsid w:val="00921D4A"/>
    <w:rsid w:val="00927586"/>
    <w:rsid w:val="00934E7C"/>
    <w:rsid w:val="00967D7C"/>
    <w:rsid w:val="00974F9F"/>
    <w:rsid w:val="00983BDD"/>
    <w:rsid w:val="00986205"/>
    <w:rsid w:val="00990387"/>
    <w:rsid w:val="009916B0"/>
    <w:rsid w:val="009A4CA5"/>
    <w:rsid w:val="009E6017"/>
    <w:rsid w:val="009F018D"/>
    <w:rsid w:val="00A0405E"/>
    <w:rsid w:val="00A22D2A"/>
    <w:rsid w:val="00A676C1"/>
    <w:rsid w:val="00A820BA"/>
    <w:rsid w:val="00A96410"/>
    <w:rsid w:val="00A97EA4"/>
    <w:rsid w:val="00AF221F"/>
    <w:rsid w:val="00AF54C8"/>
    <w:rsid w:val="00B168B6"/>
    <w:rsid w:val="00B34E75"/>
    <w:rsid w:val="00B8321A"/>
    <w:rsid w:val="00B926B2"/>
    <w:rsid w:val="00B9701F"/>
    <w:rsid w:val="00BA3DA4"/>
    <w:rsid w:val="00BE6DED"/>
    <w:rsid w:val="00BE791B"/>
    <w:rsid w:val="00C05B35"/>
    <w:rsid w:val="00C431C7"/>
    <w:rsid w:val="00C65841"/>
    <w:rsid w:val="00C6704D"/>
    <w:rsid w:val="00C77B30"/>
    <w:rsid w:val="00C94DA1"/>
    <w:rsid w:val="00CA29C3"/>
    <w:rsid w:val="00CA3A21"/>
    <w:rsid w:val="00CB4ABA"/>
    <w:rsid w:val="00CC326C"/>
    <w:rsid w:val="00CD0007"/>
    <w:rsid w:val="00CE27F9"/>
    <w:rsid w:val="00D056ED"/>
    <w:rsid w:val="00D4411F"/>
    <w:rsid w:val="00D454BB"/>
    <w:rsid w:val="00D7709C"/>
    <w:rsid w:val="00D945BF"/>
    <w:rsid w:val="00D97694"/>
    <w:rsid w:val="00DB0427"/>
    <w:rsid w:val="00DB222E"/>
    <w:rsid w:val="00DC5187"/>
    <w:rsid w:val="00DC5AF4"/>
    <w:rsid w:val="00DD41A0"/>
    <w:rsid w:val="00E12D54"/>
    <w:rsid w:val="00E24CE9"/>
    <w:rsid w:val="00E92B6E"/>
    <w:rsid w:val="00EA0764"/>
    <w:rsid w:val="00EA21E5"/>
    <w:rsid w:val="00ED7236"/>
    <w:rsid w:val="00F125EC"/>
    <w:rsid w:val="00F130D2"/>
    <w:rsid w:val="00F15D7E"/>
    <w:rsid w:val="00F254C3"/>
    <w:rsid w:val="00F410A0"/>
    <w:rsid w:val="00F96EF2"/>
    <w:rsid w:val="00F972E9"/>
    <w:rsid w:val="00FC390E"/>
    <w:rsid w:val="00FE6327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7EA26"/>
  <w15:chartTrackingRefBased/>
  <w15:docId w15:val="{DA50916F-9802-614A-A255-CF531818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160</cp:revision>
  <dcterms:created xsi:type="dcterms:W3CDTF">2025-05-29T01:08:00Z</dcterms:created>
  <dcterms:modified xsi:type="dcterms:W3CDTF">2025-05-29T02:44:00Z</dcterms:modified>
</cp:coreProperties>
</file>