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076CE5" w14:textId="77777777" w:rsidR="00A27599" w:rsidRDefault="00143BB7">
      <w:pPr>
        <w:snapToGrid w:val="0"/>
        <w:jc w:val="center"/>
        <w:rPr>
          <w:rFonts w:ascii="黑体" w:eastAsia="黑体" w:hAnsi="黑体" w:cs="黑体"/>
        </w:rPr>
      </w:pPr>
      <w:r>
        <w:rPr>
          <w:rFonts w:ascii="黑体" w:eastAsia="黑体" w:hAnsi="黑体" w:cs="黑体" w:hint="eastAsia"/>
          <w:b/>
          <w:sz w:val="44"/>
          <w:szCs w:val="44"/>
          <w:lang w:bidi="ar"/>
        </w:rPr>
        <w:t>中国散裂中子源二期工程评审意见</w:t>
      </w:r>
    </w:p>
    <w:tbl>
      <w:tblPr>
        <w:tblW w:w="8627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995"/>
        <w:gridCol w:w="6632"/>
      </w:tblGrid>
      <w:tr w:rsidR="00A27599" w14:paraId="3BF32374" w14:textId="77777777">
        <w:trPr>
          <w:cantSplit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9E96A41" w14:textId="77777777" w:rsidR="00A27599" w:rsidRDefault="00143BB7">
            <w:pPr>
              <w:spacing w:before="60" w:after="60"/>
              <w:jc w:val="center"/>
              <w:rPr>
                <w:rFonts w:eastAsia="黑体"/>
                <w:b/>
                <w:sz w:val="24"/>
              </w:rPr>
            </w:pPr>
            <w:r>
              <w:rPr>
                <w:rFonts w:ascii="黑体" w:eastAsia="黑体" w:hAnsi="宋体" w:cs="黑体"/>
                <w:b/>
                <w:sz w:val="24"/>
                <w:lang w:bidi="ar"/>
              </w:rPr>
              <w:t>会议名称</w:t>
            </w:r>
          </w:p>
        </w:tc>
        <w:tc>
          <w:tcPr>
            <w:tcW w:w="6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A9E0A05" w14:textId="7A05E06C" w:rsidR="00A27599" w:rsidRDefault="00143BB7">
            <w:pPr>
              <w:spacing w:before="60" w:after="60"/>
              <w:jc w:val="center"/>
              <w:rPr>
                <w:rFonts w:eastAsia="黑体"/>
                <w:b/>
                <w:sz w:val="24"/>
              </w:rPr>
            </w:pPr>
            <w:r>
              <w:rPr>
                <w:rFonts w:eastAsia="黑体" w:hint="eastAsia"/>
                <w:b/>
                <w:sz w:val="24"/>
              </w:rPr>
              <w:t>C</w:t>
            </w:r>
            <w:r>
              <w:rPr>
                <w:rFonts w:eastAsia="黑体"/>
                <w:b/>
                <w:sz w:val="24"/>
              </w:rPr>
              <w:t>SNS-II</w:t>
            </w:r>
            <w:r w:rsidR="00A274B0">
              <w:rPr>
                <w:rFonts w:eastAsia="黑体"/>
                <w:b/>
                <w:sz w:val="24"/>
              </w:rPr>
              <w:t xml:space="preserve"> </w:t>
            </w:r>
            <w:r w:rsidR="00A274B0">
              <w:rPr>
                <w:rFonts w:eastAsia="黑体" w:hint="eastAsia"/>
                <w:b/>
                <w:sz w:val="24"/>
              </w:rPr>
              <w:t>MEBT</w:t>
            </w:r>
            <w:proofErr w:type="gramStart"/>
            <w:r>
              <w:rPr>
                <w:rFonts w:eastAsia="黑体" w:hint="eastAsia"/>
                <w:b/>
                <w:sz w:val="24"/>
              </w:rPr>
              <w:t>束测设备</w:t>
            </w:r>
            <w:proofErr w:type="gramEnd"/>
            <w:r w:rsidR="00917007">
              <w:rPr>
                <w:rFonts w:eastAsia="黑体" w:hint="eastAsia"/>
                <w:b/>
                <w:sz w:val="24"/>
              </w:rPr>
              <w:t>物理和机械</w:t>
            </w:r>
            <w:r w:rsidR="00A274B0">
              <w:rPr>
                <w:rFonts w:eastAsia="黑体" w:hint="eastAsia"/>
                <w:b/>
                <w:sz w:val="24"/>
              </w:rPr>
              <w:t>设计</w:t>
            </w:r>
            <w:r>
              <w:rPr>
                <w:rFonts w:eastAsia="黑体" w:hint="eastAsia"/>
                <w:b/>
                <w:sz w:val="24"/>
              </w:rPr>
              <w:t>评审会</w:t>
            </w:r>
          </w:p>
        </w:tc>
      </w:tr>
      <w:tr w:rsidR="00A27599" w14:paraId="6AB77489" w14:textId="77777777">
        <w:trPr>
          <w:cantSplit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9A3F779" w14:textId="77777777" w:rsidR="00A27599" w:rsidRDefault="00143BB7">
            <w:pPr>
              <w:spacing w:before="60" w:after="60"/>
              <w:jc w:val="center"/>
              <w:rPr>
                <w:rFonts w:eastAsia="黑体"/>
                <w:sz w:val="24"/>
              </w:rPr>
            </w:pPr>
            <w:r>
              <w:rPr>
                <w:rFonts w:ascii="黑体" w:eastAsia="黑体" w:hAnsi="宋体" w:cs="黑体"/>
                <w:sz w:val="24"/>
                <w:lang w:bidi="ar"/>
              </w:rPr>
              <w:t>系统名称</w:t>
            </w:r>
          </w:p>
        </w:tc>
        <w:tc>
          <w:tcPr>
            <w:tcW w:w="6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259D119" w14:textId="77777777" w:rsidR="00A27599" w:rsidRDefault="00143BB7">
            <w:pPr>
              <w:spacing w:before="60" w:after="60"/>
              <w:jc w:val="center"/>
              <w:rPr>
                <w:b/>
                <w:sz w:val="24"/>
              </w:rPr>
            </w:pPr>
            <w:proofErr w:type="gramStart"/>
            <w:r>
              <w:rPr>
                <w:rFonts w:hint="eastAsia"/>
                <w:b/>
                <w:sz w:val="24"/>
              </w:rPr>
              <w:t>束测系统</w:t>
            </w:r>
            <w:proofErr w:type="gramEnd"/>
          </w:p>
        </w:tc>
      </w:tr>
      <w:tr w:rsidR="00A27599" w14:paraId="40BE8A2B" w14:textId="77777777">
        <w:trPr>
          <w:cantSplit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AFE9E6A" w14:textId="77777777" w:rsidR="00A27599" w:rsidRDefault="00143BB7">
            <w:pPr>
              <w:spacing w:before="60" w:after="60"/>
              <w:jc w:val="center"/>
              <w:rPr>
                <w:rFonts w:eastAsia="黑体"/>
                <w:sz w:val="24"/>
              </w:rPr>
            </w:pPr>
            <w:r>
              <w:rPr>
                <w:rFonts w:ascii="黑体" w:eastAsia="黑体" w:hAnsi="宋体" w:cs="黑体"/>
                <w:sz w:val="24"/>
                <w:lang w:bidi="ar"/>
              </w:rPr>
              <w:t>系统负责人</w:t>
            </w:r>
          </w:p>
        </w:tc>
        <w:tc>
          <w:tcPr>
            <w:tcW w:w="6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50FF88A" w14:textId="77777777" w:rsidR="00A27599" w:rsidRDefault="00143BB7">
            <w:pPr>
              <w:spacing w:before="60" w:after="60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杨仁俊</w:t>
            </w:r>
          </w:p>
        </w:tc>
      </w:tr>
      <w:tr w:rsidR="00A27599" w14:paraId="7350DCBF" w14:textId="77777777">
        <w:trPr>
          <w:trHeight w:val="1452"/>
          <w:jc w:val="center"/>
        </w:trPr>
        <w:tc>
          <w:tcPr>
            <w:tcW w:w="86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8C76AC3" w14:textId="77777777" w:rsidR="00A27599" w:rsidRDefault="00143BB7">
            <w:pPr>
              <w:rPr>
                <w:rFonts w:eastAsia="黑体"/>
                <w:b/>
                <w:sz w:val="24"/>
              </w:rPr>
            </w:pPr>
            <w:r>
              <w:rPr>
                <w:rFonts w:ascii="黑体" w:eastAsia="黑体" w:hAnsi="宋体" w:cs="黑体"/>
                <w:b/>
                <w:sz w:val="24"/>
                <w:lang w:bidi="ar"/>
              </w:rPr>
              <w:t>一、简介：</w:t>
            </w:r>
          </w:p>
          <w:p w14:paraId="45579E32" w14:textId="77777777" w:rsidR="007528BB" w:rsidRDefault="007528BB">
            <w:pPr>
              <w:spacing w:after="120"/>
              <w:ind w:firstLine="480"/>
              <w:rPr>
                <w:sz w:val="24"/>
              </w:rPr>
            </w:pPr>
          </w:p>
          <w:p w14:paraId="4D5CB875" w14:textId="77777777" w:rsidR="00A27599" w:rsidRDefault="00143BB7">
            <w:pPr>
              <w:spacing w:after="120"/>
              <w:ind w:firstLine="480"/>
              <w:rPr>
                <w:sz w:val="24"/>
              </w:rPr>
            </w:pPr>
            <w:r>
              <w:rPr>
                <w:rFonts w:hint="eastAsia"/>
                <w:sz w:val="24"/>
              </w:rPr>
              <w:t>根据</w:t>
            </w:r>
            <w:r>
              <w:rPr>
                <w:rFonts w:hint="eastAsia"/>
                <w:sz w:val="24"/>
              </w:rPr>
              <w:t>CSNS</w:t>
            </w:r>
            <w:r>
              <w:rPr>
                <w:sz w:val="24"/>
              </w:rPr>
              <w:t>-</w:t>
            </w:r>
            <w:r>
              <w:rPr>
                <w:rFonts w:hint="eastAsia"/>
                <w:sz w:val="24"/>
              </w:rPr>
              <w:t>II</w:t>
            </w:r>
            <w:r w:rsidR="002D3B01">
              <w:rPr>
                <w:rFonts w:hint="eastAsia"/>
                <w:sz w:val="24"/>
              </w:rPr>
              <w:t xml:space="preserve"> </w:t>
            </w:r>
            <w:r w:rsidR="002D3B01">
              <w:rPr>
                <w:rFonts w:hint="eastAsia"/>
                <w:sz w:val="24"/>
              </w:rPr>
              <w:t>直线加速器</w:t>
            </w:r>
            <w:r w:rsidR="002D3B01">
              <w:rPr>
                <w:rFonts w:hint="eastAsia"/>
                <w:sz w:val="24"/>
              </w:rPr>
              <w:t>MEBT</w:t>
            </w:r>
            <w:r w:rsidR="002D3B01">
              <w:rPr>
                <w:rFonts w:hint="eastAsia"/>
                <w:sz w:val="24"/>
              </w:rPr>
              <w:t>段</w:t>
            </w:r>
            <w:r>
              <w:rPr>
                <w:rFonts w:hint="eastAsia"/>
                <w:sz w:val="24"/>
              </w:rPr>
              <w:t>升级需求，</w:t>
            </w:r>
            <w:r w:rsidR="004715DC">
              <w:rPr>
                <w:rFonts w:hint="eastAsia"/>
                <w:sz w:val="24"/>
              </w:rPr>
              <w:t>需要设计和</w:t>
            </w:r>
            <w:r>
              <w:rPr>
                <w:rFonts w:hint="eastAsia"/>
                <w:sz w:val="24"/>
              </w:rPr>
              <w:t>安装</w:t>
            </w:r>
            <w:r w:rsidR="00191493">
              <w:rPr>
                <w:sz w:val="24"/>
              </w:rPr>
              <w:t>2</w:t>
            </w:r>
            <w:r w:rsidR="004715DC">
              <w:rPr>
                <w:rFonts w:hint="eastAsia"/>
                <w:sz w:val="24"/>
              </w:rPr>
              <w:t>台</w:t>
            </w:r>
            <w:r w:rsidR="00191493">
              <w:rPr>
                <w:rFonts w:hint="eastAsia"/>
                <w:sz w:val="24"/>
              </w:rPr>
              <w:t>束流</w:t>
            </w:r>
            <w:proofErr w:type="gramStart"/>
            <w:r w:rsidR="00191493">
              <w:rPr>
                <w:rFonts w:hint="eastAsia"/>
                <w:sz w:val="24"/>
              </w:rPr>
              <w:t>流</w:t>
            </w:r>
            <w:proofErr w:type="gramEnd"/>
            <w:r w:rsidR="00191493">
              <w:rPr>
                <w:rFonts w:hint="eastAsia"/>
                <w:sz w:val="24"/>
              </w:rPr>
              <w:t>强探测器</w:t>
            </w:r>
            <w:r>
              <w:rPr>
                <w:rFonts w:hint="eastAsia"/>
                <w:sz w:val="24"/>
              </w:rPr>
              <w:t>（</w:t>
            </w:r>
            <w:r w:rsidR="00191493">
              <w:rPr>
                <w:rFonts w:hint="eastAsia"/>
                <w:sz w:val="24"/>
              </w:rPr>
              <w:t>BCM</w:t>
            </w:r>
            <w:r>
              <w:rPr>
                <w:rFonts w:hint="eastAsia"/>
                <w:sz w:val="24"/>
              </w:rPr>
              <w:t>）、</w:t>
            </w:r>
            <w:r w:rsidR="00191493">
              <w:rPr>
                <w:sz w:val="24"/>
              </w:rPr>
              <w:t>8</w:t>
            </w:r>
            <w:r>
              <w:rPr>
                <w:rFonts w:hint="eastAsia"/>
                <w:sz w:val="24"/>
              </w:rPr>
              <w:t>台束流</w:t>
            </w:r>
            <w:r w:rsidR="00191493">
              <w:rPr>
                <w:rFonts w:hint="eastAsia"/>
                <w:sz w:val="24"/>
              </w:rPr>
              <w:t>位置</w:t>
            </w:r>
            <w:r>
              <w:rPr>
                <w:rFonts w:hint="eastAsia"/>
                <w:sz w:val="24"/>
              </w:rPr>
              <w:t>探测器（</w:t>
            </w:r>
            <w:r>
              <w:rPr>
                <w:rFonts w:hint="eastAsia"/>
                <w:sz w:val="24"/>
              </w:rPr>
              <w:t>B</w:t>
            </w:r>
            <w:r w:rsidR="00191493">
              <w:rPr>
                <w:rFonts w:hint="eastAsia"/>
                <w:sz w:val="24"/>
              </w:rPr>
              <w:t>P</w:t>
            </w:r>
            <w:r>
              <w:rPr>
                <w:rFonts w:hint="eastAsia"/>
                <w:sz w:val="24"/>
              </w:rPr>
              <w:t>M</w:t>
            </w:r>
            <w:r>
              <w:rPr>
                <w:rFonts w:hint="eastAsia"/>
                <w:sz w:val="24"/>
              </w:rPr>
              <w:t>）、</w:t>
            </w:r>
            <w:r w:rsidR="005B1416">
              <w:rPr>
                <w:sz w:val="24"/>
              </w:rPr>
              <w:t>4</w:t>
            </w:r>
            <w:r>
              <w:rPr>
                <w:rFonts w:hint="eastAsia"/>
                <w:sz w:val="24"/>
              </w:rPr>
              <w:t>台</w:t>
            </w:r>
            <w:r w:rsidR="00191493">
              <w:rPr>
                <w:rFonts w:hint="eastAsia"/>
                <w:sz w:val="24"/>
              </w:rPr>
              <w:t>丝扫描</w:t>
            </w:r>
            <w:r>
              <w:rPr>
                <w:rFonts w:hint="eastAsia"/>
                <w:sz w:val="24"/>
              </w:rPr>
              <w:t>束流剖面探测</w:t>
            </w:r>
            <w:r w:rsidR="0098610D">
              <w:rPr>
                <w:rFonts w:hint="eastAsia"/>
                <w:sz w:val="24"/>
              </w:rPr>
              <w:t>设备</w:t>
            </w:r>
            <w:r>
              <w:rPr>
                <w:rFonts w:hint="eastAsia"/>
                <w:sz w:val="24"/>
              </w:rPr>
              <w:t>（</w:t>
            </w:r>
            <w:r w:rsidR="00191493">
              <w:rPr>
                <w:rFonts w:hint="eastAsia"/>
                <w:sz w:val="24"/>
              </w:rPr>
              <w:t>WS</w:t>
            </w:r>
            <w:r>
              <w:rPr>
                <w:rFonts w:hint="eastAsia"/>
                <w:sz w:val="24"/>
              </w:rPr>
              <w:t>）、</w:t>
            </w:r>
            <w:r>
              <w:rPr>
                <w:sz w:val="24"/>
              </w:rPr>
              <w:t>1</w:t>
            </w:r>
            <w:r>
              <w:rPr>
                <w:rFonts w:hint="eastAsia"/>
                <w:sz w:val="24"/>
              </w:rPr>
              <w:t>台</w:t>
            </w:r>
            <w:r w:rsidR="006111D5">
              <w:rPr>
                <w:rFonts w:hint="eastAsia"/>
                <w:sz w:val="24"/>
              </w:rPr>
              <w:t>发射度测量仪</w:t>
            </w:r>
            <w:r>
              <w:rPr>
                <w:rFonts w:hint="eastAsia"/>
                <w:sz w:val="24"/>
              </w:rPr>
              <w:t>（</w:t>
            </w:r>
            <w:r w:rsidR="006111D5">
              <w:rPr>
                <w:rFonts w:hint="eastAsia"/>
                <w:sz w:val="24"/>
              </w:rPr>
              <w:t>EM</w:t>
            </w:r>
            <w:r>
              <w:rPr>
                <w:rFonts w:hint="eastAsia"/>
                <w:sz w:val="24"/>
              </w:rPr>
              <w:t>）和</w:t>
            </w:r>
            <w:r w:rsidR="00E1671C">
              <w:rPr>
                <w:sz w:val="24"/>
              </w:rPr>
              <w:t>3</w:t>
            </w:r>
            <w:r w:rsidR="00E1671C">
              <w:rPr>
                <w:rFonts w:hint="eastAsia"/>
                <w:sz w:val="24"/>
              </w:rPr>
              <w:t>套束流损失探测器</w:t>
            </w:r>
            <w:r>
              <w:rPr>
                <w:rFonts w:hint="eastAsia"/>
                <w:sz w:val="24"/>
              </w:rPr>
              <w:t>（</w:t>
            </w:r>
            <w:r w:rsidR="00E1671C">
              <w:rPr>
                <w:rFonts w:hint="eastAsia"/>
                <w:sz w:val="24"/>
              </w:rPr>
              <w:t>BLM</w:t>
            </w:r>
            <w:r>
              <w:rPr>
                <w:rFonts w:hint="eastAsia"/>
                <w:sz w:val="24"/>
              </w:rPr>
              <w:t>）</w:t>
            </w:r>
            <w:r w:rsidR="00273F11">
              <w:rPr>
                <w:rFonts w:hint="eastAsia"/>
                <w:sz w:val="24"/>
              </w:rPr>
              <w:t>，并预留</w:t>
            </w:r>
            <w:r w:rsidR="00273F11">
              <w:rPr>
                <w:sz w:val="24"/>
              </w:rPr>
              <w:t>1</w:t>
            </w:r>
            <w:r w:rsidR="00273F11">
              <w:rPr>
                <w:rFonts w:hint="eastAsia"/>
                <w:sz w:val="24"/>
              </w:rPr>
              <w:t>台纵向束流形状探测装置空间</w:t>
            </w:r>
            <w:r w:rsidR="00567F13">
              <w:rPr>
                <w:rFonts w:hint="eastAsia"/>
                <w:sz w:val="24"/>
              </w:rPr>
              <w:t>，整体设备上线时间为</w:t>
            </w:r>
            <w:r w:rsidR="00567F13">
              <w:rPr>
                <w:rFonts w:hint="eastAsia"/>
                <w:sz w:val="24"/>
              </w:rPr>
              <w:t>2</w:t>
            </w:r>
            <w:r w:rsidR="00567F13">
              <w:rPr>
                <w:sz w:val="24"/>
              </w:rPr>
              <w:t>026</w:t>
            </w:r>
            <w:r w:rsidR="00567F13">
              <w:rPr>
                <w:rFonts w:hint="eastAsia"/>
                <w:sz w:val="24"/>
              </w:rPr>
              <w:t>年</w:t>
            </w:r>
            <w:r w:rsidR="00567F13">
              <w:rPr>
                <w:rFonts w:hint="eastAsia"/>
                <w:sz w:val="24"/>
              </w:rPr>
              <w:t>8</w:t>
            </w:r>
            <w:r w:rsidR="00567F13">
              <w:rPr>
                <w:rFonts w:hint="eastAsia"/>
                <w:sz w:val="24"/>
              </w:rPr>
              <w:t>月。</w:t>
            </w:r>
          </w:p>
          <w:p w14:paraId="791D479A" w14:textId="77777777" w:rsidR="007528BB" w:rsidRDefault="007528BB">
            <w:pPr>
              <w:spacing w:after="120"/>
              <w:ind w:firstLine="480"/>
              <w:rPr>
                <w:sz w:val="24"/>
              </w:rPr>
            </w:pPr>
          </w:p>
        </w:tc>
      </w:tr>
      <w:tr w:rsidR="00A27599" w14:paraId="19BE16D4" w14:textId="77777777">
        <w:trPr>
          <w:trHeight w:val="2155"/>
          <w:jc w:val="center"/>
        </w:trPr>
        <w:tc>
          <w:tcPr>
            <w:tcW w:w="86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0318AB2" w14:textId="77777777" w:rsidR="00A27599" w:rsidRDefault="00143BB7">
            <w:pPr>
              <w:rPr>
                <w:rFonts w:eastAsia="黑体"/>
                <w:b/>
                <w:sz w:val="24"/>
              </w:rPr>
            </w:pPr>
            <w:r>
              <w:rPr>
                <w:rFonts w:ascii="黑体" w:eastAsia="黑体" w:hAnsi="宋体" w:cs="黑体"/>
                <w:b/>
                <w:sz w:val="24"/>
                <w:lang w:bidi="ar"/>
              </w:rPr>
              <w:t>二、主要技术指标：（包括测试项目、设计指标、测试结果，可加附件说明）</w:t>
            </w:r>
          </w:p>
          <w:p w14:paraId="07A27328" w14:textId="77777777" w:rsidR="00A27599" w:rsidRDefault="00D670B5"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、设备布局（参照物理系统技术通知单）</w:t>
            </w:r>
          </w:p>
          <w:p w14:paraId="7E288A9D" w14:textId="77777777" w:rsidR="00CF2334" w:rsidRDefault="00CF2334" w:rsidP="00CF2334">
            <w:pPr>
              <w:jc w:val="center"/>
            </w:pPr>
            <w:r w:rsidRPr="00CF2334">
              <w:rPr>
                <w:noProof/>
              </w:rPr>
              <w:drawing>
                <wp:inline distT="0" distB="0" distL="0" distR="0" wp14:anchorId="11C2054B" wp14:editId="5B51B6A2">
                  <wp:extent cx="3791414" cy="2328992"/>
                  <wp:effectExtent l="0" t="0" r="0" b="0"/>
                  <wp:docPr id="5" name="Picture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EB1D03F-57BB-B7B5-DD22-E316AAF66D6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>
                            <a:extLst>
                              <a:ext uri="{FF2B5EF4-FFF2-40B4-BE49-F238E27FC236}">
                                <a16:creationId xmlns:a16="http://schemas.microsoft.com/office/drawing/2014/main" id="{5EB1D03F-57BB-B7B5-DD22-E316AAF66D6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6765" cy="2338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5AA361" w14:textId="77777777" w:rsidR="00D670B5" w:rsidRDefault="00CF2334">
            <w:pPr>
              <w:rPr>
                <w:b/>
                <w:bCs/>
              </w:rPr>
            </w:pPr>
            <w:r>
              <w:rPr>
                <w:rFonts w:hint="eastAsia"/>
              </w:rPr>
              <w:t>注：</w:t>
            </w:r>
            <w:proofErr w:type="gramStart"/>
            <w:r w:rsidR="00696DC9" w:rsidRPr="00696DC9">
              <w:t>束测设备在束线</w:t>
            </w:r>
            <w:proofErr w:type="gramEnd"/>
            <w:r w:rsidR="00696DC9" w:rsidRPr="00696DC9">
              <w:t>上的具体位置</w:t>
            </w:r>
            <w:r w:rsidR="00696DC9" w:rsidRPr="00696DC9">
              <w:rPr>
                <w:rFonts w:hint="eastAsia"/>
              </w:rPr>
              <w:t>根据</w:t>
            </w:r>
            <w:r w:rsidR="00696DC9">
              <w:rPr>
                <w:rFonts w:hint="eastAsia"/>
              </w:rPr>
              <w:t>整体</w:t>
            </w:r>
            <w:r w:rsidR="00696DC9" w:rsidRPr="00696DC9">
              <w:rPr>
                <w:rFonts w:hint="eastAsia"/>
              </w:rPr>
              <w:t>布局确定</w:t>
            </w:r>
          </w:p>
          <w:p w14:paraId="543AC8FB" w14:textId="77777777" w:rsidR="00696DC9" w:rsidRDefault="001700F8">
            <w:r>
              <w:t>2</w:t>
            </w:r>
            <w:r>
              <w:rPr>
                <w:rFonts w:hint="eastAsia"/>
              </w:rPr>
              <w:t>、设计指标</w:t>
            </w:r>
          </w:p>
          <w:p w14:paraId="6E3D320D" w14:textId="77777777" w:rsidR="004221D7" w:rsidRDefault="004221D7"/>
          <w:tbl>
            <w:tblPr>
              <w:tblW w:w="8323" w:type="dxa"/>
              <w:tblInd w:w="93" w:type="dxa"/>
              <w:tblLayout w:type="fixed"/>
              <w:tblLook w:val="04A0" w:firstRow="1" w:lastRow="0" w:firstColumn="1" w:lastColumn="0" w:noHBand="0" w:noVBand="1"/>
            </w:tblPr>
            <w:tblGrid>
              <w:gridCol w:w="1545"/>
              <w:gridCol w:w="1030"/>
              <w:gridCol w:w="5748"/>
            </w:tblGrid>
            <w:tr w:rsidR="004221D7" w:rsidRPr="00D80900" w14:paraId="3F0BBC52" w14:textId="77777777" w:rsidTr="004221D7">
              <w:trPr>
                <w:trHeight w:val="267"/>
              </w:trPr>
              <w:tc>
                <w:tcPr>
                  <w:tcW w:w="15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CB61A01" w14:textId="77777777" w:rsidR="004221D7" w:rsidRPr="00D80900" w:rsidRDefault="004221D7" w:rsidP="004221D7">
                  <w:pPr>
                    <w:widowControl/>
                    <w:jc w:val="center"/>
                    <w:rPr>
                      <w:rFonts w:cs="宋体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03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11066D0" w14:textId="77777777" w:rsidR="004221D7" w:rsidRPr="00D80900" w:rsidRDefault="004221D7" w:rsidP="004221D7">
                  <w:pPr>
                    <w:widowControl/>
                    <w:jc w:val="center"/>
                    <w:rPr>
                      <w:rFonts w:cs="宋体"/>
                      <w:color w:val="000000"/>
                      <w:sz w:val="22"/>
                      <w:szCs w:val="22"/>
                    </w:rPr>
                  </w:pPr>
                  <w:r w:rsidRPr="00D80900">
                    <w:rPr>
                      <w:rFonts w:cs="宋体" w:hint="eastAsia"/>
                      <w:color w:val="000000"/>
                      <w:sz w:val="22"/>
                      <w:szCs w:val="22"/>
                    </w:rPr>
                    <w:t>数量</w:t>
                  </w:r>
                </w:p>
              </w:tc>
              <w:tc>
                <w:tcPr>
                  <w:tcW w:w="57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D451A38" w14:textId="77777777" w:rsidR="004221D7" w:rsidRPr="00D80900" w:rsidRDefault="004221D7" w:rsidP="004221D7">
                  <w:pPr>
                    <w:widowControl/>
                    <w:jc w:val="center"/>
                    <w:rPr>
                      <w:rFonts w:cs="宋体"/>
                      <w:color w:val="000000"/>
                      <w:sz w:val="22"/>
                      <w:szCs w:val="22"/>
                    </w:rPr>
                  </w:pPr>
                  <w:r>
                    <w:rPr>
                      <w:rFonts w:cs="宋体" w:hint="eastAsia"/>
                      <w:color w:val="000000"/>
                      <w:sz w:val="22"/>
                      <w:szCs w:val="22"/>
                    </w:rPr>
                    <w:t>主要参数</w:t>
                  </w:r>
                  <w:r w:rsidRPr="00D80900">
                    <w:rPr>
                      <w:rFonts w:cs="宋体" w:hint="eastAsia"/>
                      <w:color w:val="000000"/>
                      <w:sz w:val="22"/>
                      <w:szCs w:val="22"/>
                    </w:rPr>
                    <w:t>指标</w:t>
                  </w:r>
                </w:p>
              </w:tc>
            </w:tr>
            <w:tr w:rsidR="004221D7" w:rsidRPr="00D80900" w14:paraId="03EA57DA" w14:textId="77777777" w:rsidTr="004221D7">
              <w:trPr>
                <w:trHeight w:val="267"/>
              </w:trPr>
              <w:tc>
                <w:tcPr>
                  <w:tcW w:w="154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04477CC" w14:textId="77777777" w:rsidR="004221D7" w:rsidRPr="00D80900" w:rsidRDefault="004221D7" w:rsidP="004221D7">
                  <w:pPr>
                    <w:widowControl/>
                    <w:jc w:val="center"/>
                    <w:rPr>
                      <w:rFonts w:cs="宋体"/>
                      <w:color w:val="000000"/>
                      <w:sz w:val="22"/>
                      <w:szCs w:val="22"/>
                    </w:rPr>
                  </w:pPr>
                  <w:r w:rsidRPr="00D80900">
                    <w:rPr>
                      <w:rFonts w:cs="宋体" w:hint="eastAsia"/>
                      <w:color w:val="000000"/>
                      <w:sz w:val="22"/>
                      <w:szCs w:val="22"/>
                    </w:rPr>
                    <w:t>BC</w:t>
                  </w:r>
                  <w:r>
                    <w:rPr>
                      <w:rFonts w:cs="宋体" w:hint="eastAsia"/>
                      <w:color w:val="000000"/>
                      <w:sz w:val="22"/>
                      <w:szCs w:val="22"/>
                    </w:rPr>
                    <w:t>M</w:t>
                  </w:r>
                </w:p>
              </w:tc>
              <w:tc>
                <w:tcPr>
                  <w:tcW w:w="10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DB49711" w14:textId="77777777" w:rsidR="004221D7" w:rsidRPr="00D80900" w:rsidRDefault="004221D7" w:rsidP="004221D7">
                  <w:pPr>
                    <w:widowControl/>
                    <w:jc w:val="center"/>
                    <w:rPr>
                      <w:rFonts w:cs="宋体"/>
                      <w:color w:val="000000"/>
                      <w:sz w:val="22"/>
                      <w:szCs w:val="22"/>
                    </w:rPr>
                  </w:pPr>
                  <w:r w:rsidRPr="00D80900">
                    <w:rPr>
                      <w:rFonts w:cs="宋体" w:hint="eastAsia"/>
                      <w:color w:val="000000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57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414255E" w14:textId="77777777" w:rsidR="004221D7" w:rsidRPr="002178E9" w:rsidRDefault="004221D7" w:rsidP="004221D7">
                  <w:pPr>
                    <w:widowControl/>
                    <w:rPr>
                      <w:rFonts w:cs="宋体"/>
                      <w:color w:val="000000"/>
                      <w:sz w:val="22"/>
                      <w:szCs w:val="22"/>
                      <w:lang w:val="el-GR"/>
                    </w:rPr>
                  </w:pPr>
                  <w:r w:rsidRPr="00D80900">
                    <w:rPr>
                      <w:rFonts w:cs="宋体" w:hint="eastAsia"/>
                      <w:color w:val="000000"/>
                      <w:sz w:val="22"/>
                      <w:szCs w:val="22"/>
                    </w:rPr>
                    <w:t>测量范围</w:t>
                  </w:r>
                  <w:r>
                    <w:rPr>
                      <w:rFonts w:cs="宋体" w:hint="eastAsia"/>
                      <w:color w:val="000000"/>
                      <w:sz w:val="22"/>
                      <w:szCs w:val="22"/>
                    </w:rPr>
                    <w:t>1</w:t>
                  </w:r>
                  <w:r>
                    <w:rPr>
                      <w:rFonts w:cs="宋体"/>
                      <w:color w:val="000000"/>
                      <w:sz w:val="22"/>
                      <w:szCs w:val="22"/>
                    </w:rPr>
                    <w:t>-</w:t>
                  </w:r>
                  <w:r w:rsidRPr="00D1168B">
                    <w:rPr>
                      <w:rFonts w:cs="宋体"/>
                      <w:color w:val="000000"/>
                      <w:sz w:val="22"/>
                      <w:szCs w:val="22"/>
                    </w:rPr>
                    <w:t>50</w:t>
                  </w:r>
                  <w:r>
                    <w:rPr>
                      <w:rFonts w:cs="宋体"/>
                      <w:color w:val="000000"/>
                      <w:sz w:val="22"/>
                      <w:szCs w:val="22"/>
                    </w:rPr>
                    <w:t xml:space="preserve"> </w:t>
                  </w:r>
                  <w:r w:rsidRPr="00D1168B">
                    <w:rPr>
                      <w:rFonts w:cs="宋体"/>
                      <w:color w:val="000000"/>
                      <w:sz w:val="22"/>
                      <w:szCs w:val="22"/>
                    </w:rPr>
                    <w:t>mA</w:t>
                  </w:r>
                  <w:r w:rsidRPr="00D80900">
                    <w:rPr>
                      <w:rFonts w:cs="宋体" w:hint="eastAsia"/>
                      <w:color w:val="000000"/>
                      <w:sz w:val="22"/>
                      <w:szCs w:val="22"/>
                    </w:rPr>
                    <w:t>，线性度误差</w:t>
                  </w:r>
                  <w:r>
                    <w:rPr>
                      <w:rFonts w:cs="宋体" w:hint="eastAsia"/>
                      <w:color w:val="000000"/>
                      <w:sz w:val="22"/>
                      <w:szCs w:val="22"/>
                    </w:rPr>
                    <w:t>≤</w:t>
                  </w:r>
                  <w:r w:rsidRPr="00D80900">
                    <w:rPr>
                      <w:rFonts w:cs="宋体" w:hint="eastAsia"/>
                      <w:color w:val="000000"/>
                      <w:sz w:val="22"/>
                      <w:szCs w:val="22"/>
                    </w:rPr>
                    <w:t>±</w:t>
                  </w:r>
                  <w:r w:rsidRPr="00D80900">
                    <w:rPr>
                      <w:rFonts w:cs="宋体" w:hint="eastAsia"/>
                      <w:color w:val="000000"/>
                      <w:sz w:val="22"/>
                      <w:szCs w:val="22"/>
                    </w:rPr>
                    <w:t>0.5%FS</w:t>
                  </w:r>
                  <w:r w:rsidRPr="00D80900">
                    <w:rPr>
                      <w:rFonts w:cs="宋体" w:hint="eastAsia"/>
                      <w:color w:val="000000"/>
                      <w:sz w:val="22"/>
                      <w:szCs w:val="22"/>
                    </w:rPr>
                    <w:t>，上升时间</w:t>
                  </w:r>
                  <w:r>
                    <w:rPr>
                      <w:rFonts w:cs="宋体" w:hint="eastAsia"/>
                      <w:color w:val="000000"/>
                      <w:sz w:val="22"/>
                      <w:szCs w:val="22"/>
                    </w:rPr>
                    <w:t>≤</w:t>
                  </w:r>
                  <w:r w:rsidRPr="00D80900">
                    <w:rPr>
                      <w:rFonts w:cs="宋体" w:hint="eastAsia"/>
                      <w:color w:val="000000"/>
                      <w:sz w:val="22"/>
                      <w:szCs w:val="22"/>
                    </w:rPr>
                    <w:t>10</w:t>
                  </w:r>
                  <w:r>
                    <w:rPr>
                      <w:rFonts w:cs="宋体"/>
                      <w:color w:val="000000"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D80900">
                    <w:rPr>
                      <w:color w:val="000000"/>
                      <w:sz w:val="22"/>
                      <w:szCs w:val="22"/>
                    </w:rPr>
                    <w:t>μs</w:t>
                  </w:r>
                  <w:proofErr w:type="spellEnd"/>
                  <w:r w:rsidRPr="00D80900">
                    <w:rPr>
                      <w:rFonts w:hint="eastAsia"/>
                      <w:color w:val="000000"/>
                      <w:sz w:val="22"/>
                      <w:szCs w:val="22"/>
                    </w:rPr>
                    <w:t>，</w:t>
                  </w:r>
                  <w:proofErr w:type="gramStart"/>
                  <w:r w:rsidRPr="00D80900">
                    <w:rPr>
                      <w:rFonts w:hint="eastAsia"/>
                      <w:color w:val="000000"/>
                      <w:sz w:val="22"/>
                      <w:szCs w:val="22"/>
                    </w:rPr>
                    <w:t>顶降</w:t>
                  </w:r>
                  <w:proofErr w:type="gramEnd"/>
                  <w:r>
                    <w:rPr>
                      <w:rFonts w:hint="eastAsia"/>
                      <w:color w:val="000000"/>
                      <w:sz w:val="22"/>
                      <w:szCs w:val="22"/>
                    </w:rPr>
                    <w:t>≤</w:t>
                  </w:r>
                  <w:r w:rsidRPr="00D80900">
                    <w:rPr>
                      <w:rFonts w:hint="eastAsia"/>
                      <w:color w:val="000000"/>
                      <w:sz w:val="22"/>
                      <w:szCs w:val="22"/>
                    </w:rPr>
                    <w:t>1%/</w:t>
                  </w:r>
                  <w:proofErr w:type="spellStart"/>
                  <w:r w:rsidRPr="00D80900">
                    <w:rPr>
                      <w:rFonts w:hint="eastAsia"/>
                      <w:color w:val="000000"/>
                      <w:sz w:val="22"/>
                      <w:szCs w:val="22"/>
                    </w:rPr>
                    <w:t>ms</w:t>
                  </w:r>
                  <w:proofErr w:type="spellEnd"/>
                  <w:r>
                    <w:rPr>
                      <w:rFonts w:cs="宋体" w:hint="eastAsia"/>
                      <w:color w:val="000000"/>
                      <w:sz w:val="22"/>
                      <w:szCs w:val="22"/>
                    </w:rPr>
                    <w:t>，低频截止频率</w:t>
                  </w:r>
                  <w:r w:rsidRPr="00D80900">
                    <w:rPr>
                      <w:rFonts w:cs="宋体"/>
                      <w:color w:val="000000"/>
                      <w:sz w:val="22"/>
                      <w:szCs w:val="22"/>
                    </w:rPr>
                    <w:t xml:space="preserve"> (-3 dB): 35 kHz</w:t>
                  </w:r>
                  <w:r w:rsidR="00DF221F">
                    <w:rPr>
                      <w:rFonts w:cs="宋体" w:hint="eastAsia"/>
                      <w:color w:val="000000"/>
                      <w:sz w:val="22"/>
                      <w:szCs w:val="22"/>
                    </w:rPr>
                    <w:t>，</w:t>
                  </w:r>
                  <w:r w:rsidR="00DF221F">
                    <w:rPr>
                      <w:rFonts w:cs="宋体" w:hint="eastAsia"/>
                      <w:color w:val="000000"/>
                      <w:sz w:val="22"/>
                      <w:szCs w:val="22"/>
                    </w:rPr>
                    <w:t>A</w:t>
                  </w:r>
                  <w:r w:rsidR="00DF221F">
                    <w:rPr>
                      <w:rFonts w:cs="宋体"/>
                      <w:color w:val="000000"/>
                      <w:sz w:val="22"/>
                      <w:szCs w:val="22"/>
                    </w:rPr>
                    <w:t>DC</w:t>
                  </w:r>
                  <w:r w:rsidR="00DF221F">
                    <w:rPr>
                      <w:rFonts w:cs="宋体" w:hint="eastAsia"/>
                      <w:color w:val="000000"/>
                      <w:sz w:val="22"/>
                      <w:szCs w:val="22"/>
                    </w:rPr>
                    <w:t>采样率</w:t>
                  </w:r>
                  <w:r w:rsidR="00DF221F">
                    <w:rPr>
                      <w:rFonts w:cs="宋体" w:hint="eastAsia"/>
                      <w:color w:val="000000"/>
                      <w:sz w:val="22"/>
                      <w:szCs w:val="22"/>
                    </w:rPr>
                    <w:t>2</w:t>
                  </w:r>
                  <w:r w:rsidR="00DF221F">
                    <w:rPr>
                      <w:rFonts w:cs="宋体"/>
                      <w:color w:val="000000"/>
                      <w:sz w:val="22"/>
                      <w:szCs w:val="22"/>
                    </w:rPr>
                    <w:t xml:space="preserve">0 </w:t>
                  </w:r>
                  <w:proofErr w:type="spellStart"/>
                  <w:r w:rsidR="00DF221F">
                    <w:rPr>
                      <w:rFonts w:cs="宋体" w:hint="eastAsia"/>
                      <w:color w:val="000000"/>
                      <w:sz w:val="22"/>
                      <w:szCs w:val="22"/>
                    </w:rPr>
                    <w:t>MS</w:t>
                  </w:r>
                  <w:r w:rsidR="00DF221F">
                    <w:rPr>
                      <w:rFonts w:cs="宋体"/>
                      <w:color w:val="000000"/>
                      <w:sz w:val="22"/>
                      <w:szCs w:val="22"/>
                    </w:rPr>
                    <w:t>a</w:t>
                  </w:r>
                  <w:proofErr w:type="spellEnd"/>
                  <w:r w:rsidR="00DF221F">
                    <w:rPr>
                      <w:rFonts w:cs="宋体"/>
                      <w:color w:val="000000"/>
                      <w:sz w:val="22"/>
                      <w:szCs w:val="22"/>
                    </w:rPr>
                    <w:t>/s@16 bits</w:t>
                  </w:r>
                </w:p>
              </w:tc>
            </w:tr>
            <w:tr w:rsidR="004221D7" w:rsidRPr="00D80900" w14:paraId="4D2CA53B" w14:textId="77777777" w:rsidTr="004221D7">
              <w:trPr>
                <w:trHeight w:val="267"/>
              </w:trPr>
              <w:tc>
                <w:tcPr>
                  <w:tcW w:w="15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038EB5C" w14:textId="77777777" w:rsidR="004221D7" w:rsidRPr="00D80900" w:rsidRDefault="004221D7" w:rsidP="004221D7">
                  <w:pPr>
                    <w:widowControl/>
                    <w:jc w:val="center"/>
                    <w:rPr>
                      <w:rFonts w:cs="宋体"/>
                      <w:color w:val="000000"/>
                      <w:sz w:val="22"/>
                      <w:szCs w:val="22"/>
                    </w:rPr>
                  </w:pPr>
                  <w:r w:rsidRPr="00D80900">
                    <w:rPr>
                      <w:rFonts w:cs="宋体" w:hint="eastAsia"/>
                      <w:color w:val="000000"/>
                      <w:sz w:val="22"/>
                      <w:szCs w:val="22"/>
                    </w:rPr>
                    <w:t>EM</w:t>
                  </w:r>
                </w:p>
              </w:tc>
              <w:tc>
                <w:tcPr>
                  <w:tcW w:w="103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2AA05DC" w14:textId="77777777" w:rsidR="004221D7" w:rsidRPr="00D80900" w:rsidRDefault="004221D7" w:rsidP="004221D7">
                  <w:pPr>
                    <w:widowControl/>
                    <w:jc w:val="center"/>
                    <w:rPr>
                      <w:rFonts w:cs="宋体"/>
                      <w:color w:val="000000"/>
                      <w:sz w:val="22"/>
                      <w:szCs w:val="22"/>
                    </w:rPr>
                  </w:pPr>
                  <w:r w:rsidRPr="00D80900">
                    <w:rPr>
                      <w:rFonts w:cs="宋体" w:hint="eastAsia"/>
                      <w:color w:val="000000"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57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FAF8FCE" w14:textId="77777777" w:rsidR="00DF6D9D" w:rsidRPr="000E2AB0" w:rsidRDefault="004221D7" w:rsidP="004221D7">
                  <w:pPr>
                    <w:widowControl/>
                    <w:rPr>
                      <w:rFonts w:cs="宋体"/>
                      <w:color w:val="000000"/>
                      <w:sz w:val="22"/>
                      <w:szCs w:val="22"/>
                    </w:rPr>
                  </w:pPr>
                  <w:r w:rsidRPr="00D80900">
                    <w:rPr>
                      <w:rFonts w:cs="宋体" w:hint="eastAsia"/>
                      <w:color w:val="000000"/>
                      <w:sz w:val="22"/>
                      <w:szCs w:val="22"/>
                    </w:rPr>
                    <w:t>垂直和水平方向独立测量；测量精度</w:t>
                  </w:r>
                  <w:r>
                    <w:rPr>
                      <w:rFonts w:cs="宋体" w:hint="eastAsia"/>
                      <w:color w:val="000000"/>
                      <w:sz w:val="22"/>
                      <w:szCs w:val="22"/>
                    </w:rPr>
                    <w:t>≤</w:t>
                  </w:r>
                  <w:r w:rsidRPr="00D80900">
                    <w:rPr>
                      <w:rFonts w:cs="宋体" w:hint="eastAsia"/>
                      <w:color w:val="000000"/>
                      <w:sz w:val="22"/>
                      <w:szCs w:val="22"/>
                    </w:rPr>
                    <w:t>1</w:t>
                  </w:r>
                  <w:r w:rsidRPr="00D80900">
                    <w:rPr>
                      <w:rFonts w:cs="宋体"/>
                      <w:color w:val="000000"/>
                      <w:sz w:val="22"/>
                      <w:szCs w:val="22"/>
                    </w:rPr>
                    <w:t>0%</w:t>
                  </w:r>
                  <w:r>
                    <w:rPr>
                      <w:rFonts w:cs="宋体"/>
                      <w:color w:val="000000"/>
                      <w:sz w:val="22"/>
                      <w:szCs w:val="22"/>
                    </w:rPr>
                    <w:t>@</w:t>
                  </w:r>
                  <w:r w:rsidRPr="00D80900">
                    <w:rPr>
                      <w:rFonts w:cs="宋体" w:hint="eastAsia"/>
                      <w:color w:val="000000"/>
                      <w:sz w:val="22"/>
                      <w:szCs w:val="22"/>
                    </w:rPr>
                    <w:t>0</w:t>
                  </w:r>
                  <w:r w:rsidRPr="00D80900">
                    <w:rPr>
                      <w:rFonts w:cs="宋体"/>
                      <w:color w:val="000000"/>
                      <w:sz w:val="22"/>
                      <w:szCs w:val="22"/>
                    </w:rPr>
                    <w:t>.2</w:t>
                  </w:r>
                  <w:r>
                    <w:rPr>
                      <w:rFonts w:cs="宋体"/>
                      <w:color w:val="000000"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D80900">
                    <w:rPr>
                      <w:rFonts w:cs="宋体"/>
                      <w:color w:val="000000"/>
                      <w:sz w:val="22"/>
                      <w:szCs w:val="22"/>
                    </w:rPr>
                    <w:t>mm.mrad</w:t>
                  </w:r>
                  <w:proofErr w:type="spellEnd"/>
                  <w:r>
                    <w:rPr>
                      <w:rFonts w:cs="宋体" w:hint="eastAsia"/>
                      <w:color w:val="000000"/>
                      <w:sz w:val="22"/>
                      <w:szCs w:val="22"/>
                    </w:rPr>
                    <w:t>（数值模拟评估）</w:t>
                  </w:r>
                  <w:r w:rsidRPr="00D80900">
                    <w:rPr>
                      <w:rFonts w:cs="宋体" w:hint="eastAsia"/>
                      <w:color w:val="000000"/>
                      <w:sz w:val="22"/>
                      <w:szCs w:val="22"/>
                    </w:rPr>
                    <w:t>；单次测量时间少于</w:t>
                  </w:r>
                  <w:r w:rsidRPr="00D80900">
                    <w:rPr>
                      <w:rFonts w:cs="宋体" w:hint="eastAsia"/>
                      <w:color w:val="000000"/>
                      <w:sz w:val="22"/>
                      <w:szCs w:val="22"/>
                    </w:rPr>
                    <w:t>1</w:t>
                  </w:r>
                  <w:r w:rsidRPr="00D80900">
                    <w:rPr>
                      <w:rFonts w:cs="宋体"/>
                      <w:color w:val="000000"/>
                      <w:sz w:val="22"/>
                      <w:szCs w:val="22"/>
                    </w:rPr>
                    <w:t>0</w:t>
                  </w:r>
                  <w:r w:rsidRPr="00D80900">
                    <w:rPr>
                      <w:rFonts w:cs="宋体" w:hint="eastAsia"/>
                      <w:color w:val="000000"/>
                      <w:sz w:val="22"/>
                      <w:szCs w:val="22"/>
                    </w:rPr>
                    <w:t>分钟（最小值）</w:t>
                  </w:r>
                  <w:r w:rsidR="001D7A67">
                    <w:rPr>
                      <w:rFonts w:cs="宋体" w:hint="eastAsia"/>
                      <w:color w:val="000000"/>
                      <w:sz w:val="22"/>
                      <w:szCs w:val="22"/>
                    </w:rPr>
                    <w:t>；可承受最大束流功率：</w:t>
                  </w:r>
                  <w:r w:rsidR="001D7A67">
                    <w:rPr>
                      <w:rFonts w:cs="宋体" w:hint="eastAsia"/>
                      <w:color w:val="000000"/>
                      <w:sz w:val="22"/>
                      <w:szCs w:val="22"/>
                    </w:rPr>
                    <w:t>3</w:t>
                  </w:r>
                  <w:r w:rsidR="001D7A67">
                    <w:rPr>
                      <w:rFonts w:cs="宋体"/>
                      <w:color w:val="000000"/>
                      <w:sz w:val="22"/>
                      <w:szCs w:val="22"/>
                    </w:rPr>
                    <w:t xml:space="preserve"> </w:t>
                  </w:r>
                  <w:r w:rsidR="001D7A67">
                    <w:rPr>
                      <w:rFonts w:cs="宋体" w:hint="eastAsia"/>
                      <w:color w:val="000000"/>
                      <w:sz w:val="22"/>
                      <w:szCs w:val="22"/>
                    </w:rPr>
                    <w:t>MeV</w:t>
                  </w:r>
                  <w:r w:rsidR="001D7A67">
                    <w:rPr>
                      <w:rFonts w:cs="宋体" w:hint="eastAsia"/>
                      <w:color w:val="000000"/>
                      <w:sz w:val="22"/>
                      <w:szCs w:val="22"/>
                    </w:rPr>
                    <w:t>、</w:t>
                  </w:r>
                  <w:r w:rsidR="001D7A67">
                    <w:rPr>
                      <w:rFonts w:cs="宋体"/>
                      <w:color w:val="000000"/>
                      <w:sz w:val="22"/>
                      <w:szCs w:val="22"/>
                    </w:rPr>
                    <w:t xml:space="preserve">50 </w:t>
                  </w:r>
                  <w:r w:rsidR="001D7A67">
                    <w:rPr>
                      <w:rFonts w:cs="宋体" w:hint="eastAsia"/>
                      <w:color w:val="000000"/>
                      <w:sz w:val="22"/>
                      <w:szCs w:val="22"/>
                    </w:rPr>
                    <w:t>mA</w:t>
                  </w:r>
                  <w:r w:rsidR="001D7A67">
                    <w:rPr>
                      <w:rFonts w:cs="宋体" w:hint="eastAsia"/>
                      <w:color w:val="000000"/>
                      <w:sz w:val="22"/>
                      <w:szCs w:val="22"/>
                    </w:rPr>
                    <w:t>、</w:t>
                  </w:r>
                  <w:r w:rsidR="001D7A67">
                    <w:rPr>
                      <w:rFonts w:cs="宋体" w:hint="eastAsia"/>
                      <w:color w:val="000000"/>
                      <w:sz w:val="22"/>
                      <w:szCs w:val="22"/>
                    </w:rPr>
                    <w:t>2</w:t>
                  </w:r>
                  <w:r w:rsidR="001D7A67">
                    <w:rPr>
                      <w:rFonts w:cs="宋体"/>
                      <w:color w:val="000000"/>
                      <w:sz w:val="22"/>
                      <w:szCs w:val="22"/>
                    </w:rPr>
                    <w:t xml:space="preserve">0 </w:t>
                  </w:r>
                  <w:r w:rsidR="001D7A67">
                    <w:rPr>
                      <w:rFonts w:cs="宋体" w:hint="eastAsia"/>
                      <w:color w:val="000000"/>
                      <w:sz w:val="22"/>
                      <w:szCs w:val="22"/>
                    </w:rPr>
                    <w:t>us</w:t>
                  </w:r>
                  <w:r w:rsidR="007F1F16">
                    <w:rPr>
                      <w:rFonts w:cs="宋体" w:hint="eastAsia"/>
                      <w:color w:val="000000"/>
                      <w:sz w:val="22"/>
                      <w:szCs w:val="22"/>
                    </w:rPr>
                    <w:t>（</w:t>
                  </w:r>
                  <w:r w:rsidR="00F54EBC">
                    <w:rPr>
                      <w:rFonts w:cs="宋体" w:hint="eastAsia"/>
                      <w:color w:val="000000"/>
                      <w:sz w:val="22"/>
                      <w:szCs w:val="22"/>
                    </w:rPr>
                    <w:t>束团尺寸</w:t>
                  </w:r>
                  <w:r w:rsidR="00F54EBC">
                    <w:rPr>
                      <w:rFonts w:cs="宋体" w:hint="eastAsia"/>
                      <w:color w:val="000000"/>
                      <w:sz w:val="22"/>
                      <w:szCs w:val="22"/>
                    </w:rPr>
                    <w:t>2</w:t>
                  </w:r>
                  <w:r w:rsidR="00F54EBC">
                    <w:rPr>
                      <w:rFonts w:cs="宋体"/>
                      <w:color w:val="000000"/>
                      <w:sz w:val="22"/>
                      <w:szCs w:val="22"/>
                    </w:rPr>
                    <w:t xml:space="preserve"> </w:t>
                  </w:r>
                  <w:r w:rsidR="00F54EBC">
                    <w:rPr>
                      <w:rFonts w:cs="宋体" w:hint="eastAsia"/>
                      <w:color w:val="000000"/>
                      <w:sz w:val="22"/>
                      <w:szCs w:val="22"/>
                    </w:rPr>
                    <w:t>mm</w:t>
                  </w:r>
                  <w:r w:rsidR="007F1F16">
                    <w:rPr>
                      <w:rFonts w:cs="宋体" w:hint="eastAsia"/>
                      <w:color w:val="000000"/>
                      <w:sz w:val="22"/>
                      <w:szCs w:val="22"/>
                    </w:rPr>
                    <w:t>）</w:t>
                  </w:r>
                  <w:r w:rsidR="00DF6D9D">
                    <w:rPr>
                      <w:rFonts w:cs="宋体" w:hint="eastAsia"/>
                      <w:color w:val="000000"/>
                      <w:sz w:val="22"/>
                      <w:szCs w:val="22"/>
                    </w:rPr>
                    <w:t>；</w:t>
                  </w:r>
                  <w:r w:rsidR="00301EC7">
                    <w:rPr>
                      <w:rFonts w:cs="宋体" w:hint="eastAsia"/>
                      <w:color w:val="000000"/>
                      <w:sz w:val="22"/>
                      <w:szCs w:val="22"/>
                    </w:rPr>
                    <w:t>电子学增益可调，带宽大于</w:t>
                  </w:r>
                  <w:r w:rsidR="00301EC7">
                    <w:rPr>
                      <w:rFonts w:cs="宋体" w:hint="eastAsia"/>
                      <w:color w:val="000000"/>
                      <w:sz w:val="22"/>
                      <w:szCs w:val="22"/>
                    </w:rPr>
                    <w:t>3</w:t>
                  </w:r>
                  <w:r w:rsidR="00301EC7">
                    <w:rPr>
                      <w:rFonts w:cs="宋体"/>
                      <w:color w:val="000000"/>
                      <w:sz w:val="22"/>
                      <w:szCs w:val="22"/>
                    </w:rPr>
                    <w:t xml:space="preserve">5 </w:t>
                  </w:r>
                  <w:r w:rsidR="00301EC7">
                    <w:rPr>
                      <w:rFonts w:cs="宋体" w:hint="eastAsia"/>
                      <w:color w:val="000000"/>
                      <w:sz w:val="22"/>
                      <w:szCs w:val="22"/>
                    </w:rPr>
                    <w:t>kHz</w:t>
                  </w:r>
                  <w:r w:rsidR="00301EC7">
                    <w:rPr>
                      <w:rFonts w:cs="宋体" w:hint="eastAsia"/>
                      <w:color w:val="000000"/>
                      <w:sz w:val="22"/>
                      <w:szCs w:val="22"/>
                    </w:rPr>
                    <w:t>，</w:t>
                  </w:r>
                  <w:r w:rsidR="00DF6D9D">
                    <w:rPr>
                      <w:rFonts w:cs="宋体" w:hint="eastAsia"/>
                      <w:color w:val="000000"/>
                      <w:sz w:val="22"/>
                      <w:szCs w:val="22"/>
                    </w:rPr>
                    <w:t>A</w:t>
                  </w:r>
                  <w:r w:rsidR="00DF6D9D">
                    <w:rPr>
                      <w:rFonts w:cs="宋体"/>
                      <w:color w:val="000000"/>
                      <w:sz w:val="22"/>
                      <w:szCs w:val="22"/>
                    </w:rPr>
                    <w:t>DC</w:t>
                  </w:r>
                  <w:r w:rsidR="00DF6D9D">
                    <w:rPr>
                      <w:rFonts w:cs="宋体" w:hint="eastAsia"/>
                      <w:color w:val="000000"/>
                      <w:sz w:val="22"/>
                      <w:szCs w:val="22"/>
                    </w:rPr>
                    <w:t>采样率</w:t>
                  </w:r>
                  <w:r w:rsidR="00DF6D9D">
                    <w:rPr>
                      <w:rFonts w:cs="宋体" w:hint="eastAsia"/>
                      <w:color w:val="000000"/>
                      <w:sz w:val="22"/>
                      <w:szCs w:val="22"/>
                    </w:rPr>
                    <w:t>2</w:t>
                  </w:r>
                  <w:r w:rsidR="00DF6D9D">
                    <w:rPr>
                      <w:rFonts w:cs="宋体"/>
                      <w:color w:val="000000"/>
                      <w:sz w:val="22"/>
                      <w:szCs w:val="22"/>
                    </w:rPr>
                    <w:t xml:space="preserve">0 </w:t>
                  </w:r>
                  <w:proofErr w:type="spellStart"/>
                  <w:r w:rsidR="00DF6D9D">
                    <w:rPr>
                      <w:rFonts w:cs="宋体" w:hint="eastAsia"/>
                      <w:color w:val="000000"/>
                      <w:sz w:val="22"/>
                      <w:szCs w:val="22"/>
                    </w:rPr>
                    <w:t>MS</w:t>
                  </w:r>
                  <w:r w:rsidR="00DF6D9D">
                    <w:rPr>
                      <w:rFonts w:cs="宋体"/>
                      <w:color w:val="000000"/>
                      <w:sz w:val="22"/>
                      <w:szCs w:val="22"/>
                    </w:rPr>
                    <w:t>a</w:t>
                  </w:r>
                  <w:proofErr w:type="spellEnd"/>
                  <w:r w:rsidR="00DF6D9D">
                    <w:rPr>
                      <w:rFonts w:cs="宋体"/>
                      <w:color w:val="000000"/>
                      <w:sz w:val="22"/>
                      <w:szCs w:val="22"/>
                    </w:rPr>
                    <w:t>/s@16 bits</w:t>
                  </w:r>
                </w:p>
              </w:tc>
            </w:tr>
            <w:tr w:rsidR="004221D7" w:rsidRPr="00D80900" w14:paraId="64F6B833" w14:textId="77777777" w:rsidTr="004221D7">
              <w:trPr>
                <w:trHeight w:val="267"/>
              </w:trPr>
              <w:tc>
                <w:tcPr>
                  <w:tcW w:w="15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4CBA8A4" w14:textId="77777777" w:rsidR="004221D7" w:rsidRPr="00D80900" w:rsidRDefault="004221D7" w:rsidP="004221D7">
                  <w:pPr>
                    <w:widowControl/>
                    <w:jc w:val="center"/>
                    <w:rPr>
                      <w:rFonts w:cs="宋体"/>
                      <w:color w:val="000000"/>
                      <w:sz w:val="22"/>
                      <w:szCs w:val="22"/>
                    </w:rPr>
                  </w:pPr>
                  <w:r w:rsidRPr="00D80900">
                    <w:rPr>
                      <w:rFonts w:cs="宋体" w:hint="eastAsia"/>
                      <w:color w:val="000000"/>
                      <w:sz w:val="22"/>
                      <w:szCs w:val="22"/>
                    </w:rPr>
                    <w:t>BPM</w:t>
                  </w:r>
                </w:p>
              </w:tc>
              <w:tc>
                <w:tcPr>
                  <w:tcW w:w="103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4117E1C" w14:textId="77777777" w:rsidR="004221D7" w:rsidRPr="0027203C" w:rsidRDefault="003C0085" w:rsidP="004221D7">
                  <w:pPr>
                    <w:widowControl/>
                    <w:jc w:val="center"/>
                    <w:rPr>
                      <w:rFonts w:cs="宋体"/>
                      <w:color w:val="000000"/>
                      <w:sz w:val="22"/>
                      <w:szCs w:val="22"/>
                      <w:lang w:val="el-GR"/>
                    </w:rPr>
                  </w:pPr>
                  <w:r>
                    <w:rPr>
                      <w:rFonts w:cs="宋体"/>
                      <w:color w:val="000000"/>
                      <w:sz w:val="22"/>
                      <w:szCs w:val="22"/>
                    </w:rPr>
                    <w:t>8</w:t>
                  </w:r>
                </w:p>
              </w:tc>
              <w:tc>
                <w:tcPr>
                  <w:tcW w:w="57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E1FCC8B" w14:textId="77777777" w:rsidR="004221D7" w:rsidRPr="00D80900" w:rsidRDefault="004221D7" w:rsidP="004221D7">
                  <w:pPr>
                    <w:widowControl/>
                    <w:rPr>
                      <w:rFonts w:cs="宋体"/>
                      <w:color w:val="000000"/>
                      <w:sz w:val="22"/>
                      <w:szCs w:val="22"/>
                      <w:lang w:val="de-CH"/>
                    </w:rPr>
                  </w:pPr>
                  <w:r w:rsidRPr="00D80900">
                    <w:rPr>
                      <w:rFonts w:cs="宋体" w:hint="eastAsia"/>
                      <w:color w:val="000000"/>
                      <w:sz w:val="22"/>
                      <w:szCs w:val="22"/>
                    </w:rPr>
                    <w:t>位置测量范围</w:t>
                  </w:r>
                  <w:r w:rsidRPr="00D80900">
                    <w:rPr>
                      <w:rFonts w:cs="宋体" w:hint="eastAsia"/>
                      <w:color w:val="000000"/>
                      <w:sz w:val="22"/>
                      <w:szCs w:val="22"/>
                      <w:lang w:val="de-CH"/>
                    </w:rPr>
                    <w:t>±</w:t>
                  </w:r>
                  <w:r w:rsidRPr="00D80900">
                    <w:rPr>
                      <w:rFonts w:cs="宋体" w:hint="eastAsia"/>
                      <w:color w:val="000000"/>
                      <w:sz w:val="22"/>
                      <w:szCs w:val="22"/>
                      <w:lang w:val="de-CH"/>
                    </w:rPr>
                    <w:t>R/2</w:t>
                  </w:r>
                  <w:r w:rsidRPr="00D80900">
                    <w:rPr>
                      <w:rFonts w:cs="宋体" w:hint="eastAsia"/>
                      <w:color w:val="000000"/>
                      <w:sz w:val="22"/>
                      <w:szCs w:val="22"/>
                      <w:lang w:val="de-CH"/>
                    </w:rPr>
                    <w:t>，</w:t>
                  </w:r>
                  <w:r w:rsidRPr="00D80900">
                    <w:rPr>
                      <w:rFonts w:cs="宋体" w:hint="eastAsia"/>
                      <w:color w:val="000000"/>
                      <w:sz w:val="22"/>
                      <w:szCs w:val="22"/>
                    </w:rPr>
                    <w:t>位置测量分辨率</w:t>
                  </w:r>
                  <w:r w:rsidRPr="00D80900">
                    <w:rPr>
                      <w:rFonts w:cs="宋体" w:hint="eastAsia"/>
                      <w:color w:val="000000"/>
                      <w:sz w:val="22"/>
                      <w:szCs w:val="22"/>
                      <w:lang w:val="de-CH"/>
                    </w:rPr>
                    <w:t>R</w:t>
                  </w:r>
                  <w:r w:rsidRPr="00D80900">
                    <w:rPr>
                      <w:rFonts w:cs="宋体"/>
                      <w:color w:val="000000"/>
                      <w:sz w:val="22"/>
                      <w:szCs w:val="22"/>
                      <w:lang w:val="de-CH"/>
                    </w:rPr>
                    <w:t>*0.2%</w:t>
                  </w:r>
                  <w:r w:rsidRPr="00D80900">
                    <w:rPr>
                      <w:rFonts w:cs="宋体" w:hint="eastAsia"/>
                      <w:color w:val="000000"/>
                      <w:sz w:val="22"/>
                      <w:szCs w:val="22"/>
                      <w:lang w:val="de-CH"/>
                    </w:rPr>
                    <w:t>，</w:t>
                  </w:r>
                  <w:r w:rsidRPr="00D80900">
                    <w:rPr>
                      <w:rFonts w:cs="宋体" w:hint="eastAsia"/>
                      <w:color w:val="000000"/>
                      <w:sz w:val="22"/>
                      <w:szCs w:val="22"/>
                    </w:rPr>
                    <w:t>相位测量精度</w:t>
                  </w:r>
                  <w:r w:rsidRPr="00D80900">
                    <w:rPr>
                      <w:rFonts w:cs="宋体" w:hint="eastAsia"/>
                      <w:color w:val="000000"/>
                      <w:sz w:val="22"/>
                      <w:szCs w:val="22"/>
                      <w:lang w:val="de-CH"/>
                    </w:rPr>
                    <w:t>1</w:t>
                  </w:r>
                  <w:r w:rsidRPr="00D80900">
                    <w:rPr>
                      <w:color w:val="000000"/>
                      <w:sz w:val="22"/>
                      <w:szCs w:val="22"/>
                      <w:lang w:val="de-CH"/>
                    </w:rPr>
                    <w:t>°</w:t>
                  </w:r>
                  <w:r w:rsidRPr="00D80900">
                    <w:rPr>
                      <w:rFonts w:cs="宋体" w:hint="eastAsia"/>
                      <w:color w:val="000000"/>
                      <w:sz w:val="22"/>
                      <w:szCs w:val="22"/>
                      <w:lang w:val="de-CH"/>
                    </w:rPr>
                    <w:t>@</w:t>
                  </w:r>
                  <w:r w:rsidRPr="00D80900">
                    <w:rPr>
                      <w:rFonts w:cs="宋体"/>
                      <w:color w:val="000000"/>
                      <w:sz w:val="22"/>
                      <w:szCs w:val="22"/>
                      <w:lang w:val="de-CH"/>
                    </w:rPr>
                    <w:t xml:space="preserve">324 </w:t>
                  </w:r>
                  <w:r w:rsidRPr="00D80900">
                    <w:rPr>
                      <w:rFonts w:cs="宋体" w:hint="eastAsia"/>
                      <w:color w:val="000000"/>
                      <w:sz w:val="22"/>
                      <w:szCs w:val="22"/>
                      <w:lang w:val="de-CH"/>
                    </w:rPr>
                    <w:t>MHz</w:t>
                  </w:r>
                  <w:r w:rsidRPr="00D80900">
                    <w:rPr>
                      <w:rFonts w:cs="宋体" w:hint="eastAsia"/>
                      <w:color w:val="000000"/>
                      <w:sz w:val="22"/>
                      <w:szCs w:val="22"/>
                      <w:lang w:val="de-CH"/>
                    </w:rPr>
                    <w:t>，</w:t>
                  </w:r>
                  <w:r w:rsidRPr="00D80900">
                    <w:rPr>
                      <w:rFonts w:cs="宋体" w:hint="eastAsia"/>
                      <w:color w:val="000000"/>
                      <w:sz w:val="22"/>
                      <w:szCs w:val="22"/>
                    </w:rPr>
                    <w:t>相位测量分辨率</w:t>
                  </w:r>
                  <w:r w:rsidRPr="00D80900">
                    <w:rPr>
                      <w:rFonts w:cs="宋体" w:hint="eastAsia"/>
                      <w:color w:val="000000"/>
                      <w:sz w:val="22"/>
                      <w:szCs w:val="22"/>
                      <w:lang w:val="de-CH"/>
                    </w:rPr>
                    <w:t>0</w:t>
                  </w:r>
                  <w:r w:rsidRPr="00D80900">
                    <w:rPr>
                      <w:rFonts w:cs="宋体"/>
                      <w:color w:val="000000"/>
                      <w:sz w:val="22"/>
                      <w:szCs w:val="22"/>
                      <w:lang w:val="de-CH"/>
                    </w:rPr>
                    <w:t>.2</w:t>
                  </w:r>
                  <w:r w:rsidRPr="00D80900">
                    <w:rPr>
                      <w:color w:val="000000"/>
                      <w:sz w:val="22"/>
                      <w:szCs w:val="22"/>
                      <w:lang w:val="de-CH"/>
                    </w:rPr>
                    <w:t>°</w:t>
                  </w:r>
                  <w:r w:rsidRPr="00D80900">
                    <w:rPr>
                      <w:rFonts w:cs="宋体" w:hint="eastAsia"/>
                      <w:color w:val="000000"/>
                      <w:sz w:val="22"/>
                      <w:szCs w:val="22"/>
                      <w:lang w:val="de-CH"/>
                    </w:rPr>
                    <w:t>@</w:t>
                  </w:r>
                  <w:r w:rsidRPr="00D80900">
                    <w:rPr>
                      <w:rFonts w:cs="宋体"/>
                      <w:color w:val="000000"/>
                      <w:sz w:val="22"/>
                      <w:szCs w:val="22"/>
                      <w:lang w:val="de-CH"/>
                    </w:rPr>
                    <w:t xml:space="preserve">324 </w:t>
                  </w:r>
                  <w:r w:rsidRPr="00D80900">
                    <w:rPr>
                      <w:rFonts w:cs="宋体" w:hint="eastAsia"/>
                      <w:color w:val="000000"/>
                      <w:sz w:val="22"/>
                      <w:szCs w:val="22"/>
                      <w:lang w:val="de-CH"/>
                    </w:rPr>
                    <w:t>MHz</w:t>
                  </w:r>
                </w:p>
              </w:tc>
            </w:tr>
            <w:tr w:rsidR="003C0085" w:rsidRPr="00D80900" w14:paraId="1AEC819D" w14:textId="77777777" w:rsidTr="004221D7">
              <w:trPr>
                <w:trHeight w:val="267"/>
              </w:trPr>
              <w:tc>
                <w:tcPr>
                  <w:tcW w:w="15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8057635" w14:textId="77777777" w:rsidR="003C0085" w:rsidRPr="00D80900" w:rsidRDefault="003C0085" w:rsidP="003C0085">
                  <w:pPr>
                    <w:widowControl/>
                    <w:jc w:val="center"/>
                    <w:rPr>
                      <w:rFonts w:cs="宋体"/>
                      <w:color w:val="000000"/>
                      <w:sz w:val="22"/>
                      <w:szCs w:val="22"/>
                    </w:rPr>
                  </w:pPr>
                  <w:r>
                    <w:rPr>
                      <w:rFonts w:cs="宋体" w:hint="eastAsia"/>
                      <w:color w:val="000000"/>
                      <w:sz w:val="22"/>
                      <w:szCs w:val="22"/>
                    </w:rPr>
                    <w:lastRenderedPageBreak/>
                    <w:t>WS</w:t>
                  </w:r>
                </w:p>
              </w:tc>
              <w:tc>
                <w:tcPr>
                  <w:tcW w:w="103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494CEDC" w14:textId="77777777" w:rsidR="003C0085" w:rsidRPr="00D80900" w:rsidRDefault="003C0085" w:rsidP="003C0085">
                  <w:pPr>
                    <w:widowControl/>
                    <w:jc w:val="center"/>
                    <w:rPr>
                      <w:rFonts w:cs="宋体"/>
                      <w:color w:val="000000"/>
                      <w:sz w:val="22"/>
                      <w:szCs w:val="22"/>
                    </w:rPr>
                  </w:pPr>
                  <w:r>
                    <w:rPr>
                      <w:rFonts w:cs="宋体"/>
                      <w:color w:val="000000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57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BD08E36" w14:textId="77777777" w:rsidR="003C0085" w:rsidRPr="00D80900" w:rsidRDefault="003C0085" w:rsidP="003C0085">
                  <w:pPr>
                    <w:widowControl/>
                    <w:rPr>
                      <w:rFonts w:cs="宋体"/>
                      <w:color w:val="000000"/>
                      <w:sz w:val="22"/>
                      <w:szCs w:val="22"/>
                    </w:rPr>
                  </w:pPr>
                  <w:r>
                    <w:rPr>
                      <w:rFonts w:cs="宋体" w:hint="eastAsia"/>
                      <w:color w:val="000000"/>
                      <w:sz w:val="22"/>
                      <w:szCs w:val="22"/>
                    </w:rPr>
                    <w:t>提供水平和垂直方向剖面测量，测量范围±</w:t>
                  </w:r>
                  <w:r>
                    <w:rPr>
                      <w:rFonts w:cs="宋体" w:hint="eastAsia"/>
                      <w:color w:val="000000"/>
                      <w:sz w:val="22"/>
                      <w:szCs w:val="22"/>
                    </w:rPr>
                    <w:t>R</w:t>
                  </w:r>
                  <w:r>
                    <w:rPr>
                      <w:rFonts w:cs="宋体" w:hint="eastAsia"/>
                      <w:color w:val="000000"/>
                      <w:sz w:val="22"/>
                      <w:szCs w:val="22"/>
                    </w:rPr>
                    <w:t>，测量精度≤</w:t>
                  </w:r>
                  <w:r>
                    <w:rPr>
                      <w:rFonts w:cs="宋体" w:hint="eastAsia"/>
                      <w:color w:val="000000"/>
                      <w:sz w:val="22"/>
                      <w:szCs w:val="22"/>
                    </w:rPr>
                    <w:t>0</w:t>
                  </w:r>
                  <w:r>
                    <w:rPr>
                      <w:rFonts w:cs="宋体"/>
                      <w:color w:val="000000"/>
                      <w:sz w:val="22"/>
                      <w:szCs w:val="22"/>
                    </w:rPr>
                    <w:t xml:space="preserve">.5 </w:t>
                  </w:r>
                  <w:r>
                    <w:rPr>
                      <w:rFonts w:cs="宋体" w:hint="eastAsia"/>
                      <w:color w:val="000000"/>
                      <w:sz w:val="22"/>
                      <w:szCs w:val="22"/>
                    </w:rPr>
                    <w:t>mm</w:t>
                  </w:r>
                  <w:r>
                    <w:rPr>
                      <w:rFonts w:cs="宋体" w:hint="eastAsia"/>
                      <w:color w:val="000000"/>
                      <w:sz w:val="22"/>
                      <w:szCs w:val="22"/>
                    </w:rPr>
                    <w:t>，测量分辨率≤</w:t>
                  </w:r>
                  <w:r>
                    <w:rPr>
                      <w:rFonts w:cs="宋体" w:hint="eastAsia"/>
                      <w:color w:val="000000"/>
                      <w:sz w:val="22"/>
                      <w:szCs w:val="22"/>
                    </w:rPr>
                    <w:t>0</w:t>
                  </w:r>
                  <w:r>
                    <w:rPr>
                      <w:rFonts w:cs="宋体"/>
                      <w:color w:val="000000"/>
                      <w:sz w:val="22"/>
                      <w:szCs w:val="22"/>
                    </w:rPr>
                    <w:t xml:space="preserve">.2 </w:t>
                  </w:r>
                  <w:r>
                    <w:rPr>
                      <w:rFonts w:cs="宋体" w:hint="eastAsia"/>
                      <w:color w:val="000000"/>
                      <w:sz w:val="22"/>
                      <w:szCs w:val="22"/>
                    </w:rPr>
                    <w:t>mm</w:t>
                  </w:r>
                  <w:r w:rsidR="00D118C8">
                    <w:rPr>
                      <w:rFonts w:cs="宋体" w:hint="eastAsia"/>
                      <w:color w:val="000000"/>
                      <w:sz w:val="22"/>
                      <w:szCs w:val="22"/>
                    </w:rPr>
                    <w:t>，可承受最大束流功率：</w:t>
                  </w:r>
                  <w:r w:rsidR="00D118C8">
                    <w:rPr>
                      <w:rFonts w:cs="宋体" w:hint="eastAsia"/>
                      <w:color w:val="000000"/>
                      <w:sz w:val="22"/>
                      <w:szCs w:val="22"/>
                    </w:rPr>
                    <w:t>3</w:t>
                  </w:r>
                  <w:r w:rsidR="00D118C8">
                    <w:rPr>
                      <w:rFonts w:cs="宋体"/>
                      <w:color w:val="000000"/>
                      <w:sz w:val="22"/>
                      <w:szCs w:val="22"/>
                    </w:rPr>
                    <w:t xml:space="preserve"> </w:t>
                  </w:r>
                  <w:r w:rsidR="00D118C8">
                    <w:rPr>
                      <w:rFonts w:cs="宋体" w:hint="eastAsia"/>
                      <w:color w:val="000000"/>
                      <w:sz w:val="22"/>
                      <w:szCs w:val="22"/>
                    </w:rPr>
                    <w:t>MeV</w:t>
                  </w:r>
                  <w:r w:rsidR="00D118C8">
                    <w:rPr>
                      <w:rFonts w:cs="宋体" w:hint="eastAsia"/>
                      <w:color w:val="000000"/>
                      <w:sz w:val="22"/>
                      <w:szCs w:val="22"/>
                    </w:rPr>
                    <w:t>、</w:t>
                  </w:r>
                  <w:r w:rsidR="00D118C8">
                    <w:rPr>
                      <w:rFonts w:cs="宋体"/>
                      <w:color w:val="000000"/>
                      <w:sz w:val="22"/>
                      <w:szCs w:val="22"/>
                    </w:rPr>
                    <w:t xml:space="preserve">50 </w:t>
                  </w:r>
                  <w:r w:rsidR="00D118C8">
                    <w:rPr>
                      <w:rFonts w:cs="宋体" w:hint="eastAsia"/>
                      <w:color w:val="000000"/>
                      <w:sz w:val="22"/>
                      <w:szCs w:val="22"/>
                    </w:rPr>
                    <w:t>mA</w:t>
                  </w:r>
                  <w:r w:rsidR="00D118C8">
                    <w:rPr>
                      <w:rFonts w:cs="宋体" w:hint="eastAsia"/>
                      <w:color w:val="000000"/>
                      <w:sz w:val="22"/>
                      <w:szCs w:val="22"/>
                    </w:rPr>
                    <w:t>、</w:t>
                  </w:r>
                  <w:r w:rsidR="00D118C8">
                    <w:rPr>
                      <w:rFonts w:cs="宋体" w:hint="eastAsia"/>
                      <w:color w:val="000000"/>
                      <w:sz w:val="22"/>
                      <w:szCs w:val="22"/>
                    </w:rPr>
                    <w:t>2</w:t>
                  </w:r>
                  <w:r w:rsidR="00D118C8">
                    <w:rPr>
                      <w:rFonts w:cs="宋体"/>
                      <w:color w:val="000000"/>
                      <w:sz w:val="22"/>
                      <w:szCs w:val="22"/>
                    </w:rPr>
                    <w:t xml:space="preserve">0 </w:t>
                  </w:r>
                  <w:r w:rsidR="00D118C8">
                    <w:rPr>
                      <w:rFonts w:cs="宋体" w:hint="eastAsia"/>
                      <w:color w:val="000000"/>
                      <w:sz w:val="22"/>
                      <w:szCs w:val="22"/>
                    </w:rPr>
                    <w:t>us</w:t>
                  </w:r>
                  <w:r w:rsidR="00C5779A">
                    <w:rPr>
                      <w:rFonts w:cs="宋体" w:hint="eastAsia"/>
                      <w:color w:val="000000"/>
                      <w:sz w:val="22"/>
                      <w:szCs w:val="22"/>
                    </w:rPr>
                    <w:t>，电子学增益可调，带宽大于</w:t>
                  </w:r>
                  <w:r w:rsidR="00C5779A">
                    <w:rPr>
                      <w:rFonts w:cs="宋体" w:hint="eastAsia"/>
                      <w:color w:val="000000"/>
                      <w:sz w:val="22"/>
                      <w:szCs w:val="22"/>
                    </w:rPr>
                    <w:t>3</w:t>
                  </w:r>
                  <w:r w:rsidR="00C5779A">
                    <w:rPr>
                      <w:rFonts w:cs="宋体"/>
                      <w:color w:val="000000"/>
                      <w:sz w:val="22"/>
                      <w:szCs w:val="22"/>
                    </w:rPr>
                    <w:t xml:space="preserve">5 </w:t>
                  </w:r>
                  <w:r w:rsidR="00C5779A">
                    <w:rPr>
                      <w:rFonts w:cs="宋体" w:hint="eastAsia"/>
                      <w:color w:val="000000"/>
                      <w:sz w:val="22"/>
                      <w:szCs w:val="22"/>
                    </w:rPr>
                    <w:t>kHz</w:t>
                  </w:r>
                  <w:r w:rsidR="00C5779A">
                    <w:rPr>
                      <w:rFonts w:cs="宋体" w:hint="eastAsia"/>
                      <w:color w:val="000000"/>
                      <w:sz w:val="22"/>
                      <w:szCs w:val="22"/>
                    </w:rPr>
                    <w:t>，</w:t>
                  </w:r>
                </w:p>
              </w:tc>
            </w:tr>
            <w:tr w:rsidR="003C0085" w:rsidRPr="00D80900" w14:paraId="6210394E" w14:textId="77777777" w:rsidTr="004221D7">
              <w:trPr>
                <w:trHeight w:val="267"/>
              </w:trPr>
              <w:tc>
                <w:tcPr>
                  <w:tcW w:w="15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E352F42" w14:textId="77777777" w:rsidR="003C0085" w:rsidRDefault="003C0085" w:rsidP="003C0085">
                  <w:pPr>
                    <w:widowControl/>
                    <w:jc w:val="center"/>
                    <w:rPr>
                      <w:rFonts w:cs="宋体"/>
                      <w:color w:val="000000"/>
                      <w:sz w:val="22"/>
                      <w:szCs w:val="22"/>
                    </w:rPr>
                  </w:pPr>
                  <w:r>
                    <w:rPr>
                      <w:rFonts w:cs="宋体" w:hint="eastAsia"/>
                      <w:color w:val="000000"/>
                      <w:sz w:val="22"/>
                      <w:szCs w:val="22"/>
                    </w:rPr>
                    <w:t>BLM</w:t>
                  </w:r>
                </w:p>
              </w:tc>
              <w:tc>
                <w:tcPr>
                  <w:tcW w:w="103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9630544" w14:textId="77777777" w:rsidR="003C0085" w:rsidRDefault="003C0085" w:rsidP="003C0085">
                  <w:pPr>
                    <w:widowControl/>
                    <w:jc w:val="center"/>
                    <w:rPr>
                      <w:rFonts w:cs="宋体"/>
                      <w:color w:val="000000"/>
                      <w:sz w:val="22"/>
                      <w:szCs w:val="22"/>
                    </w:rPr>
                  </w:pPr>
                  <w:r>
                    <w:rPr>
                      <w:rFonts w:cs="宋体"/>
                      <w:color w:val="000000"/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57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6CDD925" w14:textId="0BD4286D" w:rsidR="003C0085" w:rsidRPr="003C0085" w:rsidRDefault="007B77DF" w:rsidP="003C0085">
                  <w:pPr>
                    <w:widowControl/>
                    <w:rPr>
                      <w:rFonts w:cs="宋体"/>
                      <w:color w:val="000000"/>
                      <w:sz w:val="22"/>
                      <w:szCs w:val="22"/>
                      <w:lang w:val="el-GR"/>
                    </w:rPr>
                  </w:pPr>
                  <w:r>
                    <w:rPr>
                      <w:rFonts w:cs="宋体" w:hint="eastAsia"/>
                      <w:color w:val="000000"/>
                      <w:sz w:val="22"/>
                      <w:szCs w:val="22"/>
                    </w:rPr>
                    <w:t>固体闪烁体</w:t>
                  </w:r>
                  <w:r w:rsidR="00A7376E">
                    <w:rPr>
                      <w:rFonts w:cs="宋体" w:hint="eastAsia"/>
                      <w:color w:val="000000"/>
                      <w:sz w:val="22"/>
                      <w:szCs w:val="22"/>
                    </w:rPr>
                    <w:t>型传感器</w:t>
                  </w:r>
                  <w:r>
                    <w:rPr>
                      <w:rFonts w:cs="宋体" w:hint="eastAsia"/>
                      <w:color w:val="000000"/>
                      <w:sz w:val="22"/>
                      <w:szCs w:val="22"/>
                    </w:rPr>
                    <w:t>、</w:t>
                  </w:r>
                  <w:r w:rsidR="00630602">
                    <w:rPr>
                      <w:rFonts w:cs="宋体" w:hint="eastAsia"/>
                      <w:color w:val="000000"/>
                      <w:sz w:val="22"/>
                      <w:szCs w:val="22"/>
                    </w:rPr>
                    <w:t>采样率</w:t>
                  </w:r>
                  <w:r w:rsidR="00630602">
                    <w:rPr>
                      <w:rFonts w:cs="宋体" w:hint="eastAsia"/>
                      <w:color w:val="000000"/>
                      <w:sz w:val="22"/>
                      <w:szCs w:val="22"/>
                    </w:rPr>
                    <w:t>1</w:t>
                  </w:r>
                  <w:r w:rsidR="00630602">
                    <w:rPr>
                      <w:rFonts w:cs="宋体"/>
                      <w:color w:val="000000"/>
                      <w:sz w:val="22"/>
                      <w:szCs w:val="22"/>
                    </w:rPr>
                    <w:t xml:space="preserve">25 </w:t>
                  </w:r>
                  <w:proofErr w:type="spellStart"/>
                  <w:r w:rsidR="00630602">
                    <w:rPr>
                      <w:rFonts w:cs="宋体" w:hint="eastAsia"/>
                      <w:color w:val="000000"/>
                      <w:sz w:val="22"/>
                      <w:szCs w:val="22"/>
                    </w:rPr>
                    <w:t>M</w:t>
                  </w:r>
                  <w:r w:rsidR="00630602">
                    <w:rPr>
                      <w:rFonts w:cs="宋体"/>
                      <w:color w:val="000000"/>
                      <w:sz w:val="22"/>
                      <w:szCs w:val="22"/>
                    </w:rPr>
                    <w:t>Sa</w:t>
                  </w:r>
                  <w:proofErr w:type="spellEnd"/>
                  <w:r w:rsidR="00630602">
                    <w:rPr>
                      <w:rFonts w:cs="宋体"/>
                      <w:color w:val="000000"/>
                      <w:sz w:val="22"/>
                      <w:szCs w:val="22"/>
                    </w:rPr>
                    <w:t>/s</w:t>
                  </w:r>
                  <w:r w:rsidR="00DE346A">
                    <w:rPr>
                      <w:rFonts w:cs="宋体" w:hint="eastAsia"/>
                      <w:color w:val="000000"/>
                      <w:sz w:val="22"/>
                      <w:szCs w:val="22"/>
                    </w:rPr>
                    <w:t>，</w:t>
                  </w:r>
                  <w:r w:rsidR="003C0085">
                    <w:rPr>
                      <w:rFonts w:cs="宋体" w:hint="eastAsia"/>
                      <w:color w:val="000000"/>
                      <w:sz w:val="22"/>
                      <w:szCs w:val="22"/>
                    </w:rPr>
                    <w:t>响应时间低于</w:t>
                  </w:r>
                  <w:r w:rsidR="003C0085">
                    <w:rPr>
                      <w:rFonts w:cs="宋体" w:hint="eastAsia"/>
                      <w:color w:val="000000"/>
                      <w:sz w:val="22"/>
                      <w:szCs w:val="22"/>
                    </w:rPr>
                    <w:t>1</w:t>
                  </w:r>
                  <w:r w:rsidR="003C0085">
                    <w:rPr>
                      <w:rFonts w:cs="宋体"/>
                      <w:color w:val="000000"/>
                      <w:sz w:val="22"/>
                      <w:szCs w:val="22"/>
                    </w:rPr>
                    <w:t xml:space="preserve"> μ</w:t>
                  </w:r>
                  <w:r w:rsidR="003C0085">
                    <w:rPr>
                      <w:rFonts w:cs="宋体" w:hint="eastAsia"/>
                      <w:color w:val="000000"/>
                      <w:sz w:val="22"/>
                      <w:szCs w:val="22"/>
                      <w:lang w:val="el-GR"/>
                    </w:rPr>
                    <w:t>s</w:t>
                  </w:r>
                </w:p>
              </w:tc>
            </w:tr>
          </w:tbl>
          <w:p w14:paraId="23734F83" w14:textId="77777777" w:rsidR="00A27599" w:rsidRDefault="00A27599" w:rsidP="007B77DF">
            <w:pPr>
              <w:rPr>
                <w:bCs/>
                <w:sz w:val="24"/>
              </w:rPr>
            </w:pPr>
          </w:p>
        </w:tc>
      </w:tr>
      <w:tr w:rsidR="00A27599" w14:paraId="09BC8056" w14:textId="77777777">
        <w:trPr>
          <w:trHeight w:val="3529"/>
          <w:jc w:val="center"/>
        </w:trPr>
        <w:tc>
          <w:tcPr>
            <w:tcW w:w="86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C7E8C5F" w14:textId="77777777" w:rsidR="00A27599" w:rsidRDefault="00143BB7">
            <w:pPr>
              <w:rPr>
                <w:rFonts w:eastAsia="黑体"/>
                <w:b/>
                <w:sz w:val="24"/>
              </w:rPr>
            </w:pPr>
            <w:r>
              <w:rPr>
                <w:rFonts w:ascii="黑体" w:eastAsia="黑体" w:hAnsi="宋体" w:cs="黑体"/>
                <w:b/>
                <w:sz w:val="24"/>
                <w:lang w:bidi="ar"/>
              </w:rPr>
              <w:lastRenderedPageBreak/>
              <w:t>三、评审意见（可加附件）：</w:t>
            </w:r>
          </w:p>
          <w:p w14:paraId="0DDBEBAF" w14:textId="2AD36B9D" w:rsidR="00A27599" w:rsidRDefault="00143BB7">
            <w:pPr>
              <w:spacing w:before="120" w:after="120" w:line="500" w:lineRule="exact"/>
              <w:ind w:firstLine="560"/>
              <w:rPr>
                <w:rFonts w:eastAsia="仿宋"/>
                <w:sz w:val="28"/>
                <w:szCs w:val="28"/>
              </w:rPr>
            </w:pPr>
            <w:r>
              <w:rPr>
                <w:rFonts w:eastAsia="仿宋"/>
                <w:sz w:val="28"/>
                <w:szCs w:val="28"/>
              </w:rPr>
              <w:t>202</w:t>
            </w:r>
            <w:r w:rsidR="00C20846">
              <w:rPr>
                <w:rFonts w:eastAsia="仿宋"/>
                <w:sz w:val="28"/>
                <w:szCs w:val="28"/>
              </w:rPr>
              <w:t>5</w:t>
            </w:r>
            <w:r>
              <w:rPr>
                <w:rFonts w:ascii="仿宋" w:eastAsia="仿宋" w:hAnsi="仿宋"/>
                <w:sz w:val="28"/>
                <w:szCs w:val="28"/>
              </w:rPr>
              <w:t>年</w:t>
            </w:r>
            <w:r w:rsidR="00C20846">
              <w:rPr>
                <w:rFonts w:ascii="仿宋" w:eastAsia="仿宋" w:hAnsi="仿宋"/>
                <w:sz w:val="28"/>
                <w:szCs w:val="28"/>
              </w:rPr>
              <w:t>1</w:t>
            </w:r>
            <w:r w:rsidR="008B25A9">
              <w:rPr>
                <w:rFonts w:ascii="仿宋" w:eastAsia="仿宋" w:hAnsi="仿宋"/>
                <w:sz w:val="28"/>
                <w:szCs w:val="28"/>
              </w:rPr>
              <w:t>1</w:t>
            </w:r>
            <w:r>
              <w:rPr>
                <w:rFonts w:ascii="仿宋" w:eastAsia="仿宋" w:hAnsi="仿宋"/>
                <w:sz w:val="28"/>
                <w:szCs w:val="28"/>
              </w:rPr>
              <w:t>月</w:t>
            </w:r>
            <w:r w:rsidR="00C20846">
              <w:rPr>
                <w:rFonts w:ascii="仿宋" w:eastAsia="仿宋" w:hAnsi="仿宋"/>
                <w:sz w:val="28"/>
                <w:szCs w:val="28"/>
              </w:rPr>
              <w:t>05</w:t>
            </w:r>
            <w:r>
              <w:rPr>
                <w:rFonts w:ascii="仿宋" w:eastAsia="仿宋" w:hAnsi="仿宋"/>
                <w:sz w:val="28"/>
                <w:szCs w:val="28"/>
              </w:rPr>
              <w:t>日，</w:t>
            </w:r>
            <w:r w:rsidR="00C64B5F">
              <w:rPr>
                <w:rFonts w:ascii="仿宋" w:eastAsia="仿宋" w:hAnsi="仿宋" w:hint="eastAsia"/>
                <w:sz w:val="28"/>
                <w:szCs w:val="28"/>
              </w:rPr>
              <w:t>CSNS</w:t>
            </w:r>
            <w:r w:rsidR="00C64B5F">
              <w:rPr>
                <w:rFonts w:ascii="仿宋" w:eastAsia="仿宋" w:hAnsi="仿宋"/>
                <w:sz w:val="28"/>
                <w:szCs w:val="28"/>
              </w:rPr>
              <w:t>-II</w:t>
            </w:r>
            <w:r>
              <w:rPr>
                <w:rFonts w:ascii="仿宋" w:eastAsia="仿宋" w:hAnsi="仿宋" w:hint="eastAsia"/>
                <w:sz w:val="28"/>
                <w:szCs w:val="28"/>
              </w:rPr>
              <w:t>加速</w:t>
            </w:r>
            <w:r>
              <w:rPr>
                <w:rFonts w:ascii="仿宋" w:eastAsia="仿宋" w:hAnsi="仿宋"/>
                <w:sz w:val="28"/>
                <w:szCs w:val="28"/>
              </w:rPr>
              <w:t>器</w:t>
            </w:r>
            <w:proofErr w:type="gramStart"/>
            <w:r>
              <w:rPr>
                <w:rFonts w:ascii="仿宋" w:eastAsia="仿宋" w:hAnsi="仿宋" w:hint="eastAsia"/>
                <w:sz w:val="28"/>
                <w:szCs w:val="28"/>
              </w:rPr>
              <w:t>分总体</w:t>
            </w:r>
            <w:proofErr w:type="gramEnd"/>
            <w:r>
              <w:rPr>
                <w:rFonts w:ascii="仿宋" w:eastAsia="仿宋" w:hAnsi="仿宋"/>
                <w:sz w:val="28"/>
                <w:szCs w:val="28"/>
              </w:rPr>
              <w:t>在</w:t>
            </w:r>
            <w:r>
              <w:rPr>
                <w:rFonts w:ascii="仿宋" w:eastAsia="仿宋" w:hAnsi="仿宋" w:hint="eastAsia"/>
                <w:sz w:val="28"/>
                <w:szCs w:val="28"/>
              </w:rPr>
              <w:t>东莞</w:t>
            </w:r>
            <w:r>
              <w:rPr>
                <w:rFonts w:ascii="仿宋" w:eastAsia="仿宋" w:hAnsi="仿宋"/>
                <w:sz w:val="28"/>
                <w:szCs w:val="28"/>
              </w:rPr>
              <w:t>研</w:t>
            </w:r>
            <w:r>
              <w:rPr>
                <w:rFonts w:ascii="仿宋" w:eastAsia="仿宋" w:hAnsi="仿宋" w:hint="eastAsia"/>
                <w:sz w:val="28"/>
                <w:szCs w:val="28"/>
              </w:rPr>
              <w:t>究</w:t>
            </w:r>
            <w:r>
              <w:rPr>
                <w:rFonts w:ascii="仿宋" w:eastAsia="仿宋" w:hAnsi="仿宋"/>
                <w:sz w:val="28"/>
                <w:szCs w:val="28"/>
              </w:rPr>
              <w:t>部</w:t>
            </w:r>
            <w:r>
              <w:rPr>
                <w:rFonts w:eastAsia="仿宋"/>
                <w:sz w:val="28"/>
                <w:szCs w:val="28"/>
              </w:rPr>
              <w:t>A</w:t>
            </w:r>
            <w:r>
              <w:rPr>
                <w:rFonts w:eastAsia="仿宋" w:hint="eastAsia"/>
                <w:sz w:val="28"/>
                <w:szCs w:val="28"/>
              </w:rPr>
              <w:t>2</w:t>
            </w:r>
            <w:r>
              <w:rPr>
                <w:rFonts w:eastAsia="仿宋"/>
                <w:sz w:val="28"/>
                <w:szCs w:val="28"/>
              </w:rPr>
              <w:t>-422</w:t>
            </w:r>
            <w:r>
              <w:rPr>
                <w:rFonts w:ascii="仿宋" w:eastAsia="仿宋" w:hAnsi="仿宋" w:hint="eastAsia"/>
                <w:sz w:val="28"/>
                <w:szCs w:val="28"/>
              </w:rPr>
              <w:t>会</w:t>
            </w:r>
            <w:r>
              <w:rPr>
                <w:rFonts w:ascii="仿宋" w:eastAsia="仿宋" w:hAnsi="仿宋"/>
                <w:sz w:val="28"/>
                <w:szCs w:val="28"/>
              </w:rPr>
              <w:t>议室组织了</w:t>
            </w:r>
            <w:r w:rsidR="00913668">
              <w:rPr>
                <w:rFonts w:ascii="仿宋" w:eastAsia="仿宋" w:hAnsi="仿宋" w:hint="eastAsia"/>
                <w:sz w:val="28"/>
                <w:szCs w:val="28"/>
              </w:rPr>
              <w:t>CSNS</w:t>
            </w:r>
            <w:r w:rsidR="00913668">
              <w:rPr>
                <w:rFonts w:ascii="仿宋" w:eastAsia="仿宋" w:hAnsi="仿宋"/>
                <w:sz w:val="28"/>
                <w:szCs w:val="28"/>
              </w:rPr>
              <w:t>-</w:t>
            </w:r>
            <w:r w:rsidR="00913668">
              <w:rPr>
                <w:rFonts w:ascii="仿宋" w:eastAsia="仿宋" w:hAnsi="仿宋" w:hint="eastAsia"/>
                <w:sz w:val="28"/>
                <w:szCs w:val="28"/>
              </w:rPr>
              <w:t>II</w:t>
            </w:r>
            <w:r w:rsidR="00913668">
              <w:rPr>
                <w:rFonts w:ascii="仿宋" w:eastAsia="仿宋" w:hAnsi="仿宋"/>
                <w:sz w:val="28"/>
                <w:szCs w:val="28"/>
              </w:rPr>
              <w:t xml:space="preserve"> </w:t>
            </w:r>
            <w:r w:rsidR="00913668">
              <w:rPr>
                <w:rFonts w:ascii="仿宋" w:eastAsia="仿宋" w:hAnsi="仿宋" w:hint="eastAsia"/>
                <w:sz w:val="28"/>
                <w:szCs w:val="28"/>
              </w:rPr>
              <w:t>MEBT</w:t>
            </w:r>
            <w:proofErr w:type="gramStart"/>
            <w:r w:rsidR="00913668">
              <w:rPr>
                <w:rFonts w:ascii="仿宋" w:eastAsia="仿宋" w:hAnsi="仿宋" w:hint="eastAsia"/>
                <w:sz w:val="28"/>
                <w:szCs w:val="28"/>
              </w:rPr>
              <w:t>段</w:t>
            </w:r>
            <w:r>
              <w:rPr>
                <w:rFonts w:eastAsia="仿宋" w:hint="eastAsia"/>
                <w:sz w:val="28"/>
                <w:szCs w:val="28"/>
              </w:rPr>
              <w:t>束测</w:t>
            </w:r>
            <w:proofErr w:type="gramEnd"/>
            <w:r>
              <w:rPr>
                <w:rFonts w:eastAsia="仿宋" w:hint="eastAsia"/>
                <w:sz w:val="28"/>
                <w:szCs w:val="28"/>
              </w:rPr>
              <w:t>设备设计方案评审会</w:t>
            </w:r>
            <w:r>
              <w:rPr>
                <w:rFonts w:ascii="仿宋" w:eastAsia="仿宋" w:hAnsi="仿宋" w:hint="eastAsia"/>
                <w:sz w:val="28"/>
                <w:szCs w:val="28"/>
              </w:rPr>
              <w:t>。参会专家</w:t>
            </w:r>
            <w:r>
              <w:rPr>
                <w:rFonts w:ascii="仿宋" w:eastAsia="仿宋" w:hAnsi="仿宋"/>
                <w:sz w:val="28"/>
                <w:szCs w:val="28"/>
              </w:rPr>
              <w:t>（名单见附件）听取了</w:t>
            </w:r>
            <w:proofErr w:type="gramStart"/>
            <w:r>
              <w:rPr>
                <w:rFonts w:ascii="仿宋" w:eastAsia="仿宋" w:hAnsi="仿宋" w:hint="eastAsia"/>
                <w:sz w:val="28"/>
                <w:szCs w:val="28"/>
              </w:rPr>
              <w:t>束测系统</w:t>
            </w:r>
            <w:r w:rsidR="00913668">
              <w:rPr>
                <w:rFonts w:ascii="仿宋" w:eastAsia="仿宋" w:hAnsi="仿宋" w:hint="eastAsia"/>
                <w:sz w:val="28"/>
                <w:szCs w:val="28"/>
              </w:rPr>
              <w:t>杨</w:t>
            </w:r>
            <w:proofErr w:type="gramEnd"/>
            <w:r w:rsidR="00913668">
              <w:rPr>
                <w:rFonts w:ascii="仿宋" w:eastAsia="仿宋" w:hAnsi="仿宋" w:hint="eastAsia"/>
                <w:sz w:val="28"/>
                <w:szCs w:val="28"/>
              </w:rPr>
              <w:t>仁俊和陆志军</w:t>
            </w:r>
            <w:r>
              <w:rPr>
                <w:rFonts w:ascii="仿宋" w:eastAsia="仿宋" w:hAnsi="仿宋"/>
                <w:sz w:val="28"/>
                <w:szCs w:val="28"/>
              </w:rPr>
              <w:t>所做《</w:t>
            </w:r>
            <w:r w:rsidR="00342EC8" w:rsidRPr="00342EC8">
              <w:rPr>
                <w:rFonts w:ascii="仿宋" w:eastAsia="仿宋" w:hAnsi="仿宋"/>
                <w:sz w:val="28"/>
                <w:szCs w:val="28"/>
              </w:rPr>
              <w:t>Design of CSNS-II MEBT Beam Instrumentation</w:t>
            </w:r>
            <w:r>
              <w:rPr>
                <w:rFonts w:ascii="仿宋" w:eastAsia="仿宋" w:hAnsi="仿宋"/>
                <w:sz w:val="28"/>
                <w:szCs w:val="28"/>
              </w:rPr>
              <w:t>》</w:t>
            </w:r>
            <w:r w:rsidR="00E57164">
              <w:rPr>
                <w:rFonts w:ascii="仿宋" w:eastAsia="仿宋" w:hAnsi="仿宋" w:hint="eastAsia"/>
                <w:sz w:val="28"/>
                <w:szCs w:val="28"/>
              </w:rPr>
              <w:t>和</w:t>
            </w:r>
            <w:r>
              <w:rPr>
                <w:rFonts w:ascii="仿宋" w:eastAsia="仿宋" w:hAnsi="仿宋" w:hint="eastAsia"/>
                <w:sz w:val="28"/>
                <w:szCs w:val="28"/>
              </w:rPr>
              <w:t>《</w:t>
            </w:r>
            <w:r w:rsidR="00E57164" w:rsidRPr="00E57164">
              <w:rPr>
                <w:rFonts w:eastAsia="仿宋" w:hint="eastAsia"/>
                <w:sz w:val="28"/>
                <w:szCs w:val="28"/>
              </w:rPr>
              <w:t xml:space="preserve">CSNS-II MEBT </w:t>
            </w:r>
            <w:r w:rsidR="00A10C42">
              <w:rPr>
                <w:rFonts w:eastAsia="仿宋"/>
                <w:sz w:val="28"/>
                <w:szCs w:val="28"/>
              </w:rPr>
              <w:t>WS</w:t>
            </w:r>
            <w:r w:rsidR="00E57164" w:rsidRPr="00E57164">
              <w:rPr>
                <w:rFonts w:eastAsia="仿宋" w:hint="eastAsia"/>
                <w:sz w:val="28"/>
                <w:szCs w:val="28"/>
              </w:rPr>
              <w:t>设计</w:t>
            </w:r>
            <w:r w:rsidR="0003208F">
              <w:rPr>
                <w:rFonts w:eastAsia="仿宋" w:hint="eastAsia"/>
                <w:sz w:val="28"/>
                <w:szCs w:val="28"/>
              </w:rPr>
              <w:t>》</w:t>
            </w:r>
            <w:r w:rsidR="00E57164" w:rsidRPr="00E57164">
              <w:rPr>
                <w:rFonts w:eastAsia="仿宋" w:hint="eastAsia"/>
                <w:sz w:val="28"/>
                <w:szCs w:val="28"/>
              </w:rPr>
              <w:t>报告</w:t>
            </w:r>
            <w:r w:rsidR="00E57164">
              <w:rPr>
                <w:rFonts w:ascii="仿宋" w:eastAsia="仿宋" w:hAnsi="仿宋" w:hint="eastAsia"/>
                <w:sz w:val="28"/>
                <w:szCs w:val="28"/>
              </w:rPr>
              <w:t>,</w:t>
            </w:r>
            <w:r>
              <w:rPr>
                <w:rFonts w:ascii="仿宋" w:eastAsia="仿宋" w:hAnsi="仿宋"/>
                <w:sz w:val="28"/>
                <w:szCs w:val="28"/>
              </w:rPr>
              <w:t>经讨论形成评审意见如下：</w:t>
            </w:r>
          </w:p>
          <w:p w14:paraId="48ED63E0" w14:textId="3B4FA2CE" w:rsidR="00A27599" w:rsidRDefault="00143BB7">
            <w:pPr>
              <w:spacing w:before="120" w:after="120"/>
              <w:ind w:firstLine="560"/>
              <w:rPr>
                <w:rFonts w:ascii="等线" w:hAnsi="等线"/>
                <w:sz w:val="24"/>
              </w:rPr>
            </w:pPr>
            <w:r>
              <w:rPr>
                <w:rFonts w:eastAsia="仿宋" w:hint="eastAsia"/>
                <w:sz w:val="28"/>
                <w:szCs w:val="28"/>
              </w:rPr>
              <w:t>CSNS-II</w:t>
            </w:r>
            <w:r>
              <w:rPr>
                <w:rFonts w:eastAsia="仿宋" w:hint="eastAsia"/>
                <w:sz w:val="28"/>
                <w:szCs w:val="28"/>
              </w:rPr>
              <w:t>注入区束流</w:t>
            </w:r>
            <w:proofErr w:type="gramStart"/>
            <w:r>
              <w:rPr>
                <w:rFonts w:eastAsia="仿宋" w:hint="eastAsia"/>
                <w:sz w:val="28"/>
                <w:szCs w:val="28"/>
              </w:rPr>
              <w:t>流</w:t>
            </w:r>
            <w:proofErr w:type="gramEnd"/>
            <w:r>
              <w:rPr>
                <w:rFonts w:eastAsia="仿宋" w:hint="eastAsia"/>
                <w:sz w:val="28"/>
                <w:szCs w:val="28"/>
              </w:rPr>
              <w:t>强探测器、</w:t>
            </w:r>
            <w:r w:rsidR="00B654C8">
              <w:rPr>
                <w:rFonts w:eastAsia="仿宋" w:hint="eastAsia"/>
                <w:sz w:val="28"/>
                <w:szCs w:val="28"/>
              </w:rPr>
              <w:t>束流位置探测器、</w:t>
            </w:r>
            <w:r>
              <w:rPr>
                <w:rFonts w:eastAsia="仿宋" w:hint="eastAsia"/>
                <w:sz w:val="28"/>
                <w:szCs w:val="28"/>
              </w:rPr>
              <w:t>丝</w:t>
            </w:r>
            <w:r w:rsidR="00B654C8">
              <w:rPr>
                <w:rFonts w:eastAsia="仿宋" w:hint="eastAsia"/>
                <w:sz w:val="28"/>
                <w:szCs w:val="28"/>
              </w:rPr>
              <w:t>扫描型</w:t>
            </w:r>
            <w:r>
              <w:rPr>
                <w:rFonts w:eastAsia="仿宋" w:hint="eastAsia"/>
                <w:sz w:val="28"/>
                <w:szCs w:val="28"/>
              </w:rPr>
              <w:t>剖面探测器</w:t>
            </w:r>
            <w:r w:rsidR="00B654C8">
              <w:rPr>
                <w:rFonts w:eastAsia="仿宋" w:hint="eastAsia"/>
                <w:sz w:val="28"/>
                <w:szCs w:val="28"/>
              </w:rPr>
              <w:t>和发射</w:t>
            </w:r>
            <w:r w:rsidR="00A419B7">
              <w:rPr>
                <w:rFonts w:eastAsia="仿宋" w:hint="eastAsia"/>
                <w:sz w:val="28"/>
                <w:szCs w:val="28"/>
              </w:rPr>
              <w:t>测量仪的</w:t>
            </w:r>
            <w:r>
              <w:rPr>
                <w:rFonts w:ascii="仿宋" w:eastAsia="仿宋" w:hAnsi="仿宋" w:hint="eastAsia"/>
                <w:sz w:val="28"/>
                <w:szCs w:val="28"/>
              </w:rPr>
              <w:t>设计</w:t>
            </w:r>
            <w:r>
              <w:rPr>
                <w:rFonts w:ascii="仿宋" w:eastAsia="仿宋" w:hAnsi="仿宋"/>
                <w:sz w:val="28"/>
                <w:szCs w:val="28"/>
              </w:rPr>
              <w:t>方案可行，</w:t>
            </w:r>
            <w:r>
              <w:rPr>
                <w:rFonts w:ascii="仿宋" w:eastAsia="仿宋" w:hAnsi="仿宋" w:hint="eastAsia"/>
                <w:sz w:val="28"/>
                <w:szCs w:val="28"/>
              </w:rPr>
              <w:t>设计</w:t>
            </w:r>
            <w:r>
              <w:rPr>
                <w:rFonts w:ascii="仿宋" w:eastAsia="仿宋" w:hAnsi="仿宋"/>
                <w:sz w:val="28"/>
                <w:szCs w:val="28"/>
              </w:rPr>
              <w:t>指标合理。</w:t>
            </w:r>
            <w:r>
              <w:rPr>
                <w:rFonts w:ascii="仿宋" w:eastAsia="仿宋" w:hAnsi="仿宋" w:hint="eastAsia"/>
                <w:sz w:val="28"/>
                <w:szCs w:val="28"/>
              </w:rPr>
              <w:t>项目组根据</w:t>
            </w:r>
            <w:r>
              <w:rPr>
                <w:rFonts w:ascii="仿宋" w:eastAsia="仿宋" w:hAnsi="仿宋"/>
                <w:sz w:val="28"/>
                <w:szCs w:val="28"/>
              </w:rPr>
              <w:t>评审组</w:t>
            </w:r>
            <w:r>
              <w:rPr>
                <w:rFonts w:ascii="仿宋" w:eastAsia="仿宋" w:hAnsi="仿宋" w:hint="eastAsia"/>
                <w:sz w:val="28"/>
                <w:szCs w:val="28"/>
              </w:rPr>
              <w:t>专家建议（会议纪要）进行修改，同意启</w:t>
            </w:r>
            <w:r>
              <w:rPr>
                <w:rFonts w:ascii="仿宋" w:eastAsia="仿宋" w:hAnsi="仿宋"/>
                <w:sz w:val="28"/>
                <w:szCs w:val="28"/>
              </w:rPr>
              <w:t>动</w:t>
            </w:r>
            <w:r>
              <w:rPr>
                <w:rFonts w:eastAsia="仿宋" w:hint="eastAsia"/>
                <w:sz w:val="28"/>
                <w:szCs w:val="28"/>
              </w:rPr>
              <w:t>CSNS-II</w:t>
            </w:r>
            <w:r w:rsidR="00513B3B">
              <w:rPr>
                <w:rFonts w:eastAsia="仿宋" w:hint="eastAsia"/>
                <w:sz w:val="28"/>
                <w:szCs w:val="28"/>
              </w:rPr>
              <w:t xml:space="preserve"> MEBT</w:t>
            </w:r>
            <w:r w:rsidR="00513B3B">
              <w:rPr>
                <w:rFonts w:eastAsia="仿宋" w:hint="eastAsia"/>
                <w:sz w:val="28"/>
                <w:szCs w:val="28"/>
              </w:rPr>
              <w:t>段</w:t>
            </w:r>
            <w:r>
              <w:rPr>
                <w:rFonts w:eastAsia="仿宋" w:hint="eastAsia"/>
                <w:sz w:val="28"/>
                <w:szCs w:val="28"/>
              </w:rPr>
              <w:t>束测设备的</w:t>
            </w:r>
            <w:r w:rsidR="00A10C42">
              <w:rPr>
                <w:rFonts w:ascii="仿宋" w:eastAsia="仿宋" w:hAnsi="仿宋" w:hint="eastAsia"/>
                <w:sz w:val="28"/>
                <w:szCs w:val="28"/>
              </w:rPr>
              <w:t>后续工作</w:t>
            </w:r>
            <w:bookmarkStart w:id="0" w:name="_GoBack"/>
            <w:bookmarkEnd w:id="0"/>
            <w:r>
              <w:rPr>
                <w:rFonts w:ascii="仿宋" w:eastAsia="仿宋" w:hAnsi="仿宋"/>
                <w:sz w:val="28"/>
                <w:szCs w:val="28"/>
              </w:rPr>
              <w:t>。</w:t>
            </w:r>
          </w:p>
          <w:p w14:paraId="561D7745" w14:textId="77777777" w:rsidR="00A27599" w:rsidRDefault="00143BB7">
            <w:pPr>
              <w:spacing w:beforeLines="50" w:before="156" w:afterLines="50" w:after="156" w:line="280" w:lineRule="exact"/>
              <w:ind w:firstLineChars="2200" w:firstLine="5280"/>
              <w:rPr>
                <w:sz w:val="24"/>
              </w:rPr>
            </w:pPr>
            <w:r>
              <w:rPr>
                <w:rFonts w:ascii="宋体" w:hAnsi="宋体" w:cs="宋体" w:hint="eastAsia"/>
                <w:sz w:val="24"/>
                <w:lang w:bidi="ar"/>
              </w:rPr>
              <w:t>评审组组长：</w:t>
            </w:r>
          </w:p>
          <w:p w14:paraId="43756550" w14:textId="77777777" w:rsidR="00A27599" w:rsidRDefault="00143BB7">
            <w:pPr>
              <w:ind w:firstLineChars="2500" w:firstLine="6000"/>
              <w:rPr>
                <w:rFonts w:eastAsia="黑体"/>
                <w:sz w:val="24"/>
              </w:rPr>
            </w:pPr>
            <w:r>
              <w:rPr>
                <w:rFonts w:ascii="宋体" w:hAnsi="宋体" w:cs="宋体" w:hint="eastAsia"/>
                <w:sz w:val="24"/>
                <w:lang w:bidi="ar"/>
              </w:rPr>
              <w:t>日期：</w:t>
            </w:r>
          </w:p>
        </w:tc>
      </w:tr>
    </w:tbl>
    <w:p w14:paraId="1F9427A7" w14:textId="77777777" w:rsidR="00A27599" w:rsidRDefault="00A27599">
      <w:pPr>
        <w:widowControl/>
        <w:autoSpaceDE/>
        <w:autoSpaceDN/>
        <w:adjustRightInd/>
      </w:pPr>
    </w:p>
    <w:sectPr w:rsidR="00A27599">
      <w:pgSz w:w="11906" w:h="16838"/>
      <w:pgMar w:top="1701" w:right="1418" w:bottom="1701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4398F3" w14:textId="77777777" w:rsidR="004F76FB" w:rsidRDefault="004F76FB" w:rsidP="0003208F">
      <w:r>
        <w:separator/>
      </w:r>
    </w:p>
  </w:endnote>
  <w:endnote w:type="continuationSeparator" w:id="0">
    <w:p w14:paraId="46A212E3" w14:textId="77777777" w:rsidR="004F76FB" w:rsidRDefault="004F76FB" w:rsidP="000320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B14707C" w14:textId="77777777" w:rsidR="004F76FB" w:rsidRDefault="004F76FB" w:rsidP="0003208F">
      <w:r>
        <w:separator/>
      </w:r>
    </w:p>
  </w:footnote>
  <w:footnote w:type="continuationSeparator" w:id="0">
    <w:p w14:paraId="387EC996" w14:textId="77777777" w:rsidR="004F76FB" w:rsidRDefault="004F76FB" w:rsidP="0003208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MzFlOGFkYTZmZWMzYWIwNzYxNGNjNmU5ZWJjMTE4YzgifQ=="/>
  </w:docVars>
  <w:rsids>
    <w:rsidRoot w:val="00382843"/>
    <w:rsid w:val="0003208F"/>
    <w:rsid w:val="00036E3C"/>
    <w:rsid w:val="00067BAC"/>
    <w:rsid w:val="000948C8"/>
    <w:rsid w:val="000B21DC"/>
    <w:rsid w:val="000E2AB0"/>
    <w:rsid w:val="00105007"/>
    <w:rsid w:val="00143BB7"/>
    <w:rsid w:val="001700F8"/>
    <w:rsid w:val="00175E94"/>
    <w:rsid w:val="0017782C"/>
    <w:rsid w:val="00191493"/>
    <w:rsid w:val="001A17DB"/>
    <w:rsid w:val="001D2640"/>
    <w:rsid w:val="001D7A67"/>
    <w:rsid w:val="00202E79"/>
    <w:rsid w:val="00215A3B"/>
    <w:rsid w:val="002178E9"/>
    <w:rsid w:val="002251FF"/>
    <w:rsid w:val="00270401"/>
    <w:rsid w:val="00273F11"/>
    <w:rsid w:val="00293622"/>
    <w:rsid w:val="002C7B59"/>
    <w:rsid w:val="002D3B01"/>
    <w:rsid w:val="00301EC7"/>
    <w:rsid w:val="00301FE2"/>
    <w:rsid w:val="00342EC8"/>
    <w:rsid w:val="00371437"/>
    <w:rsid w:val="00382843"/>
    <w:rsid w:val="00391702"/>
    <w:rsid w:val="003C0085"/>
    <w:rsid w:val="003C2C51"/>
    <w:rsid w:val="003D3784"/>
    <w:rsid w:val="004221D7"/>
    <w:rsid w:val="00455E9F"/>
    <w:rsid w:val="004565CE"/>
    <w:rsid w:val="004715DC"/>
    <w:rsid w:val="004D198E"/>
    <w:rsid w:val="004D6653"/>
    <w:rsid w:val="004F76FB"/>
    <w:rsid w:val="00504294"/>
    <w:rsid w:val="00513B3B"/>
    <w:rsid w:val="005158C9"/>
    <w:rsid w:val="0053335E"/>
    <w:rsid w:val="0056461B"/>
    <w:rsid w:val="00565004"/>
    <w:rsid w:val="00567F13"/>
    <w:rsid w:val="00592241"/>
    <w:rsid w:val="005B1416"/>
    <w:rsid w:val="00605FAF"/>
    <w:rsid w:val="006111D5"/>
    <w:rsid w:val="00630602"/>
    <w:rsid w:val="00635514"/>
    <w:rsid w:val="0065589A"/>
    <w:rsid w:val="00696DC9"/>
    <w:rsid w:val="006A6B18"/>
    <w:rsid w:val="006B2347"/>
    <w:rsid w:val="006C1B63"/>
    <w:rsid w:val="006F343D"/>
    <w:rsid w:val="00722E33"/>
    <w:rsid w:val="00732307"/>
    <w:rsid w:val="007528BB"/>
    <w:rsid w:val="00760EB4"/>
    <w:rsid w:val="00794EFC"/>
    <w:rsid w:val="007B4D51"/>
    <w:rsid w:val="007B77DF"/>
    <w:rsid w:val="007F1F16"/>
    <w:rsid w:val="008964D9"/>
    <w:rsid w:val="008B25A9"/>
    <w:rsid w:val="008D7D16"/>
    <w:rsid w:val="009075F2"/>
    <w:rsid w:val="00913668"/>
    <w:rsid w:val="00917007"/>
    <w:rsid w:val="009822D4"/>
    <w:rsid w:val="0098610D"/>
    <w:rsid w:val="00A10C42"/>
    <w:rsid w:val="00A13DD9"/>
    <w:rsid w:val="00A210BA"/>
    <w:rsid w:val="00A2725F"/>
    <w:rsid w:val="00A274B0"/>
    <w:rsid w:val="00A27599"/>
    <w:rsid w:val="00A4046F"/>
    <w:rsid w:val="00A419B7"/>
    <w:rsid w:val="00A6343D"/>
    <w:rsid w:val="00A7376E"/>
    <w:rsid w:val="00A74111"/>
    <w:rsid w:val="00AA4FE8"/>
    <w:rsid w:val="00AB2CB0"/>
    <w:rsid w:val="00B04432"/>
    <w:rsid w:val="00B100B8"/>
    <w:rsid w:val="00B654C8"/>
    <w:rsid w:val="00BA0027"/>
    <w:rsid w:val="00BB568A"/>
    <w:rsid w:val="00BE1070"/>
    <w:rsid w:val="00BF7C4E"/>
    <w:rsid w:val="00C20846"/>
    <w:rsid w:val="00C215E1"/>
    <w:rsid w:val="00C374C4"/>
    <w:rsid w:val="00C5779A"/>
    <w:rsid w:val="00C64B5F"/>
    <w:rsid w:val="00CA22E6"/>
    <w:rsid w:val="00CC4DE0"/>
    <w:rsid w:val="00CE018E"/>
    <w:rsid w:val="00CE0AD6"/>
    <w:rsid w:val="00CF1F93"/>
    <w:rsid w:val="00CF2334"/>
    <w:rsid w:val="00D003E6"/>
    <w:rsid w:val="00D05D65"/>
    <w:rsid w:val="00D118C8"/>
    <w:rsid w:val="00D31DCE"/>
    <w:rsid w:val="00D414D7"/>
    <w:rsid w:val="00D45FFB"/>
    <w:rsid w:val="00D670B5"/>
    <w:rsid w:val="00D805A2"/>
    <w:rsid w:val="00D861A4"/>
    <w:rsid w:val="00DB06C8"/>
    <w:rsid w:val="00DB452B"/>
    <w:rsid w:val="00DE346A"/>
    <w:rsid w:val="00DE681B"/>
    <w:rsid w:val="00DF221F"/>
    <w:rsid w:val="00DF6D9D"/>
    <w:rsid w:val="00E1671C"/>
    <w:rsid w:val="00E23065"/>
    <w:rsid w:val="00E364E3"/>
    <w:rsid w:val="00E36CBA"/>
    <w:rsid w:val="00E42BB2"/>
    <w:rsid w:val="00E548BF"/>
    <w:rsid w:val="00E54B52"/>
    <w:rsid w:val="00E54BC4"/>
    <w:rsid w:val="00E57164"/>
    <w:rsid w:val="00EC3984"/>
    <w:rsid w:val="00EC4957"/>
    <w:rsid w:val="00EE1C53"/>
    <w:rsid w:val="00F0395C"/>
    <w:rsid w:val="00F54EBC"/>
    <w:rsid w:val="00FA27DD"/>
    <w:rsid w:val="00FE31B3"/>
    <w:rsid w:val="00FF04F1"/>
    <w:rsid w:val="0ECF4D0E"/>
    <w:rsid w:val="2F4843B8"/>
    <w:rsid w:val="4B981D3B"/>
    <w:rsid w:val="62E67492"/>
    <w:rsid w:val="638B1C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E7C0B7D"/>
  <w15:docId w15:val="{16D7D156-2E97-1246-90B1-FA53498F6A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uiPriority w:val="99"/>
    <w:unhideWhenUsed/>
    <w:qFormat/>
    <w:pPr>
      <w:widowControl w:val="0"/>
      <w:autoSpaceDE w:val="0"/>
      <w:autoSpaceDN w:val="0"/>
      <w:adjustRightInd w:val="0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Title"/>
    <w:basedOn w:val="a"/>
    <w:next w:val="a"/>
    <w:link w:val="a8"/>
    <w:uiPriority w:val="99"/>
    <w:qFormat/>
    <w:pPr>
      <w:autoSpaceDE/>
      <w:autoSpaceDN/>
      <w:adjustRightInd/>
      <w:spacing w:beforeLines="50" w:afterLines="50" w:line="360" w:lineRule="auto"/>
      <w:ind w:firstLineChars="200" w:firstLine="200"/>
      <w:jc w:val="center"/>
      <w:outlineLvl w:val="0"/>
    </w:pPr>
    <w:rPr>
      <w:rFonts w:ascii="等线 Light" w:hAnsi="等线 Light"/>
      <w:b/>
      <w:bCs/>
      <w:kern w:val="2"/>
      <w:sz w:val="32"/>
      <w:szCs w:val="32"/>
    </w:rPr>
  </w:style>
  <w:style w:type="table" w:styleId="a9">
    <w:name w:val="Table Grid"/>
    <w:basedOn w:val="a1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页眉 字符"/>
    <w:basedOn w:val="a0"/>
    <w:link w:val="a5"/>
    <w:uiPriority w:val="99"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rPr>
      <w:sz w:val="18"/>
      <w:szCs w:val="18"/>
    </w:rPr>
  </w:style>
  <w:style w:type="paragraph" w:styleId="aa">
    <w:name w:val="List Paragraph"/>
    <w:basedOn w:val="a"/>
    <w:uiPriority w:val="99"/>
    <w:qFormat/>
    <w:pPr>
      <w:ind w:firstLineChars="200" w:firstLine="420"/>
    </w:pPr>
    <w:rPr>
      <w:rFonts w:ascii="Calibri" w:hAnsi="Calibri"/>
      <w:szCs w:val="22"/>
    </w:rPr>
  </w:style>
  <w:style w:type="character" w:customStyle="1" w:styleId="a8">
    <w:name w:val="标题 字符"/>
    <w:basedOn w:val="a0"/>
    <w:link w:val="a7"/>
    <w:uiPriority w:val="99"/>
    <w:rPr>
      <w:rFonts w:ascii="等线 Light" w:eastAsia="宋体" w:hAnsi="等线 Light" w:cs="Times New Roman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2</Pages>
  <Words>162</Words>
  <Characters>929</Characters>
  <Application>Microsoft Office Word</Application>
  <DocSecurity>0</DocSecurity>
  <Lines>7</Lines>
  <Paragraphs>2</Paragraphs>
  <ScaleCrop>false</ScaleCrop>
  <Company/>
  <LinksUpToDate>false</LinksUpToDate>
  <CharactersWithSpaces>1089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pc</cp:lastModifiedBy>
  <cp:revision>107</cp:revision>
  <cp:lastPrinted>2022-12-02T08:17:00Z</cp:lastPrinted>
  <dcterms:created xsi:type="dcterms:W3CDTF">2024-07-03T01:33:00Z</dcterms:created>
  <dcterms:modified xsi:type="dcterms:W3CDTF">2025-11-05T09:21:00Z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1E3A7C170E004D1E8225062718B07CAA_12</vt:lpwstr>
  </property>
</Properties>
</file>