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97D6E"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利用ROOT生成数量为N的随机数，服从均值为50，标准差为10的高斯分布，并拟合，比较不同N、不同bin大小对拟合结果的影响</w:t>
      </w:r>
    </w:p>
    <w:p w14:paraId="430195BF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首先保持bin值为50不变，改变N，观察拟合结果</w:t>
      </w:r>
    </w:p>
    <w:p w14:paraId="418E6783"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4260" cy="4785995"/>
            <wp:effectExtent l="0" t="0" r="2540" b="1905"/>
            <wp:docPr id="5" name="图片 5" descr="屏幕截图 2026-05-25 04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屏幕截图 2026-05-25 0400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47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C36BF">
      <w:pPr>
        <w:rPr>
          <w:rFonts w:hint="eastAsia"/>
          <w:lang w:val="en-US" w:eastAsia="zh-CN"/>
        </w:rPr>
      </w:pPr>
    </w:p>
    <w:p w14:paraId="68C2A686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N=10000时：</w:t>
      </w:r>
    </w:p>
    <w:p w14:paraId="68C302F0"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70580" cy="2693670"/>
            <wp:effectExtent l="0" t="0" r="7620" b="11430"/>
            <wp:docPr id="7" name="图片 7" descr="屏幕截图 2026-05-25 04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屏幕截图 2026-05-25 040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058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37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N=1000时：</w:t>
      </w:r>
    </w:p>
    <w:p w14:paraId="1D22B4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44140" cy="2151380"/>
            <wp:effectExtent l="0" t="0" r="10160" b="7620"/>
            <wp:docPr id="4" name="图片 4" descr="屏幕截图 2026-05-25 040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6-05-25 0401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8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N=10000000时：</w:t>
      </w:r>
    </w:p>
    <w:p w14:paraId="547E5E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18105" cy="2069465"/>
            <wp:effectExtent l="0" t="0" r="10795" b="635"/>
            <wp:docPr id="6" name="图片 6" descr="屏幕截图 2026-05-25 04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屏幕截图 2026-05-25 0400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ECE5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保持N=10000不变，改变bin的值：</w:t>
      </w:r>
    </w:p>
    <w:p w14:paraId="5CF078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23515" cy="3767455"/>
            <wp:effectExtent l="0" t="0" r="6985" b="4445"/>
            <wp:docPr id="1" name="图片 1" descr="屏幕截图 2026-05-25 040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6-05-25 0402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70E1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Bin=1000时：</w:t>
      </w:r>
    </w:p>
    <w:p w14:paraId="7356F5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09620" cy="2637790"/>
            <wp:effectExtent l="0" t="0" r="5080" b="3810"/>
            <wp:docPr id="3" name="图片 3" descr="屏幕截图 2026-05-25 040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6-05-25 0401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E58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Bin=20时：</w:t>
      </w:r>
    </w:p>
    <w:p w14:paraId="21CED5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33980" cy="2123440"/>
            <wp:effectExtent l="0" t="0" r="7620" b="10160"/>
            <wp:docPr id="2" name="图片 2" descr="屏幕截图 2026-05-25 040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6-05-25 0402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32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通过改变N的值和bin的值来比较拟合结果，我们可以发现：</w:t>
      </w:r>
    </w:p>
    <w:p w14:paraId="179D0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N越大，误差越小，拟合精度越高</w:t>
      </w:r>
    </w:p>
    <w:p w14:paraId="49FAB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Bin太大，涨落越大，噪声显著，bin太小，拟合的偏差太大</w:t>
      </w:r>
    </w:p>
    <w:p w14:paraId="1F76B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故N越大，bin处于适中状态时，拟合效果最好</w:t>
      </w:r>
    </w:p>
    <w:p w14:paraId="0BECFD5B">
      <w:pPr>
        <w:rPr>
          <w:rFonts w:hint="eastAsia"/>
          <w:lang w:val="en-US" w:eastAsia="zh-CN"/>
        </w:rPr>
      </w:pPr>
    </w:p>
    <w:p w14:paraId="4B2BF40C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代码如下：</w:t>
      </w:r>
    </w:p>
    <w:p w14:paraId="536A055E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#include &lt;iostream&gt; </w:t>
      </w:r>
    </w:p>
    <w:p w14:paraId="6D665F0D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#include "TCanvas.h" </w:t>
      </w:r>
    </w:p>
    <w:p w14:paraId="7A72B53B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#include "TRandom3.h" </w:t>
      </w:r>
    </w:p>
    <w:p w14:paraId="367BC6BA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>#include "TH1F.h"</w:t>
      </w:r>
    </w:p>
    <w:p w14:paraId="279FC95A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>#include "TF1.h"</w:t>
      </w:r>
    </w:p>
    <w:p w14:paraId="1A587A26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 using namespace std;</w:t>
      </w:r>
    </w:p>
    <w:p w14:paraId="7DD208B8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 void gaus_fit(int N=1000, int nbins=50)</w:t>
      </w:r>
    </w:p>
    <w:p w14:paraId="67382FBC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 {</w:t>
      </w:r>
    </w:p>
    <w:p w14:paraId="1D3FC800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>TCanvas *c = new TCanvas("c","c",800,600);</w:t>
      </w:r>
    </w:p>
    <w:p w14:paraId="5E608733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TRandom3 rnd(0); </w:t>
      </w:r>
    </w:p>
    <w:p w14:paraId="7A080FB4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>TH1F *h = new TH1F("h","Gaussian Fit",nbins,0,100);</w:t>
      </w:r>
    </w:p>
    <w:p w14:paraId="4364423D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>for(int i=0;i&lt;N;i++){</w:t>
      </w:r>
    </w:p>
    <w:p w14:paraId="77E5BE48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>double x = rnd.Gaus(50,10); h-&gt;Fill(x);</w:t>
      </w:r>
    </w:p>
    <w:p w14:paraId="10211B82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 } </w:t>
      </w:r>
    </w:p>
    <w:p w14:paraId="0E2F3303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h-&gt;Fit("gaus"); </w:t>
      </w:r>
    </w:p>
    <w:p w14:paraId="785DCBEE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>h-&gt;Draw();</w:t>
      </w:r>
    </w:p>
    <w:p w14:paraId="6AB00856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h-&gt;GetXaxis()-&gt;SetTitle("x"); h-&gt;GetYaxis()-&gt;SetTitle("Entries"); </w:t>
      </w:r>
    </w:p>
    <w:p w14:paraId="41D34F7F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TF1 *f = h-&gt;GetFunction("gaus"); </w:t>
      </w:r>
    </w:p>
    <w:p w14:paraId="10D613AD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double chi2 = f-&gt;GetChisquare(); </w:t>
      </w:r>
    </w:p>
    <w:p w14:paraId="6C2509FC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>double ndf = f-&gt;GetNDF();</w:t>
      </w:r>
    </w:p>
    <w:p w14:paraId="13B6D7EC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cout&lt;&lt;"N = "&lt;&lt;N&lt;&lt;" bins = "&lt;&lt;nbins&lt;&lt;endl; </w:t>
      </w:r>
    </w:p>
    <w:p w14:paraId="21ACECCD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cout&lt;&lt;"Fit mean: "&lt;&lt;f-&gt;GetParameter(1)&lt;&lt;" ± "&lt;&lt;f-&gt;GetParError(1)&lt;&lt;endl; </w:t>
      </w:r>
    </w:p>
    <w:p w14:paraId="2A0300AC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cout&lt;&lt;"Fit sigma: "&lt;&lt;f-&gt;GetParameter(2)&lt;&lt;" ± "&lt;&lt;f-&gt;GetParError(2)&lt;&lt;endl; </w:t>
      </w:r>
    </w:p>
    <w:p w14:paraId="56600517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>cout&lt;&lt;"Chi2/ndf = "&lt;&lt;chi2&lt;&lt;"/"&lt;&lt;ndf&lt;&lt;" = "&lt;&lt;chi2/ndf&lt;&lt;endl;</w:t>
      </w:r>
    </w:p>
    <w:p w14:paraId="7FD5A8CE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>c-&gt;Update();</w:t>
      </w:r>
    </w:p>
    <w:p w14:paraId="4F30A8AD">
      <w:pPr>
        <w:rPr>
          <w:rFonts w:hint="default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  <w:t xml:space="preserve"> 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74632"/>
    <w:multiLevelType w:val="singleLevel"/>
    <w:tmpl w:val="C18746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72B92"/>
    <w:rsid w:val="0F072B92"/>
    <w:rsid w:val="7232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2026-05-24T20:02:00Z</dcterms:created>
  <dc:creator>正在加载中...</dc:creator>
  <cp:lastModifiedBy>正在加载中...</cp:lastModifiedBy>
  <dcterms:modified xsi:type="dcterms:W3CDTF">2026-05-24T20:26:20Z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55678177E2574045B33A761C0F88BA35_11</vt:lpwstr>
  </property>
  <property fmtid="{D5CDD505-2E9C-101B-9397-08002B2CF9AE}" pid="4" name="KSOTemplateDocerSaveRecord">
    <vt:lpwstr>eyJoZGlkIjoiNzFmNGY1OTJjZmU5OWEzOGZiNmEzZDc2YjQ3Y2Y1YzIiLCJ1c2VySWQiOiI5MTM5MzE0NDIifQ==</vt:lpwstr>
  </property>
</Properties>
</file>