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DB48B" w14:textId="72115AAD" w:rsidR="003E26FD" w:rsidRPr="003E26FD" w:rsidRDefault="003E26FD">
      <w:pPr>
        <w:rPr>
          <w:rFonts w:hint="eastAsia"/>
          <w:sz w:val="24"/>
        </w:rPr>
      </w:pPr>
      <w:r>
        <w:rPr>
          <w:rFonts w:hint="eastAsia"/>
          <w:sz w:val="24"/>
        </w:rPr>
        <w:t>1</w:t>
      </w:r>
      <w:r w:rsidR="001667C1">
        <w:rPr>
          <w:rFonts w:hint="eastAsia"/>
          <w:sz w:val="24"/>
        </w:rPr>
        <w:t>、</w:t>
      </w:r>
    </w:p>
    <w:p w14:paraId="4D2F1580" w14:textId="267049D8" w:rsidR="00FA32E3" w:rsidRDefault="003E26FD">
      <w:pPr>
        <w:rPr>
          <w:rFonts w:hint="eastAsia"/>
        </w:rPr>
      </w:pPr>
      <w:r>
        <w:rPr>
          <w:noProof/>
        </w:rPr>
        <w:drawing>
          <wp:inline distT="0" distB="0" distL="0" distR="0" wp14:anchorId="2913DA24" wp14:editId="44C628C5">
            <wp:extent cx="5274310" cy="3907790"/>
            <wp:effectExtent l="0" t="0" r="2540" b="0"/>
            <wp:docPr id="19841824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094AA8" wp14:editId="7D230D67">
            <wp:extent cx="5274310" cy="3951605"/>
            <wp:effectExtent l="0" t="0" r="2540" b="0"/>
            <wp:docPr id="42956989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ED12EC" wp14:editId="7B3A0D74">
            <wp:extent cx="5274310" cy="3969385"/>
            <wp:effectExtent l="0" t="0" r="2540" b="0"/>
            <wp:docPr id="14887284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E2F5EB" wp14:editId="71E86365">
            <wp:extent cx="5274310" cy="3900805"/>
            <wp:effectExtent l="0" t="0" r="2540" b="4445"/>
            <wp:docPr id="177734079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0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A2ADA25" wp14:editId="720982B6">
            <wp:extent cx="5274310" cy="3950335"/>
            <wp:effectExtent l="0" t="0" r="2540" b="0"/>
            <wp:docPr id="27885683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7D42A" w14:textId="49CECDA1" w:rsidR="003E26FD" w:rsidRPr="00DB0A9F" w:rsidRDefault="003E26FD" w:rsidP="003E26FD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N越多，拟合结果越接近高斯分布，图线越光滑。bin越大，合并区间越小，图形越准确接近生成的随机数的情况</w:t>
      </w:r>
      <w:r w:rsidR="00493DCA" w:rsidRPr="00DB0A9F">
        <w:rPr>
          <w:rFonts w:hint="eastAsia"/>
          <w:sz w:val="21"/>
          <w:szCs w:val="21"/>
        </w:rPr>
        <w:t>，但是随机生成的数据不严格按照高斯分布，所以拟合图像会变粗</w:t>
      </w:r>
      <w:r w:rsidRPr="00DB0A9F">
        <w:rPr>
          <w:rFonts w:hint="eastAsia"/>
          <w:sz w:val="21"/>
          <w:szCs w:val="21"/>
        </w:rPr>
        <w:t>。</w:t>
      </w:r>
    </w:p>
    <w:p w14:paraId="1CC9A435" w14:textId="69D4C1C5" w:rsidR="003E26FD" w:rsidRPr="00DB0A9F" w:rsidRDefault="003E26FD" w:rsidP="003E26FD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2</w:t>
      </w:r>
      <w:r w:rsidR="001667C1" w:rsidRPr="00DB0A9F">
        <w:rPr>
          <w:rFonts w:hint="eastAsia"/>
          <w:sz w:val="21"/>
          <w:szCs w:val="21"/>
        </w:rPr>
        <w:t>、</w:t>
      </w:r>
      <w:r w:rsidR="0017327C" w:rsidRPr="00DB0A9F">
        <w:rPr>
          <w:rFonts w:hint="eastAsia"/>
          <w:sz w:val="21"/>
          <w:szCs w:val="21"/>
        </w:rPr>
        <w:t>我的理解是，</w:t>
      </w:r>
      <w:r w:rsidR="00493DCA" w:rsidRPr="00DB0A9F">
        <w:rPr>
          <w:rFonts w:hint="eastAsia"/>
          <w:sz w:val="21"/>
          <w:szCs w:val="21"/>
        </w:rPr>
        <w:t>插值是用函数把相邻的两个数据点连接，然后每一小段函数连接成整体图线；拟合是先处理每个数据，得到新的数据点，然后用平滑的曲线把新的数据点连接成整体图像。</w:t>
      </w:r>
    </w:p>
    <w:p w14:paraId="0A4CECFE" w14:textId="16FA934C" w:rsidR="00883E2A" w:rsidRPr="00DB0A9F" w:rsidRDefault="00883E2A" w:rsidP="003E26FD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插值应用：少量丢失的数据用插值补全</w:t>
      </w:r>
    </w:p>
    <w:p w14:paraId="3B932E45" w14:textId="06F3FCD9" w:rsidR="00883E2A" w:rsidRPr="00DB0A9F" w:rsidRDefault="00883E2A" w:rsidP="003E26FD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常见原理：</w:t>
      </w:r>
      <w:r w:rsidRPr="00DB0A9F">
        <w:rPr>
          <w:sz w:val="21"/>
          <w:szCs w:val="21"/>
        </w:rPr>
        <w:t>线性插值、二次插值、样条插值</w:t>
      </w:r>
    </w:p>
    <w:p w14:paraId="083E840B" w14:textId="5D513685" w:rsidR="00883E2A" w:rsidRPr="00DB0A9F" w:rsidRDefault="00883E2A" w:rsidP="003E26FD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拟合应用：抹平数据噪声，使结果更接近理想实验状态</w:t>
      </w:r>
    </w:p>
    <w:p w14:paraId="1CC9DB01" w14:textId="344EC127" w:rsidR="003E26FD" w:rsidRPr="00DB0A9F" w:rsidRDefault="00883E2A" w:rsidP="00883E2A">
      <w:pPr>
        <w:rPr>
          <w:rFonts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常见原理：最小二乘法、</w:t>
      </w:r>
      <w:r w:rsidRPr="00DB0A9F">
        <w:rPr>
          <w:sz w:val="21"/>
          <w:szCs w:val="21"/>
        </w:rPr>
        <w:t>直线拟合、多项式拟合、高斯拟合</w:t>
      </w:r>
    </w:p>
    <w:p w14:paraId="27E86341" w14:textId="1C82A284" w:rsidR="001667C1" w:rsidRPr="00DB0A9F" w:rsidRDefault="00883E2A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hint="eastAsia"/>
          <w:sz w:val="21"/>
          <w:szCs w:val="21"/>
        </w:rPr>
        <w:t>评估拟合优度：</w:t>
      </w:r>
      <w:r w:rsidR="001667C1" w:rsidRPr="00DB0A9F">
        <w:rPr>
          <w:rFonts w:hint="eastAsia"/>
          <w:sz w:val="21"/>
          <w:szCs w:val="21"/>
        </w:rPr>
        <w:t>1.</w:t>
      </w:r>
      <w:r w:rsidR="001667C1" w:rsidRPr="00DB0A9F">
        <w:rPr>
          <w:rFonts w:eastAsiaTheme="minorHAnsi"/>
          <w:sz w:val="21"/>
          <w:szCs w:val="21"/>
        </w:rPr>
        <w:t>χ</w:t>
      </w:r>
      <w:r w:rsidR="001667C1" w:rsidRPr="00DB0A9F">
        <w:rPr>
          <w:rFonts w:eastAsiaTheme="minorHAnsi" w:hint="eastAsia"/>
          <w:sz w:val="21"/>
          <w:szCs w:val="21"/>
        </w:rPr>
        <w:t>2越小代表整体偏差越小，拟合越好。</w:t>
      </w:r>
    </w:p>
    <w:p w14:paraId="437872A5" w14:textId="1F91CB9B" w:rsidR="001667C1" w:rsidRPr="00DB0A9F" w:rsidRDefault="001667C1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2.R2越接近1，拟合越好。</w:t>
      </w:r>
    </w:p>
    <w:p w14:paraId="301351CB" w14:textId="616A40A8" w:rsidR="001667C1" w:rsidRPr="00DB0A9F" w:rsidRDefault="001667C1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3.残差均匀分布在0轴上下，拟合好。</w:t>
      </w:r>
    </w:p>
    <w:p w14:paraId="4E406023" w14:textId="5D30CB69" w:rsidR="001667C1" w:rsidRPr="00DB0A9F" w:rsidRDefault="001667C1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4.拟合后输出的均值，标准差等参数与原本参数误差小，拟合好。</w:t>
      </w:r>
    </w:p>
    <w:p w14:paraId="5B1D1F7B" w14:textId="2BDBB078" w:rsidR="001667C1" w:rsidRPr="00DB0A9F" w:rsidRDefault="001667C1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5.AIC/BIC衡量模型选择与拟合精确度，</w:t>
      </w:r>
      <w:r w:rsidR="001B1FB7" w:rsidRPr="00DB0A9F">
        <w:rPr>
          <w:rFonts w:eastAsiaTheme="minorHAnsi" w:hint="eastAsia"/>
          <w:sz w:val="21"/>
          <w:szCs w:val="21"/>
        </w:rPr>
        <w:t>越小越好。</w:t>
      </w:r>
    </w:p>
    <w:p w14:paraId="4376D117" w14:textId="77777777" w:rsidR="00494532" w:rsidRPr="00DB0A9F" w:rsidRDefault="00494532" w:rsidP="001667C1">
      <w:pPr>
        <w:rPr>
          <w:rFonts w:eastAsiaTheme="minorHAnsi" w:hint="eastAsia"/>
          <w:sz w:val="21"/>
          <w:szCs w:val="21"/>
        </w:rPr>
      </w:pPr>
    </w:p>
    <w:p w14:paraId="77D6E7C0" w14:textId="3BD8AA42" w:rsidR="00494532" w:rsidRPr="00DB0A9F" w:rsidRDefault="0090278A" w:rsidP="001667C1">
      <w:pPr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lastRenderedPageBreak/>
        <w:t>3、</w:t>
      </w:r>
      <w:r w:rsidR="00C505C5">
        <w:rPr>
          <w:rFonts w:eastAsiaTheme="minorHAnsi" w:hint="eastAsia"/>
          <w:sz w:val="21"/>
          <w:szCs w:val="21"/>
        </w:rPr>
        <w:t>费米子</w:t>
      </w:r>
      <w:r w:rsidR="00C625B4" w:rsidRPr="00DB0A9F">
        <w:rPr>
          <w:rFonts w:eastAsiaTheme="minorHAnsi" w:hint="eastAsia"/>
          <w:sz w:val="21"/>
          <w:szCs w:val="21"/>
        </w:rPr>
        <w:t>：</w:t>
      </w:r>
      <w:r w:rsidR="0012033C">
        <w:rPr>
          <w:rFonts w:eastAsiaTheme="minorHAnsi" w:hint="eastAsia"/>
          <w:sz w:val="21"/>
          <w:szCs w:val="21"/>
        </w:rPr>
        <w:t>物质粒子，</w:t>
      </w:r>
      <w:r w:rsidR="00027739" w:rsidRPr="00DB0A9F">
        <w:rPr>
          <w:rFonts w:eastAsiaTheme="minorHAnsi" w:hint="eastAsia"/>
          <w:sz w:val="21"/>
          <w:szCs w:val="21"/>
        </w:rPr>
        <w:t>构成实物</w:t>
      </w:r>
    </w:p>
    <w:p w14:paraId="50CDD04F" w14:textId="3B42D343" w:rsidR="000975B1" w:rsidRPr="00DB0A9F" w:rsidRDefault="00674A21" w:rsidP="00E46601">
      <w:pPr>
        <w:ind w:firstLineChars="300" w:firstLine="630"/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夸克：</w:t>
      </w:r>
      <w:r w:rsidR="007D07DA" w:rsidRPr="00DB0A9F">
        <w:rPr>
          <w:rFonts w:eastAsiaTheme="minorHAnsi" w:hint="eastAsia"/>
          <w:sz w:val="21"/>
          <w:szCs w:val="21"/>
        </w:rPr>
        <w:t>上</w:t>
      </w:r>
      <w:r w:rsidR="006C29FD" w:rsidRPr="00DB0A9F">
        <w:rPr>
          <w:rFonts w:eastAsiaTheme="minorHAnsi" w:hint="eastAsia"/>
          <w:sz w:val="21"/>
          <w:szCs w:val="21"/>
        </w:rPr>
        <w:t>夸克，</w:t>
      </w:r>
      <w:proofErr w:type="gramStart"/>
      <w:r w:rsidR="00540F76" w:rsidRPr="00DB0A9F">
        <w:rPr>
          <w:rFonts w:eastAsiaTheme="minorHAnsi" w:hint="eastAsia"/>
          <w:sz w:val="21"/>
          <w:szCs w:val="21"/>
        </w:rPr>
        <w:t>粲</w:t>
      </w:r>
      <w:proofErr w:type="gramEnd"/>
      <w:r w:rsidR="00540F76" w:rsidRPr="00DB0A9F">
        <w:rPr>
          <w:rFonts w:eastAsiaTheme="minorHAnsi" w:hint="eastAsia"/>
          <w:sz w:val="21"/>
          <w:szCs w:val="21"/>
        </w:rPr>
        <w:t>夸克，顶夸克，</w:t>
      </w:r>
      <w:r w:rsidR="00284BF3" w:rsidRPr="00DB0A9F">
        <w:rPr>
          <w:rFonts w:eastAsiaTheme="minorHAnsi"/>
          <w:sz w:val="21"/>
          <w:szCs w:val="21"/>
        </w:rPr>
        <w:t xml:space="preserve"> </w:t>
      </w:r>
      <w:r w:rsidR="0050046E" w:rsidRPr="00DB0A9F">
        <w:rPr>
          <w:rFonts w:eastAsiaTheme="minorHAnsi" w:hint="eastAsia"/>
          <w:sz w:val="21"/>
          <w:szCs w:val="21"/>
        </w:rPr>
        <w:t>2/3电荷，1/2自旋</w:t>
      </w:r>
    </w:p>
    <w:p w14:paraId="201C8A67" w14:textId="202EC729" w:rsidR="00284BF3" w:rsidRDefault="00284BF3" w:rsidP="00674A21">
      <w:pPr>
        <w:ind w:firstLineChars="600" w:firstLine="1260"/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下夸克，奇夸克，底夸克，</w:t>
      </w:r>
      <w:r w:rsidR="0050046E" w:rsidRPr="00DB0A9F">
        <w:rPr>
          <w:rFonts w:eastAsiaTheme="minorHAnsi" w:hint="eastAsia"/>
          <w:sz w:val="21"/>
          <w:szCs w:val="21"/>
        </w:rPr>
        <w:t>-</w:t>
      </w:r>
      <w:r w:rsidR="0068006E" w:rsidRPr="00DB0A9F">
        <w:rPr>
          <w:rFonts w:eastAsiaTheme="minorHAnsi" w:hint="eastAsia"/>
          <w:sz w:val="21"/>
          <w:szCs w:val="21"/>
        </w:rPr>
        <w:t>1/3电荷，1/2自旋</w:t>
      </w:r>
    </w:p>
    <w:p w14:paraId="52B65C5E" w14:textId="15F14DBE" w:rsidR="002B2214" w:rsidRPr="00DB0A9F" w:rsidRDefault="002B2214" w:rsidP="00674A21">
      <w:pPr>
        <w:ind w:firstLineChars="600" w:firstLine="1260"/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2个上夸克，1个</w:t>
      </w:r>
      <w:r w:rsidR="00314614">
        <w:rPr>
          <w:rFonts w:eastAsiaTheme="minorHAnsi" w:hint="eastAsia"/>
          <w:sz w:val="21"/>
          <w:szCs w:val="21"/>
        </w:rPr>
        <w:t>下夸克构成质子，1个上夸克，2个下夸克构成中子</w:t>
      </w:r>
    </w:p>
    <w:p w14:paraId="6679F9C2" w14:textId="00065E35" w:rsidR="00F905A0" w:rsidRPr="00DB0A9F" w:rsidRDefault="00E46601" w:rsidP="00E46601">
      <w:pPr>
        <w:ind w:firstLineChars="300" w:firstLine="630"/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轻子：</w:t>
      </w:r>
      <w:r w:rsidR="00477837" w:rsidRPr="00DB0A9F">
        <w:rPr>
          <w:rFonts w:eastAsiaTheme="minorHAnsi" w:hint="eastAsia"/>
          <w:sz w:val="21"/>
          <w:szCs w:val="21"/>
        </w:rPr>
        <w:t>电子，</w:t>
      </w:r>
      <w:r w:rsidR="00A521FA" w:rsidRPr="00DB0A9F">
        <w:rPr>
          <w:rFonts w:eastAsiaTheme="minorHAnsi" w:hint="eastAsia"/>
          <w:sz w:val="21"/>
          <w:szCs w:val="21"/>
        </w:rPr>
        <w:t>mu子，</w:t>
      </w:r>
      <w:r w:rsidR="00F905A0" w:rsidRPr="00DB0A9F">
        <w:rPr>
          <w:rFonts w:eastAsiaTheme="minorHAnsi" w:hint="eastAsia"/>
          <w:sz w:val="21"/>
          <w:szCs w:val="21"/>
        </w:rPr>
        <w:t>tau子</w:t>
      </w:r>
      <w:r w:rsidR="00BD16DA" w:rsidRPr="00DB0A9F">
        <w:rPr>
          <w:rFonts w:eastAsiaTheme="minorHAnsi" w:hint="eastAsia"/>
          <w:sz w:val="21"/>
          <w:szCs w:val="21"/>
        </w:rPr>
        <w:t>，-1电荷，1/2自旋</w:t>
      </w:r>
    </w:p>
    <w:p w14:paraId="662A98CF" w14:textId="479DBB17" w:rsidR="00272BB7" w:rsidRPr="00DB0A9F" w:rsidRDefault="008D3D76" w:rsidP="00E46601">
      <w:pPr>
        <w:ind w:firstLineChars="600" w:firstLine="1260"/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电中微子</w:t>
      </w:r>
      <w:r w:rsidR="00FA05AB" w:rsidRPr="00DB0A9F">
        <w:rPr>
          <w:rFonts w:eastAsiaTheme="minorHAnsi" w:hint="eastAsia"/>
          <w:sz w:val="21"/>
          <w:szCs w:val="21"/>
        </w:rPr>
        <w:t>，</w:t>
      </w:r>
      <w:r w:rsidRPr="00DB0A9F">
        <w:rPr>
          <w:rFonts w:eastAsiaTheme="minorHAnsi" w:hint="eastAsia"/>
          <w:sz w:val="21"/>
          <w:szCs w:val="21"/>
        </w:rPr>
        <w:t>mu</w:t>
      </w:r>
      <w:r w:rsidR="00FA05AB" w:rsidRPr="00DB0A9F">
        <w:rPr>
          <w:rFonts w:eastAsiaTheme="minorHAnsi" w:hint="eastAsia"/>
          <w:sz w:val="21"/>
          <w:szCs w:val="21"/>
        </w:rPr>
        <w:t>中微子</w:t>
      </w:r>
      <w:r w:rsidRPr="00DB0A9F">
        <w:rPr>
          <w:rFonts w:eastAsiaTheme="minorHAnsi" w:hint="eastAsia"/>
          <w:sz w:val="21"/>
          <w:szCs w:val="21"/>
        </w:rPr>
        <w:t>，tau中微子</w:t>
      </w:r>
      <w:r w:rsidR="00207A52" w:rsidRPr="00DB0A9F">
        <w:rPr>
          <w:rFonts w:eastAsiaTheme="minorHAnsi" w:hint="eastAsia"/>
          <w:sz w:val="21"/>
          <w:szCs w:val="21"/>
        </w:rPr>
        <w:t>，0电荷，1/2自旋</w:t>
      </w:r>
    </w:p>
    <w:p w14:paraId="55EA0EB0" w14:textId="548A1F67" w:rsidR="00C625B4" w:rsidRPr="00DB0A9F" w:rsidRDefault="00642A86" w:rsidP="00E46601">
      <w:pPr>
        <w:ind w:firstLineChars="200" w:firstLine="420"/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玻色子：</w:t>
      </w:r>
      <w:r w:rsidR="003329F8">
        <w:rPr>
          <w:rFonts w:eastAsiaTheme="minorHAnsi" w:hint="eastAsia"/>
          <w:sz w:val="21"/>
          <w:szCs w:val="21"/>
        </w:rPr>
        <w:t>规范玻色子：</w:t>
      </w:r>
      <w:r w:rsidR="00621154">
        <w:rPr>
          <w:rFonts w:eastAsiaTheme="minorHAnsi" w:hint="eastAsia"/>
          <w:sz w:val="21"/>
          <w:szCs w:val="21"/>
        </w:rPr>
        <w:t>场粒子</w:t>
      </w:r>
      <w:r w:rsidR="003329F8">
        <w:rPr>
          <w:rFonts w:eastAsiaTheme="minorHAnsi" w:hint="eastAsia"/>
          <w:sz w:val="21"/>
          <w:szCs w:val="21"/>
        </w:rPr>
        <w:t>，</w:t>
      </w:r>
      <w:r w:rsidR="000A7E78">
        <w:rPr>
          <w:rFonts w:eastAsiaTheme="minorHAnsi" w:hint="eastAsia"/>
          <w:sz w:val="21"/>
          <w:szCs w:val="21"/>
        </w:rPr>
        <w:t>实物粒子通过</w:t>
      </w:r>
      <w:proofErr w:type="gramStart"/>
      <w:r w:rsidR="000A7E78">
        <w:rPr>
          <w:rFonts w:eastAsiaTheme="minorHAnsi" w:hint="eastAsia"/>
          <w:sz w:val="21"/>
          <w:szCs w:val="21"/>
        </w:rPr>
        <w:t>传递</w:t>
      </w:r>
      <w:r w:rsidR="00CA134C">
        <w:rPr>
          <w:rFonts w:eastAsiaTheme="minorHAnsi" w:hint="eastAsia"/>
          <w:sz w:val="21"/>
          <w:szCs w:val="21"/>
        </w:rPr>
        <w:t>场</w:t>
      </w:r>
      <w:proofErr w:type="gramEnd"/>
      <w:r w:rsidR="00CA134C">
        <w:rPr>
          <w:rFonts w:eastAsiaTheme="minorHAnsi" w:hint="eastAsia"/>
          <w:sz w:val="21"/>
          <w:szCs w:val="21"/>
        </w:rPr>
        <w:t>粒子</w:t>
      </w:r>
      <w:r w:rsidR="00E12191">
        <w:rPr>
          <w:rFonts w:eastAsiaTheme="minorHAnsi" w:hint="eastAsia"/>
          <w:sz w:val="21"/>
          <w:szCs w:val="21"/>
        </w:rPr>
        <w:t>产生</w:t>
      </w:r>
      <w:r w:rsidR="00AB3404">
        <w:rPr>
          <w:rFonts w:eastAsiaTheme="minorHAnsi" w:hint="eastAsia"/>
          <w:sz w:val="21"/>
          <w:szCs w:val="21"/>
        </w:rPr>
        <w:t>作用</w:t>
      </w:r>
      <w:r w:rsidR="00E12191">
        <w:rPr>
          <w:rFonts w:eastAsiaTheme="minorHAnsi" w:hint="eastAsia"/>
          <w:sz w:val="21"/>
          <w:szCs w:val="21"/>
        </w:rPr>
        <w:t>力</w:t>
      </w:r>
      <w:r w:rsidR="00256332">
        <w:rPr>
          <w:rFonts w:eastAsiaTheme="minorHAnsi" w:hint="eastAsia"/>
          <w:sz w:val="21"/>
          <w:szCs w:val="21"/>
        </w:rPr>
        <w:t>，1自旋</w:t>
      </w:r>
    </w:p>
    <w:p w14:paraId="05881885" w14:textId="38579B87" w:rsidR="00FA05AB" w:rsidRDefault="00FA05AB" w:rsidP="00CA134C">
      <w:pPr>
        <w:ind w:firstLineChars="800" w:firstLine="1680"/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胶子，</w:t>
      </w:r>
      <w:r w:rsidR="00FD11F9" w:rsidRPr="00DB0A9F">
        <w:rPr>
          <w:rFonts w:eastAsiaTheme="minorHAnsi" w:hint="eastAsia"/>
          <w:sz w:val="21"/>
          <w:szCs w:val="21"/>
        </w:rPr>
        <w:t>强相互作用力</w:t>
      </w:r>
      <w:r w:rsidR="003B5E39">
        <w:rPr>
          <w:rFonts w:eastAsiaTheme="minorHAnsi" w:hint="eastAsia"/>
          <w:sz w:val="21"/>
          <w:szCs w:val="21"/>
        </w:rPr>
        <w:t>作用</w:t>
      </w:r>
      <w:r w:rsidR="00D80A53" w:rsidRPr="00DB0A9F">
        <w:rPr>
          <w:rFonts w:eastAsiaTheme="minorHAnsi" w:hint="eastAsia"/>
          <w:sz w:val="21"/>
          <w:szCs w:val="21"/>
        </w:rPr>
        <w:t>上下夸克</w:t>
      </w:r>
      <w:r w:rsidR="00966068" w:rsidRPr="00DB0A9F">
        <w:rPr>
          <w:rFonts w:eastAsiaTheme="minorHAnsi" w:hint="eastAsia"/>
          <w:sz w:val="21"/>
          <w:szCs w:val="21"/>
        </w:rPr>
        <w:t>使质子和中子</w:t>
      </w:r>
      <w:r w:rsidR="007E1EEE" w:rsidRPr="00DB0A9F">
        <w:rPr>
          <w:rFonts w:eastAsiaTheme="minorHAnsi" w:hint="eastAsia"/>
          <w:sz w:val="21"/>
          <w:szCs w:val="21"/>
        </w:rPr>
        <w:t>组成原子核</w:t>
      </w:r>
    </w:p>
    <w:p w14:paraId="1303B949" w14:textId="54076562" w:rsidR="003B6662" w:rsidRPr="00DB0A9F" w:rsidRDefault="003B6662" w:rsidP="00CA134C">
      <w:pPr>
        <w:ind w:firstLineChars="800" w:firstLine="1680"/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光子，电磁力</w:t>
      </w:r>
      <w:r w:rsidR="003B5E39">
        <w:rPr>
          <w:rFonts w:eastAsiaTheme="minorHAnsi" w:hint="eastAsia"/>
          <w:sz w:val="21"/>
          <w:szCs w:val="21"/>
        </w:rPr>
        <w:t>作用</w:t>
      </w:r>
      <w:r w:rsidR="00572D5B">
        <w:rPr>
          <w:rFonts w:eastAsiaTheme="minorHAnsi" w:hint="eastAsia"/>
          <w:sz w:val="21"/>
          <w:szCs w:val="21"/>
        </w:rPr>
        <w:t>使原子核和电子形成原子</w:t>
      </w:r>
    </w:p>
    <w:p w14:paraId="1045BAD9" w14:textId="5398AB67" w:rsidR="00272BB7" w:rsidRPr="00DB0A9F" w:rsidRDefault="00146C8B" w:rsidP="00CA134C">
      <w:pPr>
        <w:ind w:leftChars="800" w:left="1760"/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Z玻色子，W玻色子</w:t>
      </w:r>
      <w:r w:rsidR="00BB67B1" w:rsidRPr="00DB0A9F">
        <w:rPr>
          <w:rFonts w:eastAsiaTheme="minorHAnsi" w:hint="eastAsia"/>
          <w:sz w:val="21"/>
          <w:szCs w:val="21"/>
        </w:rPr>
        <w:t>，</w:t>
      </w:r>
      <w:r w:rsidR="00572D5B">
        <w:rPr>
          <w:rFonts w:eastAsiaTheme="minorHAnsi" w:hint="eastAsia"/>
          <w:sz w:val="21"/>
          <w:szCs w:val="21"/>
        </w:rPr>
        <w:t>弱力作用</w:t>
      </w:r>
      <w:r w:rsidR="006F632D" w:rsidRPr="00DB0A9F">
        <w:rPr>
          <w:rFonts w:eastAsiaTheme="minorHAnsi" w:hint="eastAsia"/>
          <w:sz w:val="21"/>
          <w:szCs w:val="21"/>
        </w:rPr>
        <w:t>转换上下夸克实现</w:t>
      </w:r>
      <w:r w:rsidR="00BB67B1" w:rsidRPr="00DB0A9F">
        <w:rPr>
          <w:rFonts w:eastAsiaTheme="minorHAnsi" w:hint="eastAsia"/>
          <w:sz w:val="21"/>
          <w:szCs w:val="21"/>
        </w:rPr>
        <w:t>质子中子相互转换</w:t>
      </w:r>
      <w:r w:rsidR="00C404E9">
        <w:rPr>
          <w:rFonts w:eastAsiaTheme="minorHAnsi" w:hint="eastAsia"/>
          <w:sz w:val="21"/>
          <w:szCs w:val="21"/>
        </w:rPr>
        <w:t>，创造不同化学元素</w:t>
      </w:r>
    </w:p>
    <w:p w14:paraId="5E9E6845" w14:textId="1D75DDC4" w:rsidR="00027739" w:rsidRDefault="00621154" w:rsidP="00256332">
      <w:pPr>
        <w:ind w:firstLineChars="200" w:firstLine="420"/>
        <w:rPr>
          <w:rFonts w:eastAsiaTheme="minorHAnsi" w:hint="eastAsia"/>
          <w:sz w:val="21"/>
          <w:szCs w:val="21"/>
        </w:rPr>
      </w:pPr>
      <w:r w:rsidRPr="00DB0A9F">
        <w:rPr>
          <w:rFonts w:eastAsiaTheme="minorHAnsi" w:hint="eastAsia"/>
          <w:sz w:val="21"/>
          <w:szCs w:val="21"/>
        </w:rPr>
        <w:t>希格斯玻色子</w:t>
      </w:r>
      <w:r>
        <w:rPr>
          <w:rFonts w:eastAsiaTheme="minorHAnsi" w:hint="eastAsia"/>
          <w:sz w:val="21"/>
          <w:szCs w:val="21"/>
        </w:rPr>
        <w:t>：</w:t>
      </w:r>
      <w:r w:rsidR="00F91545" w:rsidRPr="00DB0A9F">
        <w:rPr>
          <w:rFonts w:eastAsiaTheme="minorHAnsi" w:hint="eastAsia"/>
          <w:sz w:val="21"/>
          <w:szCs w:val="21"/>
        </w:rPr>
        <w:t>赋予粒子质量</w:t>
      </w:r>
      <w:r w:rsidR="00256332">
        <w:rPr>
          <w:rFonts w:eastAsiaTheme="minorHAnsi" w:hint="eastAsia"/>
          <w:sz w:val="21"/>
          <w:szCs w:val="21"/>
        </w:rPr>
        <w:t>，0自旋</w:t>
      </w:r>
    </w:p>
    <w:p w14:paraId="19FDF86B" w14:textId="3CA89432" w:rsidR="000B211D" w:rsidRDefault="00B90430" w:rsidP="000B211D">
      <w:pPr>
        <w:rPr>
          <w:rFonts w:eastAsiaTheme="minorHAnsi" w:hint="eastAsia"/>
          <w:sz w:val="21"/>
          <w:szCs w:val="21"/>
        </w:rPr>
      </w:pPr>
      <w:r>
        <w:rPr>
          <w:rFonts w:eastAsiaTheme="minorHAnsi" w:hint="eastAsia"/>
          <w:sz w:val="21"/>
          <w:szCs w:val="21"/>
        </w:rPr>
        <w:t>4、</w:t>
      </w:r>
      <w:r w:rsidR="00EE2C2F">
        <w:rPr>
          <w:rFonts w:eastAsiaTheme="minorHAnsi" w:hint="eastAsia"/>
          <w:sz w:val="21"/>
          <w:szCs w:val="21"/>
        </w:rPr>
        <w:t>粒子</w:t>
      </w:r>
      <w:r w:rsidR="00DC2838">
        <w:rPr>
          <w:rFonts w:eastAsiaTheme="minorHAnsi" w:hint="eastAsia"/>
          <w:sz w:val="21"/>
          <w:szCs w:val="21"/>
        </w:rPr>
        <w:t>不能</w:t>
      </w:r>
      <w:r w:rsidR="00EE3566">
        <w:rPr>
          <w:rFonts w:eastAsiaTheme="minorHAnsi" w:hint="eastAsia"/>
          <w:sz w:val="21"/>
          <w:szCs w:val="21"/>
        </w:rPr>
        <w:t>直接被探测，</w:t>
      </w:r>
      <w:r w:rsidR="00710FD8">
        <w:rPr>
          <w:rFonts w:eastAsiaTheme="minorHAnsi" w:hint="eastAsia"/>
          <w:sz w:val="21"/>
          <w:szCs w:val="21"/>
        </w:rPr>
        <w:t>只有与物质发生相互作用并且转移能量</w:t>
      </w:r>
      <w:r w:rsidR="00A9783B">
        <w:rPr>
          <w:rFonts w:eastAsiaTheme="minorHAnsi" w:hint="eastAsia"/>
          <w:sz w:val="21"/>
          <w:szCs w:val="21"/>
        </w:rPr>
        <w:t>时才能被探测到</w:t>
      </w:r>
      <w:r w:rsidR="007531BF">
        <w:rPr>
          <w:rFonts w:eastAsiaTheme="minorHAnsi" w:hint="eastAsia"/>
          <w:sz w:val="21"/>
          <w:szCs w:val="21"/>
        </w:rPr>
        <w:t>。</w:t>
      </w:r>
      <w:r w:rsidR="00DB7735">
        <w:rPr>
          <w:rFonts w:eastAsiaTheme="minorHAnsi" w:hint="eastAsia"/>
          <w:sz w:val="21"/>
          <w:szCs w:val="21"/>
        </w:rPr>
        <w:t>很多粒子之间都有电磁作用力，</w:t>
      </w:r>
      <w:r w:rsidR="00EE3566">
        <w:rPr>
          <w:rFonts w:eastAsiaTheme="minorHAnsi" w:hint="eastAsia"/>
          <w:sz w:val="21"/>
          <w:szCs w:val="21"/>
        </w:rPr>
        <w:t>粒子在经过介质时</w:t>
      </w:r>
      <w:r w:rsidR="00AD3CEA">
        <w:rPr>
          <w:rFonts w:eastAsiaTheme="minorHAnsi" w:hint="eastAsia"/>
          <w:sz w:val="21"/>
          <w:szCs w:val="21"/>
        </w:rPr>
        <w:t>通过电磁效应</w:t>
      </w:r>
      <w:r w:rsidR="007B6AF0">
        <w:rPr>
          <w:rFonts w:eastAsiaTheme="minorHAnsi" w:hint="eastAsia"/>
          <w:sz w:val="21"/>
          <w:szCs w:val="21"/>
        </w:rPr>
        <w:t>产生电离效应</w:t>
      </w:r>
      <w:r w:rsidR="00AD3CEA">
        <w:rPr>
          <w:rFonts w:eastAsiaTheme="minorHAnsi" w:hint="eastAsia"/>
          <w:sz w:val="21"/>
          <w:szCs w:val="21"/>
        </w:rPr>
        <w:t>，</w:t>
      </w:r>
      <w:r w:rsidR="00AA23A9">
        <w:rPr>
          <w:rFonts w:eastAsiaTheme="minorHAnsi" w:hint="eastAsia"/>
          <w:sz w:val="21"/>
          <w:szCs w:val="21"/>
        </w:rPr>
        <w:t>产生电荷信号，且信号</w:t>
      </w:r>
      <w:r w:rsidR="00B6248B">
        <w:rPr>
          <w:rFonts w:eastAsiaTheme="minorHAnsi" w:hint="eastAsia"/>
          <w:sz w:val="21"/>
          <w:szCs w:val="21"/>
        </w:rPr>
        <w:t>较稳定易采集，</w:t>
      </w:r>
      <w:r w:rsidR="00AA23A9">
        <w:rPr>
          <w:rFonts w:eastAsiaTheme="minorHAnsi" w:hint="eastAsia"/>
          <w:sz w:val="21"/>
          <w:szCs w:val="21"/>
        </w:rPr>
        <w:t>采集信号后</w:t>
      </w:r>
      <w:r w:rsidR="00B6248B">
        <w:rPr>
          <w:rFonts w:eastAsiaTheme="minorHAnsi" w:hint="eastAsia"/>
          <w:sz w:val="21"/>
          <w:szCs w:val="21"/>
        </w:rPr>
        <w:t>可以精确定位</w:t>
      </w:r>
      <w:r w:rsidR="003B2D39">
        <w:rPr>
          <w:rFonts w:eastAsiaTheme="minorHAnsi" w:hint="eastAsia"/>
          <w:sz w:val="21"/>
          <w:szCs w:val="21"/>
        </w:rPr>
        <w:t>位置，偏转角度，轨迹。</w:t>
      </w:r>
      <w:r w:rsidR="003A4FD8">
        <w:rPr>
          <w:rFonts w:eastAsiaTheme="minorHAnsi" w:hint="eastAsia"/>
          <w:sz w:val="21"/>
          <w:szCs w:val="21"/>
        </w:rPr>
        <w:t>引力作用力微弱，在粒子层面几乎可以忽略。</w:t>
      </w:r>
      <w:r w:rsidR="009A1CB9">
        <w:rPr>
          <w:rFonts w:eastAsiaTheme="minorHAnsi" w:hint="eastAsia"/>
          <w:sz w:val="21"/>
          <w:szCs w:val="21"/>
        </w:rPr>
        <w:t>强、弱</w:t>
      </w:r>
      <w:r w:rsidR="009C5700">
        <w:rPr>
          <w:rFonts w:eastAsiaTheme="minorHAnsi" w:hint="eastAsia"/>
          <w:sz w:val="21"/>
          <w:szCs w:val="21"/>
        </w:rPr>
        <w:t>相互作用力作</w:t>
      </w:r>
      <w:proofErr w:type="gramStart"/>
      <w:r w:rsidR="009C5700">
        <w:rPr>
          <w:rFonts w:eastAsiaTheme="minorHAnsi" w:hint="eastAsia"/>
          <w:sz w:val="21"/>
          <w:szCs w:val="21"/>
        </w:rPr>
        <w:t>用距离</w:t>
      </w:r>
      <w:proofErr w:type="gramEnd"/>
      <w:r w:rsidR="009C5700">
        <w:rPr>
          <w:rFonts w:eastAsiaTheme="minorHAnsi" w:hint="eastAsia"/>
          <w:sz w:val="21"/>
          <w:szCs w:val="21"/>
        </w:rPr>
        <w:t>短，粒子和介质</w:t>
      </w:r>
      <w:r w:rsidR="00071306">
        <w:rPr>
          <w:rFonts w:eastAsiaTheme="minorHAnsi" w:hint="eastAsia"/>
          <w:sz w:val="21"/>
          <w:szCs w:val="21"/>
        </w:rPr>
        <w:t>反应概率低，信号难捕捉</w:t>
      </w:r>
      <w:r w:rsidR="009A1CB9">
        <w:rPr>
          <w:rFonts w:eastAsiaTheme="minorHAnsi" w:hint="eastAsia"/>
          <w:sz w:val="21"/>
          <w:szCs w:val="21"/>
        </w:rPr>
        <w:t>，</w:t>
      </w:r>
      <w:r w:rsidR="00A80B4A">
        <w:rPr>
          <w:rFonts w:eastAsiaTheme="minorHAnsi" w:hint="eastAsia"/>
          <w:sz w:val="21"/>
          <w:szCs w:val="21"/>
        </w:rPr>
        <w:t>无法追踪粒子运动路径。</w:t>
      </w:r>
    </w:p>
    <w:p w14:paraId="247848AD" w14:textId="77777777" w:rsidR="006F5841" w:rsidRPr="00DB0A9F" w:rsidRDefault="006F5841" w:rsidP="000B211D">
      <w:pPr>
        <w:rPr>
          <w:rFonts w:eastAsiaTheme="minorHAnsi" w:hint="eastAsia"/>
          <w:sz w:val="21"/>
          <w:szCs w:val="21"/>
        </w:rPr>
      </w:pPr>
    </w:p>
    <w:p w14:paraId="7AF267A5" w14:textId="77777777" w:rsidR="001667C1" w:rsidRPr="001667C1" w:rsidRDefault="001667C1" w:rsidP="001667C1">
      <w:pPr>
        <w:rPr>
          <w:rFonts w:hint="eastAsia"/>
          <w:sz w:val="28"/>
          <w:szCs w:val="28"/>
        </w:rPr>
      </w:pPr>
    </w:p>
    <w:p w14:paraId="68CABD1C" w14:textId="19348145" w:rsidR="00883E2A" w:rsidRPr="00883E2A" w:rsidRDefault="00883E2A" w:rsidP="00883E2A">
      <w:pPr>
        <w:rPr>
          <w:rFonts w:hint="eastAsia"/>
          <w:sz w:val="28"/>
          <w:szCs w:val="28"/>
        </w:rPr>
      </w:pPr>
    </w:p>
    <w:sectPr w:rsidR="00883E2A" w:rsidRPr="0088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5CE2" w14:textId="77777777" w:rsidR="0045738C" w:rsidRDefault="0045738C" w:rsidP="004945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B93EFCC" w14:textId="77777777" w:rsidR="0045738C" w:rsidRDefault="0045738C" w:rsidP="004945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9CE1A" w14:textId="77777777" w:rsidR="0045738C" w:rsidRDefault="0045738C" w:rsidP="004945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D3BEB5C" w14:textId="77777777" w:rsidR="0045738C" w:rsidRDefault="0045738C" w:rsidP="004945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D20D9"/>
    <w:multiLevelType w:val="hybridMultilevel"/>
    <w:tmpl w:val="CA6E58C4"/>
    <w:lvl w:ilvl="0" w:tplc="22321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91165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FD"/>
    <w:rsid w:val="00027739"/>
    <w:rsid w:val="00071306"/>
    <w:rsid w:val="00093959"/>
    <w:rsid w:val="000975B1"/>
    <w:rsid w:val="000A7E78"/>
    <w:rsid w:val="000B211D"/>
    <w:rsid w:val="0012033C"/>
    <w:rsid w:val="00146C8B"/>
    <w:rsid w:val="001667C1"/>
    <w:rsid w:val="0017327C"/>
    <w:rsid w:val="001B1FB7"/>
    <w:rsid w:val="00207A52"/>
    <w:rsid w:val="00252AF8"/>
    <w:rsid w:val="00256332"/>
    <w:rsid w:val="00272BB7"/>
    <w:rsid w:val="00284BF3"/>
    <w:rsid w:val="002B2214"/>
    <w:rsid w:val="00314614"/>
    <w:rsid w:val="003329F8"/>
    <w:rsid w:val="003A4FD8"/>
    <w:rsid w:val="003B2D39"/>
    <w:rsid w:val="003B5E39"/>
    <w:rsid w:val="003B6662"/>
    <w:rsid w:val="003E26FD"/>
    <w:rsid w:val="0045738C"/>
    <w:rsid w:val="00457AF5"/>
    <w:rsid w:val="00476FBD"/>
    <w:rsid w:val="00477837"/>
    <w:rsid w:val="00493DCA"/>
    <w:rsid w:val="00494532"/>
    <w:rsid w:val="0050046E"/>
    <w:rsid w:val="00540F76"/>
    <w:rsid w:val="00572D5B"/>
    <w:rsid w:val="005B5817"/>
    <w:rsid w:val="00621154"/>
    <w:rsid w:val="00642A86"/>
    <w:rsid w:val="00674A21"/>
    <w:rsid w:val="0068006E"/>
    <w:rsid w:val="006805C8"/>
    <w:rsid w:val="006C29FD"/>
    <w:rsid w:val="006F5841"/>
    <w:rsid w:val="006F632D"/>
    <w:rsid w:val="00710FD8"/>
    <w:rsid w:val="007531BF"/>
    <w:rsid w:val="007B6AF0"/>
    <w:rsid w:val="007D07DA"/>
    <w:rsid w:val="007E1EEE"/>
    <w:rsid w:val="0086005D"/>
    <w:rsid w:val="00883E2A"/>
    <w:rsid w:val="008A3240"/>
    <w:rsid w:val="008D3D76"/>
    <w:rsid w:val="0090278A"/>
    <w:rsid w:val="00927C7A"/>
    <w:rsid w:val="00966068"/>
    <w:rsid w:val="0099324F"/>
    <w:rsid w:val="009A1CB9"/>
    <w:rsid w:val="009A30D7"/>
    <w:rsid w:val="009C5700"/>
    <w:rsid w:val="00A3652C"/>
    <w:rsid w:val="00A521FA"/>
    <w:rsid w:val="00A631D0"/>
    <w:rsid w:val="00A80B4A"/>
    <w:rsid w:val="00A9783B"/>
    <w:rsid w:val="00AA23A9"/>
    <w:rsid w:val="00AB3404"/>
    <w:rsid w:val="00AD3CEA"/>
    <w:rsid w:val="00AD45E8"/>
    <w:rsid w:val="00B6248B"/>
    <w:rsid w:val="00B90430"/>
    <w:rsid w:val="00BB67B1"/>
    <w:rsid w:val="00BD16DA"/>
    <w:rsid w:val="00C17536"/>
    <w:rsid w:val="00C404E9"/>
    <w:rsid w:val="00C505C5"/>
    <w:rsid w:val="00C625B4"/>
    <w:rsid w:val="00CA134C"/>
    <w:rsid w:val="00D720FD"/>
    <w:rsid w:val="00D80A53"/>
    <w:rsid w:val="00DB0A9F"/>
    <w:rsid w:val="00DB7735"/>
    <w:rsid w:val="00DC2838"/>
    <w:rsid w:val="00E12191"/>
    <w:rsid w:val="00E46601"/>
    <w:rsid w:val="00EE2C2F"/>
    <w:rsid w:val="00EE3566"/>
    <w:rsid w:val="00F43E24"/>
    <w:rsid w:val="00F54522"/>
    <w:rsid w:val="00F905A0"/>
    <w:rsid w:val="00F91545"/>
    <w:rsid w:val="00FA05AB"/>
    <w:rsid w:val="00FA32E3"/>
    <w:rsid w:val="00FD11F9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B587F5"/>
  <w15:chartTrackingRefBased/>
  <w15:docId w15:val="{E83DDF1D-9B0D-4985-A762-7DBCCA5C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6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945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945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945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945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Shengyi Huang</dc:creator>
  <cp:keywords/>
  <dc:description/>
  <cp:lastModifiedBy>Shengyi Huang</cp:lastModifiedBy>
  <cp:revision>2</cp:revision>
  <dcterms:created xsi:type="dcterms:W3CDTF">2026-05-21T13:51:00Z</dcterms:created>
  <dcterms:modified xsi:type="dcterms:W3CDTF">2026-05-21T13:51:00Z</dcterms:modified>
</cp:coreProperties>
</file>