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265AF" w14:textId="2B82A1A1" w:rsidR="0067413F" w:rsidRPr="0044429E" w:rsidRDefault="00B5320A" w:rsidP="003B19C6">
      <w:pPr>
        <w:rPr>
          <w:rFonts w:ascii="Comic Sans MS" w:eastAsia="楷体" w:hAnsi="Comic Sans MS"/>
        </w:rPr>
      </w:pPr>
      <w:r w:rsidRPr="0044429E">
        <w:rPr>
          <w:rFonts w:ascii="Comic Sans MS" w:eastAsia="楷体" w:hAnsi="Comic Sans MS"/>
        </w:rPr>
        <w:t>202</w:t>
      </w:r>
      <w:r w:rsidR="000C47A6">
        <w:rPr>
          <w:rFonts w:ascii="Comic Sans MS" w:eastAsia="楷体" w:hAnsi="Comic Sans MS" w:hint="eastAsia"/>
        </w:rPr>
        <w:t>6</w:t>
      </w:r>
      <w:r w:rsidRPr="0044429E">
        <w:rPr>
          <w:rFonts w:ascii="Comic Sans MS" w:eastAsia="楷体" w:hAnsi="Comic Sans MS"/>
        </w:rPr>
        <w:t>.</w:t>
      </w:r>
      <w:r w:rsidR="000C47A6">
        <w:rPr>
          <w:rFonts w:ascii="Comic Sans MS" w:eastAsia="楷体" w:hAnsi="Comic Sans MS" w:hint="eastAsia"/>
        </w:rPr>
        <w:t>0</w:t>
      </w:r>
      <w:r w:rsidR="005F6EE5">
        <w:rPr>
          <w:rFonts w:ascii="Comic Sans MS" w:eastAsia="楷体" w:hAnsi="Comic Sans MS" w:hint="eastAsia"/>
        </w:rPr>
        <w:t>6</w:t>
      </w:r>
      <w:r w:rsidR="005369A7">
        <w:rPr>
          <w:rFonts w:ascii="Comic Sans MS" w:eastAsia="楷体" w:hAnsi="Comic Sans MS" w:hint="eastAsia"/>
        </w:rPr>
        <w:t>.</w:t>
      </w:r>
      <w:r w:rsidR="00E74171">
        <w:rPr>
          <w:rFonts w:ascii="Comic Sans MS" w:eastAsia="楷体" w:hAnsi="Comic Sans MS" w:hint="eastAsia"/>
        </w:rPr>
        <w:t>30</w:t>
      </w:r>
      <w:r w:rsidR="00DA7B4A">
        <w:rPr>
          <w:rFonts w:ascii="Comic Sans MS" w:eastAsia="楷体" w:hAnsi="Comic Sans MS" w:hint="eastAsia"/>
        </w:rPr>
        <w:t xml:space="preserve">    Zhuang Xinyu</w:t>
      </w:r>
    </w:p>
    <w:p w14:paraId="5841775B" w14:textId="764D6BD1" w:rsidR="002A51A4" w:rsidRPr="00E017AA" w:rsidRDefault="00B5320A" w:rsidP="002A51A4">
      <w:pPr>
        <w:rPr>
          <w:rFonts w:ascii="Comic Sans MS" w:eastAsia="楷体" w:hAnsi="Comic Sans MS"/>
        </w:rPr>
      </w:pPr>
      <w:r w:rsidRPr="0044429E">
        <w:rPr>
          <w:rFonts w:ascii="Comic Sans MS" w:eastAsia="楷体" w:hAnsi="Comic Sans MS"/>
        </w:rPr>
        <w:t>Current working</w:t>
      </w:r>
      <w:r w:rsidR="0037641F">
        <w:rPr>
          <w:rFonts w:ascii="Comic Sans MS" w:eastAsia="楷体" w:hAnsi="Comic Sans MS"/>
        </w:rPr>
        <w:t>:</w:t>
      </w:r>
    </w:p>
    <w:p w14:paraId="4215665A" w14:textId="059F678D" w:rsidR="00427207" w:rsidRPr="009B2370" w:rsidRDefault="005702DB" w:rsidP="005702DB">
      <w:pPr>
        <w:rPr>
          <w:rFonts w:ascii="Comic Sans MS" w:eastAsia="楷体" w:hAnsi="Comic Sans MS" w:hint="eastAsia"/>
        </w:rPr>
      </w:pPr>
      <w:r w:rsidRPr="005702DB">
        <w:rPr>
          <w:rFonts w:ascii="Comic Sans MS" w:eastAsia="楷体" w:hAnsi="Comic Sans MS" w:hint="eastAsia"/>
        </w:rPr>
        <w:t>1.</w:t>
      </w:r>
      <w:r>
        <w:rPr>
          <w:rFonts w:ascii="Comic Sans MS" w:eastAsia="楷体" w:hAnsi="Comic Sans MS" w:hint="eastAsia"/>
        </w:rPr>
        <w:t xml:space="preserve"> </w:t>
      </w:r>
      <w:r w:rsidR="006046B0">
        <w:rPr>
          <w:rFonts w:ascii="Comic Sans MS" w:eastAsia="楷体" w:hAnsi="Comic Sans MS" w:hint="eastAsia"/>
        </w:rPr>
        <w:t xml:space="preserve">Run several rounds of PWA. A new series of PWA iterations is based on the solution begin with </w:t>
      </w:r>
      <w:r w:rsidR="006046B0" w:rsidRPr="00F716B5">
        <w:rPr>
          <w:rFonts w:ascii="Comic Sans MS" w:eastAsia="楷体" w:hAnsi="Comic Sans MS"/>
        </w:rPr>
        <w:t>f</w:t>
      </w:r>
      <w:r w:rsidR="006046B0" w:rsidRPr="006046B0">
        <w:rPr>
          <w:rFonts w:ascii="Comic Sans MS" w:eastAsia="楷体" w:hAnsi="Comic Sans MS"/>
        </w:rPr>
        <w:t xml:space="preserve">2'(1525) + </w:t>
      </w:r>
      <w:r w:rsidR="00FC7675">
        <w:rPr>
          <w:rFonts w:ascii="Comic Sans MS" w:eastAsia="楷体" w:hAnsi="Comic Sans MS" w:hint="eastAsia"/>
        </w:rPr>
        <w:t>f0(1370)</w:t>
      </w:r>
      <w:r w:rsidR="008F29DB">
        <w:rPr>
          <w:rFonts w:ascii="Comic Sans MS" w:eastAsia="楷体" w:hAnsi="Comic Sans MS" w:hint="eastAsia"/>
        </w:rPr>
        <w:t>.</w:t>
      </w:r>
      <w:r w:rsidR="00BC4460">
        <w:rPr>
          <w:rFonts w:ascii="Comic Sans MS" w:eastAsia="楷体" w:hAnsi="Comic Sans MS" w:hint="eastAsia"/>
        </w:rPr>
        <w:t xml:space="preserve"> From the </w:t>
      </w:r>
      <w:r w:rsidR="009B2370">
        <w:rPr>
          <w:rFonts w:ascii="Comic Sans MS" w:eastAsia="楷体" w:hAnsi="Comic Sans MS" w:hint="eastAsia"/>
        </w:rPr>
        <w:t xml:space="preserve">results of </w:t>
      </w:r>
      <w:r w:rsidR="00BC4460">
        <w:rPr>
          <w:rFonts w:ascii="Comic Sans MS" w:eastAsia="楷体" w:hAnsi="Comic Sans MS" w:hint="eastAsia"/>
        </w:rPr>
        <w:t xml:space="preserve">past several rounds of PWA, we think that the peak </w:t>
      </w:r>
      <w:r w:rsidR="00BC4460">
        <w:rPr>
          <w:rFonts w:ascii="Comic Sans MS" w:eastAsia="楷体" w:hAnsi="Comic Sans MS"/>
        </w:rPr>
        <w:t>around</w:t>
      </w:r>
      <w:r w:rsidR="00BC4460">
        <w:rPr>
          <w:rFonts w:ascii="Comic Sans MS" w:eastAsia="楷体" w:hAnsi="Comic Sans MS" w:hint="eastAsia"/>
        </w:rPr>
        <w:t xml:space="preserve"> 1.3 GeV can</w:t>
      </w:r>
      <w:r w:rsidR="00BC4460">
        <w:rPr>
          <w:rFonts w:ascii="Comic Sans MS" w:eastAsia="楷体" w:hAnsi="Comic Sans MS"/>
        </w:rPr>
        <w:t>’</w:t>
      </w:r>
      <w:r w:rsidR="00BC4460">
        <w:rPr>
          <w:rFonts w:ascii="Comic Sans MS" w:eastAsia="楷体" w:hAnsi="Comic Sans MS" w:hint="eastAsia"/>
        </w:rPr>
        <w:t>t be f2(1270) or PHSP. Therefore, the only candidate state we can choose is f0(1370). However, due to the wide range of mass</w:t>
      </w:r>
      <w:r w:rsidR="009B2370">
        <w:rPr>
          <w:rFonts w:ascii="Comic Sans MS" w:eastAsia="楷体" w:hAnsi="Comic Sans MS" w:hint="eastAsia"/>
        </w:rPr>
        <w:t xml:space="preserve"> (1200 - 1500 MeV)</w:t>
      </w:r>
      <w:r w:rsidR="00BC4460">
        <w:rPr>
          <w:rFonts w:ascii="Comic Sans MS" w:eastAsia="楷体" w:hAnsi="Comic Sans MS" w:hint="eastAsia"/>
        </w:rPr>
        <w:t xml:space="preserve"> and width </w:t>
      </w:r>
      <w:r w:rsidR="009B2370">
        <w:rPr>
          <w:rFonts w:ascii="Comic Sans MS" w:eastAsia="楷体" w:hAnsi="Comic Sans MS" w:hint="eastAsia"/>
        </w:rPr>
        <w:t xml:space="preserve">(200 </w:t>
      </w:r>
      <w:r w:rsidR="009B2370">
        <w:rPr>
          <w:rFonts w:ascii="Comic Sans MS" w:eastAsia="楷体" w:hAnsi="Comic Sans MS"/>
        </w:rPr>
        <w:t>–</w:t>
      </w:r>
      <w:r w:rsidR="009B2370">
        <w:rPr>
          <w:rFonts w:ascii="Comic Sans MS" w:eastAsia="楷体" w:hAnsi="Comic Sans MS" w:hint="eastAsia"/>
        </w:rPr>
        <w:t xml:space="preserve"> 500 MeV) </w:t>
      </w:r>
      <w:r w:rsidR="00BC4460">
        <w:rPr>
          <w:rFonts w:ascii="Comic Sans MS" w:eastAsia="楷体" w:hAnsi="Comic Sans MS" w:hint="eastAsia"/>
        </w:rPr>
        <w:t xml:space="preserve">of f0(1370), we </w:t>
      </w:r>
      <w:r w:rsidR="009B2370">
        <w:rPr>
          <w:rFonts w:ascii="Comic Sans MS" w:eastAsia="楷体" w:hAnsi="Comic Sans MS" w:hint="eastAsia"/>
        </w:rPr>
        <w:t>don</w:t>
      </w:r>
      <w:r w:rsidR="009B2370">
        <w:rPr>
          <w:rFonts w:ascii="Comic Sans MS" w:eastAsia="楷体" w:hAnsi="Comic Sans MS"/>
        </w:rPr>
        <w:t>’</w:t>
      </w:r>
      <w:r w:rsidR="009B2370">
        <w:rPr>
          <w:rFonts w:ascii="Comic Sans MS" w:eastAsia="楷体" w:hAnsi="Comic Sans MS" w:hint="eastAsia"/>
        </w:rPr>
        <w:t xml:space="preserve">t know which value is better in this analysis. In the past iterations, we fix the mass as 1370 MeV and the width as 350 MeV. The wide width may bring a large interference </w:t>
      </w:r>
      <w:r w:rsidR="009B2370">
        <w:rPr>
          <w:rFonts w:ascii="Comic Sans MS" w:eastAsia="楷体" w:hAnsi="Comic Sans MS"/>
        </w:rPr>
        <w:t>between</w:t>
      </w:r>
      <w:r w:rsidR="009B2370">
        <w:rPr>
          <w:rFonts w:ascii="Comic Sans MS" w:eastAsia="楷体" w:hAnsi="Comic Sans MS" w:hint="eastAsia"/>
        </w:rPr>
        <w:t xml:space="preserve"> f0(1370) and other states (especially PHSP) which results to bad status of solution. Therefore, we decide to decrease the fixed value of width to 250 MeV to see the fitting status in subsequent iterations.</w:t>
      </w:r>
    </w:p>
    <w:p w14:paraId="20697F8A" w14:textId="2B2FB4E6" w:rsidR="00B71EA6" w:rsidRPr="005A2D42" w:rsidRDefault="00427207" w:rsidP="009E2429">
      <w:pPr>
        <w:rPr>
          <w:rFonts w:ascii="Comic Sans MS" w:eastAsia="楷体" w:hAnsi="Comic Sans MS"/>
        </w:rPr>
      </w:pPr>
      <w:r>
        <w:rPr>
          <w:rFonts w:ascii="Comic Sans MS" w:eastAsia="楷体" w:hAnsi="Comic Sans MS" w:hint="eastAsia"/>
        </w:rPr>
        <w:t xml:space="preserve">2. </w:t>
      </w:r>
      <w:r w:rsidR="00AD4C67">
        <w:rPr>
          <w:rFonts w:ascii="Comic Sans MS" w:eastAsia="楷体" w:hAnsi="Comic Sans MS" w:hint="eastAsia"/>
        </w:rPr>
        <w:t xml:space="preserve">Due to bad status of /besfs5 (where my </w:t>
      </w:r>
      <w:proofErr w:type="spellStart"/>
      <w:r w:rsidR="00AD4C67">
        <w:rPr>
          <w:rFonts w:ascii="Comic Sans MS" w:eastAsia="楷体" w:hAnsi="Comic Sans MS" w:hint="eastAsia"/>
        </w:rPr>
        <w:t>dcmltracking</w:t>
      </w:r>
      <w:proofErr w:type="spellEnd"/>
      <w:r w:rsidR="00AD4C67">
        <w:rPr>
          <w:rFonts w:ascii="Comic Sans MS" w:eastAsia="楷体" w:hAnsi="Comic Sans MS" w:hint="eastAsia"/>
        </w:rPr>
        <w:t xml:space="preserve"> algorithm installed), I</w:t>
      </w:r>
      <w:r w:rsidR="00AD4C67">
        <w:rPr>
          <w:rFonts w:ascii="Comic Sans MS" w:eastAsia="楷体" w:hAnsi="Comic Sans MS"/>
        </w:rPr>
        <w:t>’</w:t>
      </w:r>
      <w:r w:rsidR="00AD4C67">
        <w:rPr>
          <w:rFonts w:ascii="Comic Sans MS" w:eastAsia="楷体" w:hAnsi="Comic Sans MS" w:hint="eastAsia"/>
        </w:rPr>
        <w:t>m not able to upgrade my algorithm. Now</w:t>
      </w:r>
      <w:r w:rsidR="009E2429">
        <w:rPr>
          <w:rFonts w:ascii="Comic Sans MS" w:eastAsia="楷体" w:hAnsi="Comic Sans MS" w:hint="eastAsia"/>
        </w:rPr>
        <w:t xml:space="preserve">, there is still one bug exists which influence the match between </w:t>
      </w:r>
      <w:proofErr w:type="spellStart"/>
      <w:r w:rsidR="009E2429">
        <w:rPr>
          <w:rFonts w:ascii="Comic Sans MS" w:eastAsia="楷体" w:hAnsi="Comic Sans MS" w:hint="eastAsia"/>
        </w:rPr>
        <w:t>CgemDigi</w:t>
      </w:r>
      <w:proofErr w:type="spellEnd"/>
      <w:r w:rsidR="009E2429">
        <w:rPr>
          <w:rFonts w:ascii="Comic Sans MS" w:eastAsia="楷体" w:hAnsi="Comic Sans MS" w:hint="eastAsia"/>
        </w:rPr>
        <w:t xml:space="preserve"> and </w:t>
      </w:r>
      <w:proofErr w:type="spellStart"/>
      <w:r w:rsidR="009E2429">
        <w:rPr>
          <w:rFonts w:ascii="Comic Sans MS" w:eastAsia="楷体" w:hAnsi="Comic Sans MS" w:hint="eastAsia"/>
        </w:rPr>
        <w:t>CgemMcHit</w:t>
      </w:r>
      <w:proofErr w:type="spellEnd"/>
      <w:r w:rsidR="009E2429">
        <w:rPr>
          <w:rFonts w:ascii="Comic Sans MS" w:eastAsia="楷体" w:hAnsi="Comic Sans MS" w:hint="eastAsia"/>
        </w:rPr>
        <w:t xml:space="preserve">. Furthermore, </w:t>
      </w:r>
      <w:r w:rsidR="00AD4C67">
        <w:rPr>
          <w:rFonts w:ascii="Comic Sans MS" w:eastAsia="楷体" w:hAnsi="Comic Sans MS" w:hint="eastAsia"/>
        </w:rPr>
        <w:t xml:space="preserve">the </w:t>
      </w:r>
      <w:r w:rsidR="009E2429">
        <w:rPr>
          <w:rFonts w:ascii="Comic Sans MS" w:eastAsia="楷体" w:hAnsi="Comic Sans MS" w:hint="eastAsia"/>
        </w:rPr>
        <w:t>function</w:t>
      </w:r>
      <w:r w:rsidR="00AD4C67">
        <w:rPr>
          <w:rFonts w:ascii="Comic Sans MS" w:eastAsia="楷体" w:hAnsi="Comic Sans MS" w:hint="eastAsia"/>
        </w:rPr>
        <w:t>s are needed to be added</w:t>
      </w:r>
      <w:r w:rsidR="009E2429">
        <w:rPr>
          <w:rFonts w:ascii="Comic Sans MS" w:eastAsia="楷体" w:hAnsi="Comic Sans MS" w:hint="eastAsia"/>
        </w:rPr>
        <w:t xml:space="preserve"> into the algorithm to extract the </w:t>
      </w:r>
      <w:proofErr w:type="spellStart"/>
      <w:r w:rsidR="009E2429">
        <w:rPr>
          <w:rFonts w:ascii="Comic Sans MS" w:eastAsia="楷体" w:hAnsi="Comic Sans MS" w:hint="eastAsia"/>
        </w:rPr>
        <w:t>TurnID</w:t>
      </w:r>
      <w:proofErr w:type="spellEnd"/>
      <w:r w:rsidR="009E2429">
        <w:rPr>
          <w:rFonts w:ascii="Comic Sans MS" w:eastAsia="楷体" w:hAnsi="Comic Sans MS" w:hint="eastAsia"/>
        </w:rPr>
        <w:t xml:space="preserve"> and </w:t>
      </w:r>
      <w:proofErr w:type="spellStart"/>
      <w:r w:rsidR="009E2429">
        <w:rPr>
          <w:rFonts w:ascii="Comic Sans MS" w:eastAsia="楷体" w:hAnsi="Comic Sans MS" w:hint="eastAsia"/>
        </w:rPr>
        <w:t>FlightLength</w:t>
      </w:r>
      <w:proofErr w:type="spellEnd"/>
      <w:r w:rsidR="009E2429">
        <w:rPr>
          <w:rFonts w:ascii="Comic Sans MS" w:eastAsia="楷体" w:hAnsi="Comic Sans MS" w:hint="eastAsia"/>
        </w:rPr>
        <w:t xml:space="preserve"> (both are track parameters, similar with </w:t>
      </w:r>
      <w:proofErr w:type="spellStart"/>
      <w:r w:rsidR="009E2429">
        <w:rPr>
          <w:rFonts w:ascii="Comic Sans MS" w:eastAsia="楷体" w:hAnsi="Comic Sans MS" w:hint="eastAsia"/>
        </w:rPr>
        <w:t>Mdc</w:t>
      </w:r>
      <w:proofErr w:type="spellEnd"/>
      <w:r w:rsidR="009E2429">
        <w:rPr>
          <w:rFonts w:ascii="Comic Sans MS" w:eastAsia="楷体" w:hAnsi="Comic Sans MS" w:hint="eastAsia"/>
        </w:rPr>
        <w:t xml:space="preserve"> hits) of </w:t>
      </w:r>
      <w:proofErr w:type="spellStart"/>
      <w:r w:rsidR="009E2429">
        <w:rPr>
          <w:rFonts w:ascii="Comic Sans MS" w:eastAsia="楷体" w:hAnsi="Comic Sans MS" w:hint="eastAsia"/>
        </w:rPr>
        <w:t>Cgem</w:t>
      </w:r>
      <w:proofErr w:type="spellEnd"/>
      <w:r w:rsidR="009E2429">
        <w:rPr>
          <w:rFonts w:ascii="Comic Sans MS" w:eastAsia="楷体" w:hAnsi="Comic Sans MS" w:hint="eastAsia"/>
        </w:rPr>
        <w:t xml:space="preserve"> strips.</w:t>
      </w:r>
    </w:p>
    <w:p w14:paraId="11567EC0" w14:textId="77777777" w:rsidR="005627BB" w:rsidRPr="00B71EA6" w:rsidRDefault="005627BB" w:rsidP="00540BD6">
      <w:pPr>
        <w:rPr>
          <w:rFonts w:ascii="Comic Sans MS" w:eastAsia="楷体" w:hAnsi="Comic Sans MS"/>
        </w:rPr>
      </w:pPr>
    </w:p>
    <w:p w14:paraId="3829BC31" w14:textId="076EAA40" w:rsidR="00610F6E" w:rsidRDefault="00B5320A" w:rsidP="003B19C6">
      <w:pPr>
        <w:rPr>
          <w:rFonts w:ascii="Comic Sans MS" w:eastAsia="楷体" w:hAnsi="Comic Sans MS"/>
        </w:rPr>
      </w:pPr>
      <w:r w:rsidRPr="0044429E">
        <w:rPr>
          <w:rFonts w:ascii="Comic Sans MS" w:eastAsia="楷体" w:hAnsi="Comic Sans MS"/>
        </w:rPr>
        <w:t xml:space="preserve">Next </w:t>
      </w:r>
      <w:r w:rsidR="00AD6873">
        <w:rPr>
          <w:rFonts w:ascii="Comic Sans MS" w:eastAsia="楷体" w:hAnsi="Comic Sans MS"/>
        </w:rPr>
        <w:t>planning</w:t>
      </w:r>
      <w:r w:rsidRPr="0044429E">
        <w:rPr>
          <w:rFonts w:ascii="Comic Sans MS" w:eastAsia="楷体" w:hAnsi="Comic Sans MS"/>
        </w:rPr>
        <w:t>:</w:t>
      </w:r>
    </w:p>
    <w:p w14:paraId="4A4B42FB" w14:textId="1AC643A1" w:rsidR="001E64D7" w:rsidRDefault="001E64D7" w:rsidP="003B19C6">
      <w:pPr>
        <w:rPr>
          <w:rFonts w:ascii="Comic Sans MS" w:eastAsia="楷体" w:hAnsi="Comic Sans MS"/>
        </w:rPr>
      </w:pPr>
      <w:r>
        <w:rPr>
          <w:rFonts w:ascii="Comic Sans MS" w:eastAsia="楷体" w:hAnsi="Comic Sans MS" w:hint="eastAsia"/>
        </w:rPr>
        <w:t xml:space="preserve">1. Realize the function </w:t>
      </w:r>
      <w:r w:rsidR="00AD4C67">
        <w:rPr>
          <w:rFonts w:ascii="Comic Sans MS" w:eastAsia="楷体" w:hAnsi="Comic Sans MS" w:hint="eastAsia"/>
        </w:rPr>
        <w:t xml:space="preserve">to extract the </w:t>
      </w:r>
      <w:proofErr w:type="spellStart"/>
      <w:r w:rsidR="00AD4C67">
        <w:rPr>
          <w:rFonts w:ascii="Comic Sans MS" w:eastAsia="楷体" w:hAnsi="Comic Sans MS" w:hint="eastAsia"/>
        </w:rPr>
        <w:t>TurnID</w:t>
      </w:r>
      <w:proofErr w:type="spellEnd"/>
      <w:r w:rsidR="00AD4C67">
        <w:rPr>
          <w:rFonts w:ascii="Comic Sans MS" w:eastAsia="楷体" w:hAnsi="Comic Sans MS" w:hint="eastAsia"/>
        </w:rPr>
        <w:t xml:space="preserve"> and </w:t>
      </w:r>
      <w:proofErr w:type="spellStart"/>
      <w:r w:rsidR="00AD4C67">
        <w:rPr>
          <w:rFonts w:ascii="Comic Sans MS" w:eastAsia="楷体" w:hAnsi="Comic Sans MS" w:hint="eastAsia"/>
        </w:rPr>
        <w:t>FlightLength</w:t>
      </w:r>
      <w:proofErr w:type="spellEnd"/>
      <w:r>
        <w:rPr>
          <w:rFonts w:ascii="Comic Sans MS" w:eastAsia="楷体" w:hAnsi="Comic Sans MS" w:hint="eastAsia"/>
        </w:rPr>
        <w:t>.</w:t>
      </w:r>
    </w:p>
    <w:p w14:paraId="0F29FD2F" w14:textId="1D10031A" w:rsidR="009C6C17" w:rsidRDefault="001E64D7" w:rsidP="008A15DE">
      <w:pPr>
        <w:rPr>
          <w:rFonts w:ascii="Comic Sans MS" w:eastAsia="楷体" w:hAnsi="Comic Sans MS"/>
        </w:rPr>
      </w:pPr>
      <w:r>
        <w:rPr>
          <w:rFonts w:ascii="Comic Sans MS" w:eastAsia="楷体" w:hAnsi="Comic Sans MS" w:hint="eastAsia"/>
        </w:rPr>
        <w:t>2</w:t>
      </w:r>
      <w:r w:rsidR="008A15DE" w:rsidRPr="008A15DE">
        <w:rPr>
          <w:rFonts w:ascii="Comic Sans MS" w:eastAsia="楷体" w:hAnsi="Comic Sans MS" w:hint="eastAsia"/>
        </w:rPr>
        <w:t>.</w:t>
      </w:r>
      <w:r w:rsidR="008A15DE">
        <w:rPr>
          <w:rFonts w:ascii="Comic Sans MS" w:eastAsia="楷体" w:hAnsi="Comic Sans MS" w:hint="eastAsia"/>
        </w:rPr>
        <w:t xml:space="preserve"> </w:t>
      </w:r>
      <w:r w:rsidR="009C6C17">
        <w:rPr>
          <w:rFonts w:ascii="Comic Sans MS" w:eastAsia="楷体" w:hAnsi="Comic Sans MS" w:hint="eastAsia"/>
        </w:rPr>
        <w:t xml:space="preserve">Generate new </w:t>
      </w:r>
      <w:r w:rsidR="00355198">
        <w:rPr>
          <w:rFonts w:ascii="Comic Sans MS" w:eastAsia="楷体" w:hAnsi="Comic Sans MS" w:hint="eastAsia"/>
        </w:rPr>
        <w:t xml:space="preserve">double-track </w:t>
      </w:r>
      <w:r w:rsidR="009C6C17">
        <w:rPr>
          <w:rFonts w:ascii="Comic Sans MS" w:eastAsia="楷体" w:hAnsi="Comic Sans MS" w:hint="eastAsia"/>
        </w:rPr>
        <w:t>datasets for GNN training.</w:t>
      </w:r>
    </w:p>
    <w:p w14:paraId="14B3B598" w14:textId="5F1C0EDF" w:rsidR="00355198" w:rsidRPr="009C6C17" w:rsidRDefault="001E64D7" w:rsidP="008A15DE">
      <w:pPr>
        <w:rPr>
          <w:rFonts w:ascii="Comic Sans MS" w:eastAsia="楷体" w:hAnsi="Comic Sans MS"/>
        </w:rPr>
      </w:pPr>
      <w:r>
        <w:rPr>
          <w:rFonts w:ascii="Comic Sans MS" w:eastAsia="楷体" w:hAnsi="Comic Sans MS" w:hint="eastAsia"/>
        </w:rPr>
        <w:t>3</w:t>
      </w:r>
      <w:r w:rsidR="009C6C17">
        <w:rPr>
          <w:rFonts w:ascii="Comic Sans MS" w:eastAsia="楷体" w:hAnsi="Comic Sans MS" w:hint="eastAsia"/>
        </w:rPr>
        <w:t xml:space="preserve">. </w:t>
      </w:r>
      <w:r w:rsidR="00355198">
        <w:rPr>
          <w:rFonts w:ascii="Comic Sans MS" w:eastAsia="楷体" w:hAnsi="Comic Sans MS" w:hint="eastAsia"/>
        </w:rPr>
        <w:t>Update the model to make it able to get CGEM strips as input instead of CGEM clusters. After this update, t</w:t>
      </w:r>
      <w:r w:rsidR="00355198" w:rsidRPr="00355198">
        <w:rPr>
          <w:rFonts w:ascii="Comic Sans MS" w:eastAsia="楷体" w:hAnsi="Comic Sans MS"/>
        </w:rPr>
        <w:t xml:space="preserve">he </w:t>
      </w:r>
      <w:r w:rsidR="00355198">
        <w:rPr>
          <w:rFonts w:ascii="Comic Sans MS" w:eastAsia="楷体" w:hAnsi="Comic Sans MS" w:hint="eastAsia"/>
        </w:rPr>
        <w:t>strips</w:t>
      </w:r>
      <w:r w:rsidR="00355198" w:rsidRPr="00355198">
        <w:rPr>
          <w:rFonts w:ascii="Comic Sans MS" w:eastAsia="楷体" w:hAnsi="Comic Sans MS"/>
        </w:rPr>
        <w:t xml:space="preserve"> will be clustered into clusters by the model</w:t>
      </w:r>
      <w:r w:rsidR="00355198">
        <w:rPr>
          <w:rFonts w:ascii="Comic Sans MS" w:eastAsia="楷体" w:hAnsi="Comic Sans MS" w:hint="eastAsia"/>
        </w:rPr>
        <w:t xml:space="preserve"> itself without manual reconstruction</w:t>
      </w:r>
      <w:r w:rsidR="00355198" w:rsidRPr="00355198">
        <w:rPr>
          <w:rFonts w:ascii="Comic Sans MS" w:eastAsia="楷体" w:hAnsi="Comic Sans MS"/>
        </w:rPr>
        <w:t>.</w:t>
      </w:r>
    </w:p>
    <w:p w14:paraId="5429D98B" w14:textId="2E0C9365" w:rsidR="00482373" w:rsidRPr="009C6C17" w:rsidRDefault="001E64D7" w:rsidP="003B19C6">
      <w:pPr>
        <w:rPr>
          <w:rFonts w:ascii="Comic Sans MS" w:eastAsia="楷体" w:hAnsi="Comic Sans MS"/>
        </w:rPr>
      </w:pPr>
      <w:r>
        <w:rPr>
          <w:rFonts w:ascii="Comic Sans MS" w:eastAsia="楷体" w:hAnsi="Comic Sans MS" w:hint="eastAsia"/>
        </w:rPr>
        <w:t>4</w:t>
      </w:r>
      <w:r w:rsidR="009C6C17">
        <w:rPr>
          <w:rFonts w:ascii="Comic Sans MS" w:eastAsia="楷体" w:hAnsi="Comic Sans MS" w:hint="eastAsia"/>
        </w:rPr>
        <w:t xml:space="preserve">. </w:t>
      </w:r>
      <w:r w:rsidR="00617CFD" w:rsidRPr="008A15DE">
        <w:rPr>
          <w:rFonts w:ascii="Comic Sans MS" w:eastAsia="楷体" w:hAnsi="Comic Sans MS" w:hint="eastAsia"/>
        </w:rPr>
        <w:t>Continue PWA jobs.</w:t>
      </w:r>
    </w:p>
    <w:p w14:paraId="775C9A00" w14:textId="37A75AC3" w:rsidR="00D132D0" w:rsidRPr="00411B74" w:rsidRDefault="001E64D7" w:rsidP="003B19C6">
      <w:pPr>
        <w:rPr>
          <w:rFonts w:ascii="Comic Sans MS" w:eastAsia="楷体" w:hAnsi="Comic Sans MS"/>
        </w:rPr>
      </w:pPr>
      <w:r>
        <w:rPr>
          <w:rFonts w:ascii="Comic Sans MS" w:eastAsia="楷体" w:hAnsi="Comic Sans MS" w:hint="eastAsia"/>
        </w:rPr>
        <w:t>5</w:t>
      </w:r>
      <w:r w:rsidR="00D132D0" w:rsidRPr="00247E87">
        <w:rPr>
          <w:rFonts w:ascii="Comic Sans MS" w:eastAsia="楷体" w:hAnsi="Comic Sans MS" w:hint="eastAsia"/>
        </w:rPr>
        <w:t>.</w:t>
      </w:r>
      <w:r w:rsidR="00D132D0">
        <w:rPr>
          <w:rFonts w:ascii="Comic Sans MS" w:eastAsia="楷体" w:hAnsi="Comic Sans MS" w:hint="eastAsia"/>
        </w:rPr>
        <w:t xml:space="preserve"> </w:t>
      </w:r>
      <w:r w:rsidR="00D132D0" w:rsidRPr="00247E87">
        <w:rPr>
          <w:rFonts w:ascii="Comic Sans MS" w:eastAsia="楷体" w:hAnsi="Comic Sans MS" w:hint="eastAsia"/>
        </w:rPr>
        <w:t>Read books about PWA and QFT to learn more knowledge</w:t>
      </w:r>
      <w:r w:rsidR="00D132D0">
        <w:rPr>
          <w:rFonts w:ascii="Comic Sans MS" w:eastAsia="楷体" w:hAnsi="Comic Sans MS" w:hint="eastAsia"/>
        </w:rPr>
        <w:t xml:space="preserve"> (long-term plan).</w:t>
      </w:r>
    </w:p>
    <w:sectPr w:rsidR="00D132D0" w:rsidRPr="00411B74" w:rsidSect="00C458DB">
      <w:pgSz w:w="11900"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1406F" w14:textId="77777777" w:rsidR="0034374C" w:rsidRDefault="0034374C" w:rsidP="00E046A3">
      <w:pPr>
        <w:rPr>
          <w:rFonts w:hint="eastAsia"/>
        </w:rPr>
      </w:pPr>
      <w:r>
        <w:separator/>
      </w:r>
    </w:p>
  </w:endnote>
  <w:endnote w:type="continuationSeparator" w:id="0">
    <w:p w14:paraId="331F9ADE" w14:textId="77777777" w:rsidR="0034374C" w:rsidRDefault="0034374C" w:rsidP="00E046A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omic Sans MS">
    <w:panose1 w:val="030F0702030302020204"/>
    <w:charset w:val="00"/>
    <w:family w:val="script"/>
    <w:pitch w:val="variable"/>
    <w:sig w:usb0="00000287" w:usb1="00000013" w:usb2="00000000" w:usb3="00000000" w:csb0="0000009F"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929D8" w14:textId="77777777" w:rsidR="0034374C" w:rsidRDefault="0034374C" w:rsidP="00E046A3">
      <w:pPr>
        <w:rPr>
          <w:rFonts w:hint="eastAsia"/>
        </w:rPr>
      </w:pPr>
      <w:r>
        <w:separator/>
      </w:r>
    </w:p>
  </w:footnote>
  <w:footnote w:type="continuationSeparator" w:id="0">
    <w:p w14:paraId="02B5896E" w14:textId="77777777" w:rsidR="0034374C" w:rsidRDefault="0034374C" w:rsidP="00E046A3">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D5828"/>
    <w:multiLevelType w:val="hybridMultilevel"/>
    <w:tmpl w:val="B490AD54"/>
    <w:lvl w:ilvl="0" w:tplc="A52E43C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154B1FC3"/>
    <w:multiLevelType w:val="hybridMultilevel"/>
    <w:tmpl w:val="87C05150"/>
    <w:lvl w:ilvl="0" w:tplc="2C6C889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19D37371"/>
    <w:multiLevelType w:val="hybridMultilevel"/>
    <w:tmpl w:val="0EA8A376"/>
    <w:lvl w:ilvl="0" w:tplc="D902A5A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1BAD042F"/>
    <w:multiLevelType w:val="hybridMultilevel"/>
    <w:tmpl w:val="F53A7C46"/>
    <w:lvl w:ilvl="0" w:tplc="47341E7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27940524"/>
    <w:multiLevelType w:val="hybridMultilevel"/>
    <w:tmpl w:val="EC8081B4"/>
    <w:lvl w:ilvl="0" w:tplc="DA568E8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2A734252"/>
    <w:multiLevelType w:val="hybridMultilevel"/>
    <w:tmpl w:val="8F705A84"/>
    <w:lvl w:ilvl="0" w:tplc="9A94A0B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33BB528D"/>
    <w:multiLevelType w:val="hybridMultilevel"/>
    <w:tmpl w:val="3CFC001A"/>
    <w:lvl w:ilvl="0" w:tplc="48F2DEA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42D23864"/>
    <w:multiLevelType w:val="hybridMultilevel"/>
    <w:tmpl w:val="2BDC2072"/>
    <w:lvl w:ilvl="0" w:tplc="1A7EBCA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4A1F3ADD"/>
    <w:multiLevelType w:val="hybridMultilevel"/>
    <w:tmpl w:val="38BCF6B8"/>
    <w:lvl w:ilvl="0" w:tplc="FDC8641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5C8E7D3C"/>
    <w:multiLevelType w:val="hybridMultilevel"/>
    <w:tmpl w:val="1F42A422"/>
    <w:lvl w:ilvl="0" w:tplc="048CB8E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62E548AC"/>
    <w:multiLevelType w:val="hybridMultilevel"/>
    <w:tmpl w:val="68C25E2A"/>
    <w:lvl w:ilvl="0" w:tplc="F788DED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63840B06"/>
    <w:multiLevelType w:val="hybridMultilevel"/>
    <w:tmpl w:val="2328052A"/>
    <w:lvl w:ilvl="0" w:tplc="E6BAF90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66367492"/>
    <w:multiLevelType w:val="hybridMultilevel"/>
    <w:tmpl w:val="C414B8B0"/>
    <w:lvl w:ilvl="0" w:tplc="5CFA794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 w15:restartNumberingAfterBreak="0">
    <w:nsid w:val="6BFE3B5E"/>
    <w:multiLevelType w:val="hybridMultilevel"/>
    <w:tmpl w:val="A1221D3E"/>
    <w:lvl w:ilvl="0" w:tplc="25546F5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4" w15:restartNumberingAfterBreak="0">
    <w:nsid w:val="6FF25E90"/>
    <w:multiLevelType w:val="hybridMultilevel"/>
    <w:tmpl w:val="242859B8"/>
    <w:lvl w:ilvl="0" w:tplc="7C9A8BA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 w15:restartNumberingAfterBreak="0">
    <w:nsid w:val="79CF600D"/>
    <w:multiLevelType w:val="hybridMultilevel"/>
    <w:tmpl w:val="8F005B52"/>
    <w:lvl w:ilvl="0" w:tplc="3678296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64132558">
    <w:abstractNumId w:val="10"/>
  </w:num>
  <w:num w:numId="2" w16cid:durableId="1181820355">
    <w:abstractNumId w:val="11"/>
  </w:num>
  <w:num w:numId="3" w16cid:durableId="321541976">
    <w:abstractNumId w:val="9"/>
  </w:num>
  <w:num w:numId="4" w16cid:durableId="718937403">
    <w:abstractNumId w:val="13"/>
  </w:num>
  <w:num w:numId="5" w16cid:durableId="1102645764">
    <w:abstractNumId w:val="2"/>
  </w:num>
  <w:num w:numId="6" w16cid:durableId="82916056">
    <w:abstractNumId w:val="0"/>
  </w:num>
  <w:num w:numId="7" w16cid:durableId="600529078">
    <w:abstractNumId w:val="7"/>
  </w:num>
  <w:num w:numId="8" w16cid:durableId="643661613">
    <w:abstractNumId w:val="6"/>
  </w:num>
  <w:num w:numId="9" w16cid:durableId="190457996">
    <w:abstractNumId w:val="12"/>
  </w:num>
  <w:num w:numId="10" w16cid:durableId="699277404">
    <w:abstractNumId w:val="3"/>
  </w:num>
  <w:num w:numId="11" w16cid:durableId="1235318108">
    <w:abstractNumId w:val="1"/>
  </w:num>
  <w:num w:numId="12" w16cid:durableId="1372607358">
    <w:abstractNumId w:val="14"/>
  </w:num>
  <w:num w:numId="13" w16cid:durableId="590697767">
    <w:abstractNumId w:val="8"/>
  </w:num>
  <w:num w:numId="14" w16cid:durableId="87774200">
    <w:abstractNumId w:val="15"/>
  </w:num>
  <w:num w:numId="15" w16cid:durableId="953052760">
    <w:abstractNumId w:val="4"/>
  </w:num>
  <w:num w:numId="16" w16cid:durableId="10360014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20A"/>
    <w:rsid w:val="0000729F"/>
    <w:rsid w:val="000115D2"/>
    <w:rsid w:val="000207C9"/>
    <w:rsid w:val="00022F4F"/>
    <w:rsid w:val="00023AC1"/>
    <w:rsid w:val="00040A21"/>
    <w:rsid w:val="00042DFC"/>
    <w:rsid w:val="00052608"/>
    <w:rsid w:val="00055C48"/>
    <w:rsid w:val="000A6F59"/>
    <w:rsid w:val="000B38A5"/>
    <w:rsid w:val="000B5DA0"/>
    <w:rsid w:val="000C47A6"/>
    <w:rsid w:val="000E3A45"/>
    <w:rsid w:val="000F3E63"/>
    <w:rsid w:val="000F420A"/>
    <w:rsid w:val="000F5B98"/>
    <w:rsid w:val="001005BA"/>
    <w:rsid w:val="0010219F"/>
    <w:rsid w:val="00105386"/>
    <w:rsid w:val="00107C83"/>
    <w:rsid w:val="0011407D"/>
    <w:rsid w:val="00117DEA"/>
    <w:rsid w:val="00120190"/>
    <w:rsid w:val="00135393"/>
    <w:rsid w:val="00135ED6"/>
    <w:rsid w:val="00140395"/>
    <w:rsid w:val="0014327C"/>
    <w:rsid w:val="00145F6E"/>
    <w:rsid w:val="0015186F"/>
    <w:rsid w:val="001633B0"/>
    <w:rsid w:val="00165787"/>
    <w:rsid w:val="001A0D00"/>
    <w:rsid w:val="001A334A"/>
    <w:rsid w:val="001B7DD3"/>
    <w:rsid w:val="001C14E0"/>
    <w:rsid w:val="001C3F62"/>
    <w:rsid w:val="001C46D1"/>
    <w:rsid w:val="001C6677"/>
    <w:rsid w:val="001C7789"/>
    <w:rsid w:val="001D3E94"/>
    <w:rsid w:val="001E64D7"/>
    <w:rsid w:val="002068F9"/>
    <w:rsid w:val="002172E1"/>
    <w:rsid w:val="002230F2"/>
    <w:rsid w:val="0022575D"/>
    <w:rsid w:val="00230DE5"/>
    <w:rsid w:val="00234705"/>
    <w:rsid w:val="002455EF"/>
    <w:rsid w:val="00247E87"/>
    <w:rsid w:val="00251239"/>
    <w:rsid w:val="00267224"/>
    <w:rsid w:val="002736EF"/>
    <w:rsid w:val="002776D2"/>
    <w:rsid w:val="00283FF6"/>
    <w:rsid w:val="0028486F"/>
    <w:rsid w:val="00285C6C"/>
    <w:rsid w:val="00296EDD"/>
    <w:rsid w:val="002A2812"/>
    <w:rsid w:val="002A35F6"/>
    <w:rsid w:val="002A51A4"/>
    <w:rsid w:val="002B1446"/>
    <w:rsid w:val="002B3A1B"/>
    <w:rsid w:val="002B3D18"/>
    <w:rsid w:val="002B3F79"/>
    <w:rsid w:val="002C5A63"/>
    <w:rsid w:val="002E2A90"/>
    <w:rsid w:val="002E3B97"/>
    <w:rsid w:val="002E5528"/>
    <w:rsid w:val="002F0715"/>
    <w:rsid w:val="002F6C72"/>
    <w:rsid w:val="002F76B7"/>
    <w:rsid w:val="003030A8"/>
    <w:rsid w:val="003104F0"/>
    <w:rsid w:val="003140D0"/>
    <w:rsid w:val="00334A89"/>
    <w:rsid w:val="0033503C"/>
    <w:rsid w:val="00335059"/>
    <w:rsid w:val="003360DF"/>
    <w:rsid w:val="003409A7"/>
    <w:rsid w:val="0034374C"/>
    <w:rsid w:val="003476EC"/>
    <w:rsid w:val="00355198"/>
    <w:rsid w:val="00357872"/>
    <w:rsid w:val="003622BF"/>
    <w:rsid w:val="00362C5D"/>
    <w:rsid w:val="00363910"/>
    <w:rsid w:val="00366DFC"/>
    <w:rsid w:val="00373E04"/>
    <w:rsid w:val="0037641F"/>
    <w:rsid w:val="00382522"/>
    <w:rsid w:val="003852EF"/>
    <w:rsid w:val="003B19C6"/>
    <w:rsid w:val="003B31E0"/>
    <w:rsid w:val="003B591F"/>
    <w:rsid w:val="003D3587"/>
    <w:rsid w:val="003D4358"/>
    <w:rsid w:val="003D565D"/>
    <w:rsid w:val="003D5B39"/>
    <w:rsid w:val="003D5F9E"/>
    <w:rsid w:val="003F3888"/>
    <w:rsid w:val="003F72C8"/>
    <w:rsid w:val="00404F57"/>
    <w:rsid w:val="00411B74"/>
    <w:rsid w:val="00413BD7"/>
    <w:rsid w:val="004203AB"/>
    <w:rsid w:val="00425F22"/>
    <w:rsid w:val="00427207"/>
    <w:rsid w:val="00430F06"/>
    <w:rsid w:val="004341A8"/>
    <w:rsid w:val="00434DAF"/>
    <w:rsid w:val="0044429E"/>
    <w:rsid w:val="004541A3"/>
    <w:rsid w:val="004604C1"/>
    <w:rsid w:val="00476017"/>
    <w:rsid w:val="00477A2A"/>
    <w:rsid w:val="00482373"/>
    <w:rsid w:val="00487D34"/>
    <w:rsid w:val="0049251B"/>
    <w:rsid w:val="004A4285"/>
    <w:rsid w:val="004A6E9F"/>
    <w:rsid w:val="004B17D1"/>
    <w:rsid w:val="004B33D8"/>
    <w:rsid w:val="004C7080"/>
    <w:rsid w:val="004E5C10"/>
    <w:rsid w:val="004E6205"/>
    <w:rsid w:val="004F0BB4"/>
    <w:rsid w:val="004F1852"/>
    <w:rsid w:val="00502EE2"/>
    <w:rsid w:val="00507331"/>
    <w:rsid w:val="00511112"/>
    <w:rsid w:val="0051200F"/>
    <w:rsid w:val="00531B52"/>
    <w:rsid w:val="005369A7"/>
    <w:rsid w:val="00540BD6"/>
    <w:rsid w:val="005627BB"/>
    <w:rsid w:val="005702DB"/>
    <w:rsid w:val="00575BBE"/>
    <w:rsid w:val="0058689A"/>
    <w:rsid w:val="00591B54"/>
    <w:rsid w:val="005932E2"/>
    <w:rsid w:val="00597097"/>
    <w:rsid w:val="005A036E"/>
    <w:rsid w:val="005A2D42"/>
    <w:rsid w:val="005B13A6"/>
    <w:rsid w:val="005B5AEB"/>
    <w:rsid w:val="005C777E"/>
    <w:rsid w:val="005D5196"/>
    <w:rsid w:val="005F6EE5"/>
    <w:rsid w:val="006046B0"/>
    <w:rsid w:val="00604C43"/>
    <w:rsid w:val="00606FF9"/>
    <w:rsid w:val="00610F6E"/>
    <w:rsid w:val="0061709E"/>
    <w:rsid w:val="00617CFD"/>
    <w:rsid w:val="00633B59"/>
    <w:rsid w:val="00640389"/>
    <w:rsid w:val="00642371"/>
    <w:rsid w:val="00651B2D"/>
    <w:rsid w:val="00657528"/>
    <w:rsid w:val="00663BBA"/>
    <w:rsid w:val="00664590"/>
    <w:rsid w:val="0067413F"/>
    <w:rsid w:val="00674147"/>
    <w:rsid w:val="006747F2"/>
    <w:rsid w:val="00676F84"/>
    <w:rsid w:val="00682EE6"/>
    <w:rsid w:val="00684545"/>
    <w:rsid w:val="0068460E"/>
    <w:rsid w:val="0069559E"/>
    <w:rsid w:val="0069692D"/>
    <w:rsid w:val="006A0525"/>
    <w:rsid w:val="006B64F0"/>
    <w:rsid w:val="006C14DA"/>
    <w:rsid w:val="006C1F57"/>
    <w:rsid w:val="006F186D"/>
    <w:rsid w:val="006F1BC7"/>
    <w:rsid w:val="006F2C34"/>
    <w:rsid w:val="006F4477"/>
    <w:rsid w:val="007127BF"/>
    <w:rsid w:val="007138AA"/>
    <w:rsid w:val="007327E5"/>
    <w:rsid w:val="00741ED1"/>
    <w:rsid w:val="00743054"/>
    <w:rsid w:val="00750029"/>
    <w:rsid w:val="00753C59"/>
    <w:rsid w:val="00754460"/>
    <w:rsid w:val="0075643A"/>
    <w:rsid w:val="00765851"/>
    <w:rsid w:val="00766842"/>
    <w:rsid w:val="00777E13"/>
    <w:rsid w:val="00782E07"/>
    <w:rsid w:val="007A0ABD"/>
    <w:rsid w:val="007B17A9"/>
    <w:rsid w:val="007C4406"/>
    <w:rsid w:val="007D0F9E"/>
    <w:rsid w:val="007E070F"/>
    <w:rsid w:val="007F7680"/>
    <w:rsid w:val="007F7C33"/>
    <w:rsid w:val="0080310A"/>
    <w:rsid w:val="00807734"/>
    <w:rsid w:val="00846DD3"/>
    <w:rsid w:val="008634D4"/>
    <w:rsid w:val="00870E6E"/>
    <w:rsid w:val="00871DBA"/>
    <w:rsid w:val="00871DED"/>
    <w:rsid w:val="00881B83"/>
    <w:rsid w:val="00882818"/>
    <w:rsid w:val="00894677"/>
    <w:rsid w:val="008A15DE"/>
    <w:rsid w:val="008A2331"/>
    <w:rsid w:val="008A30D0"/>
    <w:rsid w:val="008A70AC"/>
    <w:rsid w:val="008B4D3B"/>
    <w:rsid w:val="008B517C"/>
    <w:rsid w:val="008C19B9"/>
    <w:rsid w:val="008C5B25"/>
    <w:rsid w:val="008C7339"/>
    <w:rsid w:val="008D2D5C"/>
    <w:rsid w:val="008D34B1"/>
    <w:rsid w:val="008D51E6"/>
    <w:rsid w:val="008F29DB"/>
    <w:rsid w:val="00901EEF"/>
    <w:rsid w:val="00902404"/>
    <w:rsid w:val="009120FA"/>
    <w:rsid w:val="00914C5E"/>
    <w:rsid w:val="00916691"/>
    <w:rsid w:val="00923EB5"/>
    <w:rsid w:val="00931658"/>
    <w:rsid w:val="00936877"/>
    <w:rsid w:val="00940371"/>
    <w:rsid w:val="0094623B"/>
    <w:rsid w:val="009679EC"/>
    <w:rsid w:val="00967A58"/>
    <w:rsid w:val="00973BED"/>
    <w:rsid w:val="00996E82"/>
    <w:rsid w:val="009B2370"/>
    <w:rsid w:val="009B349A"/>
    <w:rsid w:val="009B760B"/>
    <w:rsid w:val="009C07BD"/>
    <w:rsid w:val="009C43F9"/>
    <w:rsid w:val="009C596C"/>
    <w:rsid w:val="009C6C17"/>
    <w:rsid w:val="009E2429"/>
    <w:rsid w:val="009E30CF"/>
    <w:rsid w:val="009F03C8"/>
    <w:rsid w:val="009F06F8"/>
    <w:rsid w:val="009F6A1C"/>
    <w:rsid w:val="00A24068"/>
    <w:rsid w:val="00A25B17"/>
    <w:rsid w:val="00A310D8"/>
    <w:rsid w:val="00A34FB7"/>
    <w:rsid w:val="00A62C34"/>
    <w:rsid w:val="00A73EAA"/>
    <w:rsid w:val="00A81512"/>
    <w:rsid w:val="00A8174F"/>
    <w:rsid w:val="00A91A21"/>
    <w:rsid w:val="00AD4C67"/>
    <w:rsid w:val="00AD6873"/>
    <w:rsid w:val="00AE5DB7"/>
    <w:rsid w:val="00AF2FE1"/>
    <w:rsid w:val="00B01300"/>
    <w:rsid w:val="00B10A5A"/>
    <w:rsid w:val="00B1256D"/>
    <w:rsid w:val="00B15C6F"/>
    <w:rsid w:val="00B15E93"/>
    <w:rsid w:val="00B17EFA"/>
    <w:rsid w:val="00B26F37"/>
    <w:rsid w:val="00B319AB"/>
    <w:rsid w:val="00B3626D"/>
    <w:rsid w:val="00B366E3"/>
    <w:rsid w:val="00B471D8"/>
    <w:rsid w:val="00B5320A"/>
    <w:rsid w:val="00B54D59"/>
    <w:rsid w:val="00B67787"/>
    <w:rsid w:val="00B71EA6"/>
    <w:rsid w:val="00B83E45"/>
    <w:rsid w:val="00B93C6E"/>
    <w:rsid w:val="00B94131"/>
    <w:rsid w:val="00B95BBD"/>
    <w:rsid w:val="00BB6453"/>
    <w:rsid w:val="00BC4460"/>
    <w:rsid w:val="00BD26E2"/>
    <w:rsid w:val="00BE10DC"/>
    <w:rsid w:val="00BE3CC9"/>
    <w:rsid w:val="00BE571F"/>
    <w:rsid w:val="00C165BD"/>
    <w:rsid w:val="00C1753A"/>
    <w:rsid w:val="00C2134B"/>
    <w:rsid w:val="00C21BC2"/>
    <w:rsid w:val="00C37332"/>
    <w:rsid w:val="00C458DB"/>
    <w:rsid w:val="00C51C4D"/>
    <w:rsid w:val="00C55253"/>
    <w:rsid w:val="00C57090"/>
    <w:rsid w:val="00C64339"/>
    <w:rsid w:val="00C71852"/>
    <w:rsid w:val="00C76CE6"/>
    <w:rsid w:val="00C77C82"/>
    <w:rsid w:val="00C82870"/>
    <w:rsid w:val="00CB2BF9"/>
    <w:rsid w:val="00CB4022"/>
    <w:rsid w:val="00CC26C2"/>
    <w:rsid w:val="00CC3F1C"/>
    <w:rsid w:val="00CC7814"/>
    <w:rsid w:val="00CC79F7"/>
    <w:rsid w:val="00CF643B"/>
    <w:rsid w:val="00D04228"/>
    <w:rsid w:val="00D132D0"/>
    <w:rsid w:val="00D37991"/>
    <w:rsid w:val="00D41661"/>
    <w:rsid w:val="00D42E2B"/>
    <w:rsid w:val="00D61991"/>
    <w:rsid w:val="00D70745"/>
    <w:rsid w:val="00D71B99"/>
    <w:rsid w:val="00D73DDD"/>
    <w:rsid w:val="00D82F0B"/>
    <w:rsid w:val="00D91C5A"/>
    <w:rsid w:val="00D926F7"/>
    <w:rsid w:val="00DA3D5A"/>
    <w:rsid w:val="00DA64CC"/>
    <w:rsid w:val="00DA7B4A"/>
    <w:rsid w:val="00DB4B8D"/>
    <w:rsid w:val="00DB4C4D"/>
    <w:rsid w:val="00DC1A3E"/>
    <w:rsid w:val="00DC76FC"/>
    <w:rsid w:val="00DE0751"/>
    <w:rsid w:val="00DE1C6B"/>
    <w:rsid w:val="00DF5543"/>
    <w:rsid w:val="00DF7AD1"/>
    <w:rsid w:val="00E0092A"/>
    <w:rsid w:val="00E00C8C"/>
    <w:rsid w:val="00E017AA"/>
    <w:rsid w:val="00E046A3"/>
    <w:rsid w:val="00E07102"/>
    <w:rsid w:val="00E11D39"/>
    <w:rsid w:val="00E16D31"/>
    <w:rsid w:val="00E24349"/>
    <w:rsid w:val="00E27450"/>
    <w:rsid w:val="00E37734"/>
    <w:rsid w:val="00E50E05"/>
    <w:rsid w:val="00E568B1"/>
    <w:rsid w:val="00E5751C"/>
    <w:rsid w:val="00E713A5"/>
    <w:rsid w:val="00E74171"/>
    <w:rsid w:val="00E87A86"/>
    <w:rsid w:val="00E976DC"/>
    <w:rsid w:val="00EA3B0D"/>
    <w:rsid w:val="00EA6C72"/>
    <w:rsid w:val="00EC06CD"/>
    <w:rsid w:val="00EC5FC6"/>
    <w:rsid w:val="00ED22E3"/>
    <w:rsid w:val="00ED55EA"/>
    <w:rsid w:val="00EF088E"/>
    <w:rsid w:val="00EF7C8A"/>
    <w:rsid w:val="00F129F3"/>
    <w:rsid w:val="00F25174"/>
    <w:rsid w:val="00F34D34"/>
    <w:rsid w:val="00F35387"/>
    <w:rsid w:val="00F354EF"/>
    <w:rsid w:val="00F471E6"/>
    <w:rsid w:val="00F66BB4"/>
    <w:rsid w:val="00F716B5"/>
    <w:rsid w:val="00F8004E"/>
    <w:rsid w:val="00F820E5"/>
    <w:rsid w:val="00F90E76"/>
    <w:rsid w:val="00FA4BA8"/>
    <w:rsid w:val="00FB1E9F"/>
    <w:rsid w:val="00FB32C3"/>
    <w:rsid w:val="00FB518D"/>
    <w:rsid w:val="00FB6BEE"/>
    <w:rsid w:val="00FC492D"/>
    <w:rsid w:val="00FC7675"/>
    <w:rsid w:val="00FC7FCE"/>
    <w:rsid w:val="00FD212D"/>
    <w:rsid w:val="00FF38D4"/>
    <w:rsid w:val="00FF630F"/>
    <w:rsid w:val="00FF7B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6839A"/>
  <w15:chartTrackingRefBased/>
  <w15:docId w15:val="{97FF3D46-FF6E-034B-9443-F4B63AC0B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5320A"/>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B5320A"/>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B5320A"/>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B5320A"/>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B5320A"/>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B5320A"/>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B5320A"/>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B5320A"/>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B5320A"/>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5320A"/>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B5320A"/>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B5320A"/>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B5320A"/>
    <w:rPr>
      <w:rFonts w:cstheme="majorBidi"/>
      <w:color w:val="0F4761" w:themeColor="accent1" w:themeShade="BF"/>
      <w:sz w:val="28"/>
      <w:szCs w:val="28"/>
    </w:rPr>
  </w:style>
  <w:style w:type="character" w:customStyle="1" w:styleId="50">
    <w:name w:val="标题 5 字符"/>
    <w:basedOn w:val="a0"/>
    <w:link w:val="5"/>
    <w:uiPriority w:val="9"/>
    <w:semiHidden/>
    <w:rsid w:val="00B5320A"/>
    <w:rPr>
      <w:rFonts w:cstheme="majorBidi"/>
      <w:color w:val="0F4761" w:themeColor="accent1" w:themeShade="BF"/>
      <w:sz w:val="24"/>
    </w:rPr>
  </w:style>
  <w:style w:type="character" w:customStyle="1" w:styleId="60">
    <w:name w:val="标题 6 字符"/>
    <w:basedOn w:val="a0"/>
    <w:link w:val="6"/>
    <w:uiPriority w:val="9"/>
    <w:semiHidden/>
    <w:rsid w:val="00B5320A"/>
    <w:rPr>
      <w:rFonts w:cstheme="majorBidi"/>
      <w:b/>
      <w:bCs/>
      <w:color w:val="0F4761" w:themeColor="accent1" w:themeShade="BF"/>
    </w:rPr>
  </w:style>
  <w:style w:type="character" w:customStyle="1" w:styleId="70">
    <w:name w:val="标题 7 字符"/>
    <w:basedOn w:val="a0"/>
    <w:link w:val="7"/>
    <w:uiPriority w:val="9"/>
    <w:semiHidden/>
    <w:rsid w:val="00B5320A"/>
    <w:rPr>
      <w:rFonts w:cstheme="majorBidi"/>
      <w:b/>
      <w:bCs/>
      <w:color w:val="595959" w:themeColor="text1" w:themeTint="A6"/>
    </w:rPr>
  </w:style>
  <w:style w:type="character" w:customStyle="1" w:styleId="80">
    <w:name w:val="标题 8 字符"/>
    <w:basedOn w:val="a0"/>
    <w:link w:val="8"/>
    <w:uiPriority w:val="9"/>
    <w:semiHidden/>
    <w:rsid w:val="00B5320A"/>
    <w:rPr>
      <w:rFonts w:cstheme="majorBidi"/>
      <w:color w:val="595959" w:themeColor="text1" w:themeTint="A6"/>
    </w:rPr>
  </w:style>
  <w:style w:type="character" w:customStyle="1" w:styleId="90">
    <w:name w:val="标题 9 字符"/>
    <w:basedOn w:val="a0"/>
    <w:link w:val="9"/>
    <w:uiPriority w:val="9"/>
    <w:semiHidden/>
    <w:rsid w:val="00B5320A"/>
    <w:rPr>
      <w:rFonts w:eastAsiaTheme="majorEastAsia" w:cstheme="majorBidi"/>
      <w:color w:val="595959" w:themeColor="text1" w:themeTint="A6"/>
    </w:rPr>
  </w:style>
  <w:style w:type="paragraph" w:styleId="a3">
    <w:name w:val="Title"/>
    <w:basedOn w:val="a"/>
    <w:next w:val="a"/>
    <w:link w:val="a4"/>
    <w:uiPriority w:val="10"/>
    <w:qFormat/>
    <w:rsid w:val="00B5320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B5320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5320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B5320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5320A"/>
    <w:pPr>
      <w:spacing w:before="160" w:after="160"/>
      <w:jc w:val="center"/>
    </w:pPr>
    <w:rPr>
      <w:i/>
      <w:iCs/>
      <w:color w:val="404040" w:themeColor="text1" w:themeTint="BF"/>
    </w:rPr>
  </w:style>
  <w:style w:type="character" w:customStyle="1" w:styleId="a8">
    <w:name w:val="引用 字符"/>
    <w:basedOn w:val="a0"/>
    <w:link w:val="a7"/>
    <w:uiPriority w:val="29"/>
    <w:rsid w:val="00B5320A"/>
    <w:rPr>
      <w:i/>
      <w:iCs/>
      <w:color w:val="404040" w:themeColor="text1" w:themeTint="BF"/>
    </w:rPr>
  </w:style>
  <w:style w:type="paragraph" w:styleId="a9">
    <w:name w:val="List Paragraph"/>
    <w:basedOn w:val="a"/>
    <w:uiPriority w:val="34"/>
    <w:qFormat/>
    <w:rsid w:val="00B5320A"/>
    <w:pPr>
      <w:ind w:left="720"/>
      <w:contextualSpacing/>
    </w:pPr>
  </w:style>
  <w:style w:type="character" w:styleId="aa">
    <w:name w:val="Intense Emphasis"/>
    <w:basedOn w:val="a0"/>
    <w:uiPriority w:val="21"/>
    <w:qFormat/>
    <w:rsid w:val="00B5320A"/>
    <w:rPr>
      <w:i/>
      <w:iCs/>
      <w:color w:val="0F4761" w:themeColor="accent1" w:themeShade="BF"/>
    </w:rPr>
  </w:style>
  <w:style w:type="paragraph" w:styleId="ab">
    <w:name w:val="Intense Quote"/>
    <w:basedOn w:val="a"/>
    <w:next w:val="a"/>
    <w:link w:val="ac"/>
    <w:uiPriority w:val="30"/>
    <w:qFormat/>
    <w:rsid w:val="00B532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B5320A"/>
    <w:rPr>
      <w:i/>
      <w:iCs/>
      <w:color w:val="0F4761" w:themeColor="accent1" w:themeShade="BF"/>
    </w:rPr>
  </w:style>
  <w:style w:type="character" w:styleId="ad">
    <w:name w:val="Intense Reference"/>
    <w:basedOn w:val="a0"/>
    <w:uiPriority w:val="32"/>
    <w:qFormat/>
    <w:rsid w:val="00B5320A"/>
    <w:rPr>
      <w:b/>
      <w:bCs/>
      <w:smallCaps/>
      <w:color w:val="0F4761" w:themeColor="accent1" w:themeShade="BF"/>
      <w:spacing w:val="5"/>
    </w:rPr>
  </w:style>
  <w:style w:type="paragraph" w:styleId="ae">
    <w:name w:val="Date"/>
    <w:basedOn w:val="a"/>
    <w:next w:val="a"/>
    <w:link w:val="af"/>
    <w:uiPriority w:val="99"/>
    <w:semiHidden/>
    <w:unhideWhenUsed/>
    <w:rsid w:val="00B5320A"/>
    <w:pPr>
      <w:ind w:leftChars="2500" w:left="100"/>
    </w:pPr>
  </w:style>
  <w:style w:type="character" w:customStyle="1" w:styleId="af">
    <w:name w:val="日期 字符"/>
    <w:basedOn w:val="a0"/>
    <w:link w:val="ae"/>
    <w:uiPriority w:val="99"/>
    <w:semiHidden/>
    <w:rsid w:val="00B5320A"/>
  </w:style>
  <w:style w:type="character" w:styleId="af0">
    <w:name w:val="Placeholder Text"/>
    <w:basedOn w:val="a0"/>
    <w:uiPriority w:val="99"/>
    <w:semiHidden/>
    <w:rsid w:val="004B17D1"/>
    <w:rPr>
      <w:color w:val="666666"/>
    </w:rPr>
  </w:style>
  <w:style w:type="paragraph" w:styleId="af1">
    <w:name w:val="header"/>
    <w:basedOn w:val="a"/>
    <w:link w:val="af2"/>
    <w:uiPriority w:val="99"/>
    <w:unhideWhenUsed/>
    <w:rsid w:val="00E046A3"/>
    <w:pPr>
      <w:tabs>
        <w:tab w:val="center" w:pos="4153"/>
        <w:tab w:val="right" w:pos="8306"/>
      </w:tabs>
      <w:snapToGrid w:val="0"/>
      <w:jc w:val="center"/>
    </w:pPr>
    <w:rPr>
      <w:sz w:val="18"/>
      <w:szCs w:val="18"/>
    </w:rPr>
  </w:style>
  <w:style w:type="character" w:customStyle="1" w:styleId="af2">
    <w:name w:val="页眉 字符"/>
    <w:basedOn w:val="a0"/>
    <w:link w:val="af1"/>
    <w:uiPriority w:val="99"/>
    <w:rsid w:val="00E046A3"/>
    <w:rPr>
      <w:sz w:val="18"/>
      <w:szCs w:val="18"/>
    </w:rPr>
  </w:style>
  <w:style w:type="paragraph" w:styleId="af3">
    <w:name w:val="footer"/>
    <w:basedOn w:val="a"/>
    <w:link w:val="af4"/>
    <w:uiPriority w:val="99"/>
    <w:unhideWhenUsed/>
    <w:rsid w:val="00E046A3"/>
    <w:pPr>
      <w:tabs>
        <w:tab w:val="center" w:pos="4153"/>
        <w:tab w:val="right" w:pos="8306"/>
      </w:tabs>
      <w:snapToGrid w:val="0"/>
      <w:jc w:val="left"/>
    </w:pPr>
    <w:rPr>
      <w:sz w:val="18"/>
      <w:szCs w:val="18"/>
    </w:rPr>
  </w:style>
  <w:style w:type="character" w:customStyle="1" w:styleId="af4">
    <w:name w:val="页脚 字符"/>
    <w:basedOn w:val="a0"/>
    <w:link w:val="af3"/>
    <w:uiPriority w:val="99"/>
    <w:rsid w:val="00E046A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2151</TotalTime>
  <Pages>1</Pages>
  <Words>245</Words>
  <Characters>1400</Characters>
  <Application>Microsoft Office Word</Application>
  <DocSecurity>0</DocSecurity>
  <Lines>11</Lines>
  <Paragraphs>3</Paragraphs>
  <ScaleCrop>false</ScaleCrop>
  <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者 观测</cp:lastModifiedBy>
  <cp:revision>170</cp:revision>
  <dcterms:created xsi:type="dcterms:W3CDTF">2024-12-28T02:12:00Z</dcterms:created>
  <dcterms:modified xsi:type="dcterms:W3CDTF">2026-06-30T11:00:00Z</dcterms:modified>
</cp:coreProperties>
</file>