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default" w:ascii="Times New Roman" w:hAnsi="Times New Roman" w:eastAsia="华文楷体" w:cs="Times New Roman"/>
          <w:b/>
          <w:sz w:val="36"/>
          <w:szCs w:val="36"/>
        </w:rPr>
      </w:pPr>
      <w:r>
        <w:rPr>
          <w:rFonts w:hint="default" w:ascii="Times New Roman" w:hAnsi="Times New Roman" w:eastAsia="华文楷体" w:cs="Times New Roman"/>
          <w:b/>
          <w:sz w:val="36"/>
          <w:szCs w:val="36"/>
        </w:rPr>
        <w:t>Minutes of CEPC Accelerator meeting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2015.7.10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76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Place</w:t>
      </w:r>
      <w:r>
        <w:rPr>
          <w:rFonts w:hint="default" w:ascii="Times New Roman" w:hAnsi="Times New Roman" w:cs="Times New Roman"/>
          <w:sz w:val="24"/>
          <w:szCs w:val="24"/>
        </w:rPr>
        <w:t>: Room C407, Main building, IHEP</w:t>
      </w:r>
    </w:p>
    <w:p>
      <w:pPr>
        <w:spacing w:line="276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Convener</w:t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</w:rPr>
        <w:t>Jie Gao</w:t>
      </w:r>
    </w:p>
    <w:p>
      <w:pPr>
        <w:spacing w:line="276" w:lineRule="auto"/>
        <w:ind w:left="1132" w:hanging="1132" w:hangingChars="47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Attendee</w:t>
      </w:r>
      <w:r>
        <w:rPr>
          <w:rFonts w:hint="default" w:ascii="Times New Roman" w:hAnsi="Times New Roman" w:cs="Times New Roman"/>
          <w:sz w:val="24"/>
          <w:szCs w:val="24"/>
        </w:rPr>
        <w:t xml:space="preserve">: Jie Gao, Huiping Geng, </w:t>
      </w:r>
      <w:r>
        <w:rPr>
          <w:rFonts w:hint="default" w:ascii="Times New Roman" w:hAnsi="Times New Roman" w:cs="Times New Roman"/>
          <w:sz w:val="24"/>
          <w:szCs w:val="24"/>
        </w:rPr>
        <w:t xml:space="preserve">Chuang Zhang, Yuan Zhang, Yuanyuan Guo, Xiaohao Cui, </w:t>
      </w:r>
      <w:r>
        <w:rPr>
          <w:rFonts w:hint="default" w:ascii="Times New Roman" w:hAnsi="Times New Roman" w:cs="Times New Roman"/>
          <w:sz w:val="24"/>
          <w:szCs w:val="24"/>
        </w:rPr>
        <w:t xml:space="preserve">Yiwei Wang, Sha Bai, </w:t>
      </w:r>
      <w:r>
        <w:rPr>
          <w:rFonts w:hint="default" w:ascii="Times New Roman" w:hAnsi="Times New Roman" w:cs="Times New Roman"/>
          <w:sz w:val="24"/>
          <w:szCs w:val="24"/>
        </w:rPr>
        <w:t xml:space="preserve">Feng Su, </w:t>
      </w:r>
      <w:r>
        <w:rPr>
          <w:rFonts w:hint="default" w:ascii="Times New Roman" w:hAnsi="Times New Roman" w:cs="Times New Roman"/>
          <w:sz w:val="24"/>
          <w:szCs w:val="24"/>
        </w:rPr>
        <w:t>Dou Wang, Tianjian Bian, Ming Xiao,</w:t>
      </w:r>
      <w:r>
        <w:rPr>
          <w:rFonts w:hint="default" w:ascii="Times New Roman" w:hAnsi="Times New Roman" w:cs="Times New Roman"/>
          <w:sz w:val="24"/>
          <w:szCs w:val="24"/>
        </w:rPr>
        <w:t xml:space="preserve"> Teng Yue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</w:t>
      </w:r>
    </w:p>
    <w:p>
      <w:pPr>
        <w:spacing w:line="276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Recorder</w:t>
      </w:r>
      <w:r>
        <w:rPr>
          <w:rFonts w:hint="default" w:ascii="Times New Roman" w:hAnsi="Times New Roman" w:cs="Times New Roman"/>
          <w:sz w:val="24"/>
          <w:szCs w:val="24"/>
        </w:rPr>
        <w:t>：Dou Wang</w:t>
      </w:r>
    </w:p>
    <w:p>
      <w:pPr>
        <w:spacing w:before="156" w:beforeLines="50"/>
        <w:rPr>
          <w:rFonts w:hint="default" w:ascii="Times New Roman" w:hAnsi="Times New Roman" w:eastAsia="华文楷体" w:cs="Times New Roman"/>
          <w:b/>
          <w:sz w:val="28"/>
          <w:szCs w:val="28"/>
        </w:rPr>
      </w:pPr>
      <w:r>
        <w:rPr>
          <w:rFonts w:hint="default" w:ascii="Times New Roman" w:hAnsi="Times New Roman" w:eastAsia="华文楷体" w:cs="Times New Roman"/>
          <w:b/>
          <w:sz w:val="28"/>
          <w:szCs w:val="28"/>
        </w:rPr>
        <w:t>Summary of minutes：</w:t>
      </w:r>
    </w:p>
    <w:p>
      <w:pPr>
        <w:pStyle w:val="7"/>
        <w:numPr>
          <w:ilvl w:val="1"/>
          <w:numId w:val="1"/>
        </w:numPr>
        <w:ind w:left="426" w:hanging="426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Prof. </w:t>
      </w:r>
      <w:r>
        <w:rPr>
          <w:rFonts w:hint="default" w:ascii="Times New Roman" w:hAnsi="Times New Roman" w:cs="Times New Roman"/>
          <w:sz w:val="28"/>
          <w:szCs w:val="28"/>
        </w:rPr>
        <w:t>Jie Gao</w:t>
      </w:r>
      <w:r>
        <w:rPr>
          <w:rFonts w:hint="default" w:ascii="Times New Roman" w:hAnsi="Times New Roman" w:cs="Times New Roman"/>
          <w:sz w:val="28"/>
          <w:szCs w:val="28"/>
        </w:rPr>
        <w:t xml:space="preserve"> introduced </w:t>
      </w:r>
      <w:r>
        <w:rPr>
          <w:rFonts w:hint="default" w:ascii="Times New Roman" w:hAnsi="Times New Roman" w:cs="Times New Roman"/>
          <w:sz w:val="28"/>
          <w:szCs w:val="28"/>
        </w:rPr>
        <w:t>today</w:t>
      </w:r>
      <w:r>
        <w:rPr>
          <w:rFonts w:hint="default" w:ascii="Times New Roman" w:hAnsi="Times New Roman" w:cs="Times New Roman"/>
          <w:sz w:val="28"/>
          <w:szCs w:val="28"/>
        </w:rPr>
        <w:t>’</w:t>
      </w:r>
      <w:r>
        <w:rPr>
          <w:rFonts w:hint="default" w:ascii="Times New Roman" w:hAnsi="Times New Roman" w:cs="Times New Roman"/>
          <w:sz w:val="28"/>
          <w:szCs w:val="28"/>
        </w:rPr>
        <w:t xml:space="preserve">s topic: </w:t>
      </w:r>
    </w:p>
    <w:p>
      <w:pPr>
        <w:pStyle w:val="7"/>
        <w:numPr>
          <w:ilvl w:val="0"/>
          <w:numId w:val="2"/>
        </w:numPr>
        <w:ind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More sextupole families in CEPC main ring</w:t>
      </w:r>
    </w:p>
    <w:p>
      <w:pPr>
        <w:pStyle w:val="7"/>
        <w:numPr>
          <w:numId w:val="0"/>
        </w:numPr>
        <w:ind w:left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2) The principle of beam-beam compensation.</w:t>
      </w:r>
    </w:p>
    <w:p>
      <w:pPr>
        <w:pStyle w:val="7"/>
        <w:numPr>
          <w:ilvl w:val="1"/>
          <w:numId w:val="1"/>
        </w:numPr>
        <w:spacing w:before="156" w:beforeLines="50" w:after="156" w:afterLines="50" w:line="276" w:lineRule="auto"/>
        <w:ind w:left="426" w:hanging="426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Huiping Geng</w:t>
      </w:r>
      <w:r>
        <w:rPr>
          <w:rFonts w:hint="default" w:ascii="Times New Roman" w:hAnsi="Times New Roman" w:cs="Times New Roman"/>
          <w:sz w:val="28"/>
          <w:szCs w:val="28"/>
        </w:rPr>
        <w:t xml:space="preserve"> introduced </w:t>
      </w:r>
      <w:r>
        <w:rPr>
          <w:rFonts w:hint="default" w:ascii="Times New Roman" w:hAnsi="Times New Roman" w:cs="Times New Roman"/>
          <w:sz w:val="28"/>
          <w:szCs w:val="28"/>
        </w:rPr>
        <w:t>her</w:t>
      </w:r>
      <w:r>
        <w:rPr>
          <w:rFonts w:hint="default" w:ascii="Times New Roman" w:hAnsi="Times New Roman" w:cs="Times New Roman"/>
          <w:sz w:val="28"/>
          <w:szCs w:val="28"/>
        </w:rPr>
        <w:t xml:space="preserve"> progress </w:t>
      </w:r>
      <w:r>
        <w:rPr>
          <w:rFonts w:hint="default" w:ascii="Times New Roman" w:hAnsi="Times New Roman" w:cs="Times New Roman"/>
          <w:sz w:val="28"/>
          <w:szCs w:val="28"/>
        </w:rPr>
        <w:t xml:space="preserve">on main ring </w:t>
      </w:r>
      <w:r>
        <w:rPr>
          <w:rFonts w:hint="default" w:ascii="Times New Roman" w:hAnsi="Times New Roman" w:cs="Times New Roman"/>
          <w:sz w:val="28"/>
          <w:szCs w:val="28"/>
        </w:rPr>
        <w:t>dynamic</w:t>
      </w:r>
      <w:r>
        <w:rPr>
          <w:rFonts w:hint="default" w:ascii="Times New Roman" w:hAnsi="Times New Roman" w:cs="Times New Roman"/>
          <w:sz w:val="28"/>
          <w:szCs w:val="28"/>
        </w:rPr>
        <w:t xml:space="preserve"> aperture</w:t>
      </w:r>
      <w:r>
        <w:rPr>
          <w:rFonts w:hint="default" w:ascii="Times New Roman" w:hAnsi="Times New Roman" w:cs="Times New Roman"/>
          <w:sz w:val="28"/>
          <w:szCs w:val="28"/>
        </w:rPr>
        <w:t>. The key points are as follows:</w:t>
      </w:r>
    </w:p>
    <w:p>
      <w:pPr>
        <w:pStyle w:val="7"/>
        <w:ind w:left="42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1) </w:t>
      </w:r>
      <w:r>
        <w:rPr>
          <w:rFonts w:hint="default" w:ascii="Times New Roman" w:hAnsi="Times New Roman" w:cs="Times New Roman"/>
          <w:sz w:val="24"/>
          <w:szCs w:val="24"/>
        </w:rPr>
        <w:t>Tried a few new working points and no larger DA has been found.</w:t>
      </w:r>
    </w:p>
    <w:p>
      <w:pPr>
        <w:pStyle w:val="7"/>
        <w:ind w:left="42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2) </w:t>
      </w:r>
      <w:r>
        <w:rPr>
          <w:rFonts w:hint="default" w:ascii="Times New Roman" w:hAnsi="Times New Roman" w:cs="Times New Roman"/>
          <w:sz w:val="24"/>
          <w:szCs w:val="24"/>
        </w:rPr>
        <w:t xml:space="preserve">See the effect of more turns for DA tracking </w:t>
      </w:r>
      <w:r>
        <w:rPr>
          <w:rFonts w:hint="default" w:ascii="Times New Roman" w:hAnsi="Times New Roman" w:cs="Times New Roman"/>
          <w:sz w:val="24"/>
          <w:szCs w:val="24"/>
        </w:rPr>
        <w:t>without</w:t>
      </w:r>
      <w:r>
        <w:rPr>
          <w:rFonts w:hint="default" w:ascii="Times New Roman" w:hAnsi="Times New Roman" w:cs="Times New Roman"/>
          <w:sz w:val="24"/>
          <w:szCs w:val="24"/>
        </w:rPr>
        <w:t xml:space="preserve"> radiation damping. Longer tracking time give smaller DA for off-momentum particle.</w:t>
      </w:r>
    </w:p>
    <w:p>
      <w:pPr>
        <w:pStyle w:val="7"/>
        <w:ind w:left="42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3) </w:t>
      </w:r>
      <w:r>
        <w:rPr>
          <w:rFonts w:hint="default" w:ascii="Times New Roman" w:hAnsi="Times New Roman" w:cs="Times New Roman"/>
          <w:sz w:val="24"/>
          <w:szCs w:val="24"/>
        </w:rPr>
        <w:t xml:space="preserve">CEPC DA with six families sextupoles is not better than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z w:val="24"/>
          <w:szCs w:val="24"/>
        </w:rPr>
        <w:t xml:space="preserve"> one with two families.</w:t>
      </w:r>
    </w:p>
    <w:p>
      <w:pPr>
        <w:pStyle w:val="7"/>
        <w:numPr>
          <w:ilvl w:val="1"/>
          <w:numId w:val="3"/>
        </w:numPr>
        <w:spacing w:before="156" w:beforeLines="50" w:after="156" w:afterLines="50" w:line="276" w:lineRule="auto"/>
        <w:ind w:left="426" w:hanging="426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Discussion:</w:t>
      </w:r>
    </w:p>
    <w:p>
      <w:pPr>
        <w:pStyle w:val="7"/>
        <w:ind w:left="425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1) Prof. Jie Gao suggested to use previous lattice of main ring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(Yiwei and Dou Wang have used) </w:t>
      </w:r>
      <w:r>
        <w:rPr>
          <w:rFonts w:hint="default" w:ascii="Times New Roman" w:hAnsi="Times New Roman" w:cs="Times New Roman"/>
          <w:sz w:val="24"/>
          <w:szCs w:val="24"/>
        </w:rPr>
        <w:t>for DA study.</w:t>
      </w:r>
    </w:p>
    <w:p>
      <w:pPr>
        <w:pStyle w:val="7"/>
        <w:ind w:left="425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2) Prof. Chuang Zhang suggested to form a ring with pure FODO cell and then try to find the reasons for small DA.</w:t>
      </w:r>
    </w:p>
    <w:p>
      <w:pPr>
        <w:pStyle w:val="7"/>
        <w:ind w:left="425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3) Prof. Jie Gao suggested Yuan Zhang to show some BEPCII results about chromaticity correction and DA, in order to make a comparison between CEPC and a smaller ring.</w:t>
      </w:r>
    </w:p>
    <w:p>
      <w:pPr>
        <w:pStyle w:val="7"/>
        <w:numPr>
          <w:ilvl w:val="1"/>
          <w:numId w:val="3"/>
        </w:numPr>
        <w:spacing w:before="156" w:beforeLines="50" w:after="156" w:afterLines="50" w:line="276" w:lineRule="auto"/>
        <w:ind w:left="426" w:hanging="426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Guo Yuanyuan g</w:t>
      </w:r>
      <w:r>
        <w:rPr>
          <w:rFonts w:hint="default" w:ascii="Times New Roman" w:hAnsi="Times New Roman" w:cs="Times New Roman"/>
          <w:sz w:val="28"/>
          <w:szCs w:val="28"/>
        </w:rPr>
        <w:t>a</w:t>
      </w:r>
      <w:r>
        <w:rPr>
          <w:rFonts w:hint="default" w:ascii="Times New Roman" w:hAnsi="Times New Roman" w:cs="Times New Roman"/>
          <w:sz w:val="28"/>
          <w:szCs w:val="28"/>
        </w:rPr>
        <w:t>ve an introduction to beam-beam compensation.</w:t>
      </w:r>
    </w:p>
    <w:p>
      <w:pPr>
        <w:pStyle w:val="7"/>
        <w:numPr>
          <w:ilvl w:val="0"/>
          <w:numId w:val="4"/>
        </w:numPr>
        <w:ind w:left="782" w:hanging="357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I</w:t>
      </w:r>
      <w:r>
        <w:rPr>
          <w:rFonts w:hint="default" w:ascii="Times New Roman" w:hAnsi="Times New Roman" w:cs="Times New Roman"/>
          <w:sz w:val="24"/>
          <w:szCs w:val="24"/>
        </w:rPr>
        <w:t>ntroduc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tion of</w:t>
      </w:r>
      <w:r>
        <w:rPr>
          <w:rFonts w:hint="default" w:ascii="Times New Roman" w:hAnsi="Times New Roman" w:cs="Times New Roman"/>
          <w:sz w:val="24"/>
          <w:szCs w:val="24"/>
        </w:rPr>
        <w:t xml:space="preserve"> two beam-beam compensation schemes: direct space charge compensation and indirect space charge compensation.</w:t>
      </w:r>
    </w:p>
    <w:p>
      <w:pPr>
        <w:pStyle w:val="7"/>
        <w:numPr>
          <w:ilvl w:val="0"/>
          <w:numId w:val="4"/>
        </w:numPr>
        <w:ind w:left="782" w:hanging="357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I</w:t>
      </w:r>
      <w:r>
        <w:rPr>
          <w:rFonts w:hint="default" w:ascii="Times New Roman" w:hAnsi="Times New Roman" w:cs="Times New Roman"/>
          <w:sz w:val="24"/>
          <w:szCs w:val="24"/>
        </w:rPr>
        <w:t>ntroduc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tion of</w:t>
      </w:r>
      <w:r>
        <w:rPr>
          <w:rFonts w:hint="default" w:ascii="Times New Roman" w:hAnsi="Times New Roman" w:cs="Times New Roman"/>
          <w:sz w:val="24"/>
          <w:szCs w:val="24"/>
        </w:rPr>
        <w:t xml:space="preserve"> two types of beam-beam compensation scheme with four beams and the principle of these schemes.</w:t>
      </w:r>
    </w:p>
    <w:p>
      <w:pPr>
        <w:pStyle w:val="7"/>
        <w:numPr>
          <w:ilvl w:val="0"/>
          <w:numId w:val="4"/>
        </w:numPr>
        <w:ind w:left="782" w:hanging="357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24"/>
        </w:rPr>
        <w:t>how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ing</w:t>
      </w:r>
      <w:r>
        <w:rPr>
          <w:rFonts w:hint="default" w:ascii="Times New Roman" w:hAnsi="Times New Roman" w:cs="Times New Roman"/>
          <w:sz w:val="24"/>
          <w:szCs w:val="24"/>
        </w:rPr>
        <w:t xml:space="preserve"> some simulation results.</w:t>
      </w:r>
    </w:p>
    <w:p>
      <w:pPr>
        <w:pStyle w:val="7"/>
        <w:numPr>
          <w:ilvl w:val="1"/>
          <w:numId w:val="3"/>
        </w:numPr>
        <w:spacing w:before="156" w:beforeLines="50" w:after="156" w:afterLines="50" w:line="276" w:lineRule="auto"/>
        <w:ind w:left="426" w:hanging="426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Plan for future work</w:t>
      </w:r>
    </w:p>
    <w:p>
      <w:pPr>
        <w:pStyle w:val="7"/>
        <w:numPr>
          <w:ilvl w:val="0"/>
          <w:numId w:val="5"/>
        </w:numPr>
        <w:ind w:left="782" w:hanging="357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Tianjian Bian start to work together with Prof. Chuang Zhang and Xiaohao Cui on CEPC booster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as his Ph.D these topic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pStyle w:val="7"/>
        <w:numPr>
          <w:ilvl w:val="0"/>
          <w:numId w:val="5"/>
        </w:numPr>
        <w:ind w:left="782" w:hanging="357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Teng Yue give a report on background two weeks later.</w:t>
      </w:r>
    </w:p>
    <w:p>
      <w:pPr>
        <w:pStyle w:val="7"/>
        <w:numPr>
          <w:ilvl w:val="0"/>
          <w:numId w:val="5"/>
        </w:numPr>
        <w:ind w:left="782" w:hanging="357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Ming Xiao prepare a talk about progress of partial double ring scheme for next regular meeting.</w:t>
      </w:r>
    </w:p>
    <w:p>
      <w:pPr>
        <w:pStyle w:val="7"/>
        <w:numPr>
          <w:ilvl w:val="0"/>
          <w:numId w:val="5"/>
        </w:numPr>
        <w:ind w:left="782" w:hanging="357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Bai Sha talk about CEPC orbit correction, maybe also MDI progress next regular meeting.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wordWrap w:val="0"/>
        <w:spacing w:line="276" w:lineRule="auto"/>
        <w:ind w:left="891" w:leftChars="270" w:hanging="324" w:hangingChars="135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R</w:t>
      </w:r>
      <w:r>
        <w:rPr>
          <w:rFonts w:hint="default" w:ascii="Times New Roman" w:hAnsi="Times New Roman" w:cs="Times New Roman"/>
          <w:sz w:val="24"/>
          <w:szCs w:val="24"/>
        </w:rPr>
        <w:t>ecorder：Dou Wang</w:t>
      </w:r>
    </w:p>
    <w:p>
      <w:pPr>
        <w:wordWrap w:val="0"/>
        <w:spacing w:line="276" w:lineRule="auto"/>
        <w:ind w:left="891" w:leftChars="270" w:hanging="324" w:hangingChars="135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</w:t>
      </w:r>
      <w:r>
        <w:rPr>
          <w:rFonts w:hint="default" w:ascii="Times New Roman" w:hAnsi="Times New Roman" w:cs="Times New Roman"/>
          <w:sz w:val="24"/>
          <w:szCs w:val="24"/>
        </w:rPr>
        <w:t xml:space="preserve">heckup：Jie Gao  </w:t>
      </w:r>
    </w:p>
    <w:p>
      <w:pPr>
        <w:wordWrap w:val="0"/>
        <w:spacing w:line="276" w:lineRule="auto"/>
        <w:ind w:left="891" w:leftChars="270" w:right="105" w:hanging="324" w:hangingChars="135"/>
        <w:jc w:val="righ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 w:val="24"/>
          <w:szCs w:val="24"/>
        </w:rPr>
        <w:t>2015-7-</w:t>
      </w:r>
      <w:r>
        <w:rPr>
          <w:rFonts w:hint="default" w:ascii="Times New Roman" w:hAnsi="Times New Roman" w:cs="Times New Roman"/>
          <w:sz w:val="24"/>
          <w:szCs w:val="24"/>
        </w:rPr>
        <w:t>10</w:t>
      </w:r>
      <w:r>
        <w:rPr>
          <w:rFonts w:hint="default" w:ascii="Times New Roman" w:hAnsi="Times New Roman" w:cs="Times New Roman"/>
          <w:sz w:val="24"/>
          <w:szCs w:val="24"/>
        </w:rPr>
        <w:t xml:space="preserve">   </w:t>
      </w:r>
      <w:r>
        <w:rPr>
          <w:rFonts w:hint="default" w:ascii="Times New Roman" w:hAnsi="Times New Roman" w:cs="Times New Roman"/>
          <w:szCs w:val="21"/>
        </w:rPr>
        <w:t xml:space="preserve">  </w:t>
      </w:r>
    </w:p>
    <w:sectPr>
      <w:footerReference r:id="rId4" w:type="default"/>
      <w:footerReference r:id="rId5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auto"/>
    <w:pitch w:val="default"/>
    <w:sig w:usb0="E00002FF" w:usb1="4000ACFF" w:usb2="00000001" w:usb3="00000000" w:csb0="0000019F" w:csb1="00000000"/>
  </w:font>
  <w:font w:name="华文楷体">
    <w:altName w:val="楷体_GB2312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sz w:val="21"/>
        <w:szCs w:val="21"/>
      </w:rPr>
    </w:pPr>
    <w:r>
      <w:rPr>
        <w:rFonts w:hint="eastAsia"/>
      </w:rPr>
      <w:t xml:space="preserve">                                                                                                       </w:t>
    </w:r>
    <w:r>
      <w:rPr>
        <w:rFonts w:hint="eastAsia"/>
        <w:sz w:val="21"/>
        <w:szCs w:val="21"/>
      </w:rPr>
      <w:t xml:space="preserve">1 / 2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ind w:firstLine="9240" w:firstLineChars="4400"/>
      <w:rPr>
        <w:sz w:val="21"/>
        <w:szCs w:val="21"/>
      </w:rPr>
    </w:pPr>
    <w:r>
      <w:rPr>
        <w:rFonts w:hint="eastAsia"/>
        <w:sz w:val="21"/>
        <w:szCs w:val="21"/>
      </w:rPr>
      <w:t>2 / 2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36670759">
    <w:nsid w:val="55A1DB27"/>
    <w:multiLevelType w:val="singleLevel"/>
    <w:tmpl w:val="55A1DB27"/>
    <w:lvl w:ilvl="0" w:tentative="1">
      <w:start w:val="1"/>
      <w:numFmt w:val="decimal"/>
      <w:suff w:val="space"/>
      <w:lvlText w:val="%1)"/>
      <w:lvlJc w:val="left"/>
    </w:lvl>
  </w:abstractNum>
  <w:abstractNum w:abstractNumId="1730883403">
    <w:nsid w:val="672B2F4B"/>
    <w:multiLevelType w:val="multilevel"/>
    <w:tmpl w:val="672B2F4B"/>
    <w:lvl w:ilvl="0" w:tentative="1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ind w:left="780" w:hanging="360"/>
      </w:pPr>
      <w:rPr>
        <w:rFonts w:ascii="Calibri" w:hAnsi="Calibri" w:eastAsia="宋体"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14522215">
    <w:nsid w:val="426E4267"/>
    <w:multiLevelType w:val="multilevel"/>
    <w:tmpl w:val="426E4267"/>
    <w:lvl w:ilvl="0" w:tentative="1">
      <w:start w:val="1"/>
      <w:numFmt w:val="decimal"/>
      <w:lvlText w:val="%1)"/>
      <w:lvlJc w:val="left"/>
      <w:pPr>
        <w:ind w:left="786" w:hanging="360"/>
      </w:pPr>
      <w:rPr>
        <w:rFonts w:hint="eastAsia"/>
        <w:sz w:val="24"/>
      </w:rPr>
    </w:lvl>
    <w:lvl w:ilvl="1" w:tentative="1">
      <w:start w:val="1"/>
      <w:numFmt w:val="lowerLetter"/>
      <w:lvlText w:val="%2)"/>
      <w:lvlJc w:val="left"/>
      <w:pPr>
        <w:ind w:left="1266" w:hanging="420"/>
      </w:pPr>
    </w:lvl>
    <w:lvl w:ilvl="2" w:tentative="1">
      <w:start w:val="1"/>
      <w:numFmt w:val="lowerRoman"/>
      <w:lvlText w:val="%3."/>
      <w:lvlJc w:val="right"/>
      <w:pPr>
        <w:ind w:left="1686" w:hanging="420"/>
      </w:pPr>
    </w:lvl>
    <w:lvl w:ilvl="3" w:tentative="1">
      <w:start w:val="1"/>
      <w:numFmt w:val="decimal"/>
      <w:lvlText w:val="%4."/>
      <w:lvlJc w:val="left"/>
      <w:pPr>
        <w:ind w:left="2106" w:hanging="420"/>
      </w:pPr>
    </w:lvl>
    <w:lvl w:ilvl="4" w:tentative="1">
      <w:start w:val="1"/>
      <w:numFmt w:val="lowerLetter"/>
      <w:lvlText w:val="%5)"/>
      <w:lvlJc w:val="left"/>
      <w:pPr>
        <w:ind w:left="2526" w:hanging="420"/>
      </w:pPr>
    </w:lvl>
    <w:lvl w:ilvl="5" w:tentative="1">
      <w:start w:val="1"/>
      <w:numFmt w:val="lowerRoman"/>
      <w:lvlText w:val="%6."/>
      <w:lvlJc w:val="right"/>
      <w:pPr>
        <w:ind w:left="2946" w:hanging="420"/>
      </w:pPr>
    </w:lvl>
    <w:lvl w:ilvl="6" w:tentative="1">
      <w:start w:val="1"/>
      <w:numFmt w:val="decimal"/>
      <w:lvlText w:val="%7."/>
      <w:lvlJc w:val="left"/>
      <w:pPr>
        <w:ind w:left="3366" w:hanging="420"/>
      </w:pPr>
    </w:lvl>
    <w:lvl w:ilvl="7" w:tentative="1">
      <w:start w:val="1"/>
      <w:numFmt w:val="lowerLetter"/>
      <w:lvlText w:val="%8)"/>
      <w:lvlJc w:val="left"/>
      <w:pPr>
        <w:ind w:left="3786" w:hanging="420"/>
      </w:pPr>
    </w:lvl>
    <w:lvl w:ilvl="8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490176756">
    <w:nsid w:val="58D24AF4"/>
    <w:multiLevelType w:val="multilevel"/>
    <w:tmpl w:val="58D24AF4"/>
    <w:lvl w:ilvl="0" w:tentative="1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1">
      <w:start w:val="3"/>
      <w:numFmt w:val="decimal"/>
      <w:lvlText w:val="%2."/>
      <w:lvlJc w:val="left"/>
      <w:pPr>
        <w:ind w:left="780" w:hanging="360"/>
      </w:pPr>
      <w:rPr>
        <w:rFonts w:hint="eastAsia" w:ascii="Calibri" w:hAnsi="Calibri" w:eastAsia="宋体"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227305243">
    <w:nsid w:val="4927311B"/>
    <w:multiLevelType w:val="multilevel"/>
    <w:tmpl w:val="4927311B"/>
    <w:lvl w:ilvl="0" w:tentative="1">
      <w:start w:val="1"/>
      <w:numFmt w:val="decimal"/>
      <w:lvlText w:val="%1)"/>
      <w:lvlJc w:val="left"/>
      <w:pPr>
        <w:ind w:left="786" w:hanging="360"/>
      </w:pPr>
      <w:rPr>
        <w:rFonts w:hint="eastAsia"/>
        <w:sz w:val="24"/>
      </w:rPr>
    </w:lvl>
    <w:lvl w:ilvl="1" w:tentative="1">
      <w:start w:val="1"/>
      <w:numFmt w:val="lowerLetter"/>
      <w:lvlText w:val="%2)"/>
      <w:lvlJc w:val="left"/>
      <w:pPr>
        <w:ind w:left="1266" w:hanging="420"/>
      </w:pPr>
    </w:lvl>
    <w:lvl w:ilvl="2" w:tentative="1">
      <w:start w:val="1"/>
      <w:numFmt w:val="lowerRoman"/>
      <w:lvlText w:val="%3."/>
      <w:lvlJc w:val="right"/>
      <w:pPr>
        <w:ind w:left="1686" w:hanging="420"/>
      </w:pPr>
    </w:lvl>
    <w:lvl w:ilvl="3" w:tentative="1">
      <w:start w:val="1"/>
      <w:numFmt w:val="decimal"/>
      <w:lvlText w:val="%4."/>
      <w:lvlJc w:val="left"/>
      <w:pPr>
        <w:ind w:left="2106" w:hanging="420"/>
      </w:pPr>
    </w:lvl>
    <w:lvl w:ilvl="4" w:tentative="1">
      <w:start w:val="1"/>
      <w:numFmt w:val="lowerLetter"/>
      <w:lvlText w:val="%5)"/>
      <w:lvlJc w:val="left"/>
      <w:pPr>
        <w:ind w:left="2526" w:hanging="420"/>
      </w:pPr>
    </w:lvl>
    <w:lvl w:ilvl="5" w:tentative="1">
      <w:start w:val="1"/>
      <w:numFmt w:val="lowerRoman"/>
      <w:lvlText w:val="%6."/>
      <w:lvlJc w:val="right"/>
      <w:pPr>
        <w:ind w:left="2946" w:hanging="420"/>
      </w:pPr>
    </w:lvl>
    <w:lvl w:ilvl="6" w:tentative="1">
      <w:start w:val="1"/>
      <w:numFmt w:val="decimal"/>
      <w:lvlText w:val="%7."/>
      <w:lvlJc w:val="left"/>
      <w:pPr>
        <w:ind w:left="3366" w:hanging="420"/>
      </w:pPr>
    </w:lvl>
    <w:lvl w:ilvl="7" w:tentative="1">
      <w:start w:val="1"/>
      <w:numFmt w:val="lowerLetter"/>
      <w:lvlText w:val="%8)"/>
      <w:lvlJc w:val="left"/>
      <w:pPr>
        <w:ind w:left="3786" w:hanging="420"/>
      </w:pPr>
    </w:lvl>
    <w:lvl w:ilvl="8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1730883403"/>
  </w:num>
  <w:num w:numId="2">
    <w:abstractNumId w:val="1436670759"/>
  </w:num>
  <w:num w:numId="3">
    <w:abstractNumId w:val="1490176756"/>
  </w:num>
  <w:num w:numId="4">
    <w:abstractNumId w:val="1227305243"/>
  </w:num>
  <w:num w:numId="5">
    <w:abstractNumId w:val="11145222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A3685"/>
    <w:rsid w:val="000025A9"/>
    <w:rsid w:val="00005CD4"/>
    <w:rsid w:val="000070E1"/>
    <w:rsid w:val="00010569"/>
    <w:rsid w:val="00011E4E"/>
    <w:rsid w:val="00012CC9"/>
    <w:rsid w:val="000130CA"/>
    <w:rsid w:val="00021420"/>
    <w:rsid w:val="0002268B"/>
    <w:rsid w:val="00025196"/>
    <w:rsid w:val="000276DA"/>
    <w:rsid w:val="0003185E"/>
    <w:rsid w:val="00034A76"/>
    <w:rsid w:val="000358CD"/>
    <w:rsid w:val="00035A01"/>
    <w:rsid w:val="00035AE9"/>
    <w:rsid w:val="00036CFA"/>
    <w:rsid w:val="000370C9"/>
    <w:rsid w:val="00037109"/>
    <w:rsid w:val="00037497"/>
    <w:rsid w:val="00040E92"/>
    <w:rsid w:val="00043B58"/>
    <w:rsid w:val="00045E5A"/>
    <w:rsid w:val="0005065A"/>
    <w:rsid w:val="00054072"/>
    <w:rsid w:val="00060850"/>
    <w:rsid w:val="00060C48"/>
    <w:rsid w:val="000626AF"/>
    <w:rsid w:val="00062DF4"/>
    <w:rsid w:val="00065F4D"/>
    <w:rsid w:val="00067153"/>
    <w:rsid w:val="000675FE"/>
    <w:rsid w:val="000724D7"/>
    <w:rsid w:val="0007364D"/>
    <w:rsid w:val="000737A9"/>
    <w:rsid w:val="00073D67"/>
    <w:rsid w:val="000824FD"/>
    <w:rsid w:val="00084794"/>
    <w:rsid w:val="0008479C"/>
    <w:rsid w:val="00086EB5"/>
    <w:rsid w:val="00091590"/>
    <w:rsid w:val="0009768E"/>
    <w:rsid w:val="000A0B58"/>
    <w:rsid w:val="000A0B97"/>
    <w:rsid w:val="000A0EC3"/>
    <w:rsid w:val="000A24B1"/>
    <w:rsid w:val="000A38B8"/>
    <w:rsid w:val="000A4351"/>
    <w:rsid w:val="000A6737"/>
    <w:rsid w:val="000A757E"/>
    <w:rsid w:val="000B3970"/>
    <w:rsid w:val="000B4171"/>
    <w:rsid w:val="000B6EA1"/>
    <w:rsid w:val="000D0222"/>
    <w:rsid w:val="000D0271"/>
    <w:rsid w:val="000D1E9D"/>
    <w:rsid w:val="000D6C45"/>
    <w:rsid w:val="000D746D"/>
    <w:rsid w:val="000E0860"/>
    <w:rsid w:val="000E08B3"/>
    <w:rsid w:val="000E1881"/>
    <w:rsid w:val="000E3B19"/>
    <w:rsid w:val="000E3EE0"/>
    <w:rsid w:val="000E6304"/>
    <w:rsid w:val="000E6CCD"/>
    <w:rsid w:val="000E75EB"/>
    <w:rsid w:val="000F03BD"/>
    <w:rsid w:val="000F1F0D"/>
    <w:rsid w:val="000F2220"/>
    <w:rsid w:val="00103DFD"/>
    <w:rsid w:val="0010474D"/>
    <w:rsid w:val="001053F1"/>
    <w:rsid w:val="0011144E"/>
    <w:rsid w:val="00111F6A"/>
    <w:rsid w:val="00113364"/>
    <w:rsid w:val="001142DA"/>
    <w:rsid w:val="00115C7C"/>
    <w:rsid w:val="00116831"/>
    <w:rsid w:val="00117979"/>
    <w:rsid w:val="00123AFD"/>
    <w:rsid w:val="00124304"/>
    <w:rsid w:val="00127545"/>
    <w:rsid w:val="001302B9"/>
    <w:rsid w:val="001320A0"/>
    <w:rsid w:val="0013300F"/>
    <w:rsid w:val="00134505"/>
    <w:rsid w:val="001366F1"/>
    <w:rsid w:val="00142CA2"/>
    <w:rsid w:val="00143E50"/>
    <w:rsid w:val="00145AD0"/>
    <w:rsid w:val="0014648D"/>
    <w:rsid w:val="00150C66"/>
    <w:rsid w:val="00151CFA"/>
    <w:rsid w:val="001541D4"/>
    <w:rsid w:val="00156C27"/>
    <w:rsid w:val="001578D7"/>
    <w:rsid w:val="001609C3"/>
    <w:rsid w:val="00160EC4"/>
    <w:rsid w:val="001626DF"/>
    <w:rsid w:val="00164116"/>
    <w:rsid w:val="00170808"/>
    <w:rsid w:val="00171E4D"/>
    <w:rsid w:val="001735C5"/>
    <w:rsid w:val="00173BE5"/>
    <w:rsid w:val="001767B3"/>
    <w:rsid w:val="00177230"/>
    <w:rsid w:val="00177252"/>
    <w:rsid w:val="00181636"/>
    <w:rsid w:val="0018199C"/>
    <w:rsid w:val="00182A19"/>
    <w:rsid w:val="0018564C"/>
    <w:rsid w:val="00191771"/>
    <w:rsid w:val="001945D1"/>
    <w:rsid w:val="00197E92"/>
    <w:rsid w:val="001A01F5"/>
    <w:rsid w:val="001A51A7"/>
    <w:rsid w:val="001A5BEB"/>
    <w:rsid w:val="001A7242"/>
    <w:rsid w:val="001A7EB4"/>
    <w:rsid w:val="001B04BA"/>
    <w:rsid w:val="001C5BE4"/>
    <w:rsid w:val="001C74B9"/>
    <w:rsid w:val="001D04D8"/>
    <w:rsid w:val="001D2D0B"/>
    <w:rsid w:val="001D2D83"/>
    <w:rsid w:val="001D3A7E"/>
    <w:rsid w:val="001D6B47"/>
    <w:rsid w:val="001D77B4"/>
    <w:rsid w:val="001D7F6B"/>
    <w:rsid w:val="001D7FD7"/>
    <w:rsid w:val="001E1168"/>
    <w:rsid w:val="001E13B1"/>
    <w:rsid w:val="001E1F9D"/>
    <w:rsid w:val="001E20A0"/>
    <w:rsid w:val="001E4870"/>
    <w:rsid w:val="001E4CE4"/>
    <w:rsid w:val="001E618D"/>
    <w:rsid w:val="001E76B9"/>
    <w:rsid w:val="001F09D4"/>
    <w:rsid w:val="001F21BD"/>
    <w:rsid w:val="001F25F1"/>
    <w:rsid w:val="001F268E"/>
    <w:rsid w:val="001F6255"/>
    <w:rsid w:val="0020271B"/>
    <w:rsid w:val="0020432C"/>
    <w:rsid w:val="00204DEE"/>
    <w:rsid w:val="0020539A"/>
    <w:rsid w:val="002076A9"/>
    <w:rsid w:val="00217952"/>
    <w:rsid w:val="002204BB"/>
    <w:rsid w:val="0022138B"/>
    <w:rsid w:val="00223EEC"/>
    <w:rsid w:val="00225896"/>
    <w:rsid w:val="00227AAD"/>
    <w:rsid w:val="00231FD3"/>
    <w:rsid w:val="00232F19"/>
    <w:rsid w:val="00234DFC"/>
    <w:rsid w:val="002356CB"/>
    <w:rsid w:val="0023669B"/>
    <w:rsid w:val="00237A5D"/>
    <w:rsid w:val="002408AA"/>
    <w:rsid w:val="002434C7"/>
    <w:rsid w:val="00245F70"/>
    <w:rsid w:val="00246855"/>
    <w:rsid w:val="002535CD"/>
    <w:rsid w:val="002547BA"/>
    <w:rsid w:val="0025489B"/>
    <w:rsid w:val="00256341"/>
    <w:rsid w:val="0025755A"/>
    <w:rsid w:val="0026008B"/>
    <w:rsid w:val="002624C0"/>
    <w:rsid w:val="0026596F"/>
    <w:rsid w:val="00265BDB"/>
    <w:rsid w:val="0027135A"/>
    <w:rsid w:val="002724DB"/>
    <w:rsid w:val="00276A96"/>
    <w:rsid w:val="00280FC1"/>
    <w:rsid w:val="00285205"/>
    <w:rsid w:val="00286361"/>
    <w:rsid w:val="00293BB3"/>
    <w:rsid w:val="002948B1"/>
    <w:rsid w:val="0029673C"/>
    <w:rsid w:val="002A008B"/>
    <w:rsid w:val="002A408A"/>
    <w:rsid w:val="002A4354"/>
    <w:rsid w:val="002A4AE0"/>
    <w:rsid w:val="002A62F0"/>
    <w:rsid w:val="002B330F"/>
    <w:rsid w:val="002B4F7B"/>
    <w:rsid w:val="002B79D9"/>
    <w:rsid w:val="002C13BD"/>
    <w:rsid w:val="002C1E3E"/>
    <w:rsid w:val="002C2996"/>
    <w:rsid w:val="002C6EC6"/>
    <w:rsid w:val="002C7452"/>
    <w:rsid w:val="002D2171"/>
    <w:rsid w:val="002D5142"/>
    <w:rsid w:val="002D57B6"/>
    <w:rsid w:val="002E7F7C"/>
    <w:rsid w:val="002F0688"/>
    <w:rsid w:val="002F1C93"/>
    <w:rsid w:val="002F3119"/>
    <w:rsid w:val="002F5CD8"/>
    <w:rsid w:val="002F6D2E"/>
    <w:rsid w:val="002F7764"/>
    <w:rsid w:val="00307714"/>
    <w:rsid w:val="0031282E"/>
    <w:rsid w:val="00314F5A"/>
    <w:rsid w:val="00316397"/>
    <w:rsid w:val="003173E6"/>
    <w:rsid w:val="00333788"/>
    <w:rsid w:val="0033489A"/>
    <w:rsid w:val="003350BA"/>
    <w:rsid w:val="00340A05"/>
    <w:rsid w:val="00341540"/>
    <w:rsid w:val="0034440C"/>
    <w:rsid w:val="00344BFA"/>
    <w:rsid w:val="00345BEE"/>
    <w:rsid w:val="0035050F"/>
    <w:rsid w:val="0035267D"/>
    <w:rsid w:val="00353F4C"/>
    <w:rsid w:val="003543AD"/>
    <w:rsid w:val="0035534A"/>
    <w:rsid w:val="0036049A"/>
    <w:rsid w:val="003678F8"/>
    <w:rsid w:val="00367953"/>
    <w:rsid w:val="003716D6"/>
    <w:rsid w:val="00374284"/>
    <w:rsid w:val="003807D2"/>
    <w:rsid w:val="003820EC"/>
    <w:rsid w:val="00382D91"/>
    <w:rsid w:val="00391BC4"/>
    <w:rsid w:val="00391CEC"/>
    <w:rsid w:val="003929A7"/>
    <w:rsid w:val="00392F83"/>
    <w:rsid w:val="003937A9"/>
    <w:rsid w:val="00396ADF"/>
    <w:rsid w:val="00396B2F"/>
    <w:rsid w:val="003A469C"/>
    <w:rsid w:val="003B0862"/>
    <w:rsid w:val="003B23E2"/>
    <w:rsid w:val="003B5FDB"/>
    <w:rsid w:val="003B6727"/>
    <w:rsid w:val="003C1F8B"/>
    <w:rsid w:val="003C2E13"/>
    <w:rsid w:val="003C5441"/>
    <w:rsid w:val="003C5BAE"/>
    <w:rsid w:val="003C7861"/>
    <w:rsid w:val="003D1A2A"/>
    <w:rsid w:val="003D1BDE"/>
    <w:rsid w:val="003D3F1B"/>
    <w:rsid w:val="003D628A"/>
    <w:rsid w:val="003E0D3A"/>
    <w:rsid w:val="003E35B7"/>
    <w:rsid w:val="003E3689"/>
    <w:rsid w:val="003E3E90"/>
    <w:rsid w:val="003E4889"/>
    <w:rsid w:val="003F073B"/>
    <w:rsid w:val="003F0864"/>
    <w:rsid w:val="003F1D29"/>
    <w:rsid w:val="003F32D4"/>
    <w:rsid w:val="003F3C55"/>
    <w:rsid w:val="003F434C"/>
    <w:rsid w:val="003F447D"/>
    <w:rsid w:val="003F4A5A"/>
    <w:rsid w:val="003F4C3F"/>
    <w:rsid w:val="003F7722"/>
    <w:rsid w:val="004042D3"/>
    <w:rsid w:val="004046A1"/>
    <w:rsid w:val="00404B89"/>
    <w:rsid w:val="00405F0F"/>
    <w:rsid w:val="0040678C"/>
    <w:rsid w:val="0041307F"/>
    <w:rsid w:val="0042309F"/>
    <w:rsid w:val="004362D3"/>
    <w:rsid w:val="00437D11"/>
    <w:rsid w:val="004425A8"/>
    <w:rsid w:val="004431BC"/>
    <w:rsid w:val="00445EF7"/>
    <w:rsid w:val="00451B35"/>
    <w:rsid w:val="00453922"/>
    <w:rsid w:val="00466F0C"/>
    <w:rsid w:val="0047218C"/>
    <w:rsid w:val="00472BA4"/>
    <w:rsid w:val="0047411D"/>
    <w:rsid w:val="00476DE3"/>
    <w:rsid w:val="00480290"/>
    <w:rsid w:val="00482670"/>
    <w:rsid w:val="00484ECF"/>
    <w:rsid w:val="004870BC"/>
    <w:rsid w:val="004871DA"/>
    <w:rsid w:val="004873FF"/>
    <w:rsid w:val="0049126E"/>
    <w:rsid w:val="0049513E"/>
    <w:rsid w:val="004956EA"/>
    <w:rsid w:val="004959FC"/>
    <w:rsid w:val="004A014B"/>
    <w:rsid w:val="004A368A"/>
    <w:rsid w:val="004A55E0"/>
    <w:rsid w:val="004A7CD9"/>
    <w:rsid w:val="004B2607"/>
    <w:rsid w:val="004B47E9"/>
    <w:rsid w:val="004B5BB7"/>
    <w:rsid w:val="004B7F72"/>
    <w:rsid w:val="004C53AD"/>
    <w:rsid w:val="004C54CF"/>
    <w:rsid w:val="004C6398"/>
    <w:rsid w:val="004D4805"/>
    <w:rsid w:val="004D7D5A"/>
    <w:rsid w:val="004E3AEE"/>
    <w:rsid w:val="004E456D"/>
    <w:rsid w:val="004E749A"/>
    <w:rsid w:val="004F2437"/>
    <w:rsid w:val="004F2A67"/>
    <w:rsid w:val="004F2C88"/>
    <w:rsid w:val="004F2EAC"/>
    <w:rsid w:val="004F6E4F"/>
    <w:rsid w:val="00501109"/>
    <w:rsid w:val="0050298C"/>
    <w:rsid w:val="00502CFD"/>
    <w:rsid w:val="00505993"/>
    <w:rsid w:val="005116B2"/>
    <w:rsid w:val="00513120"/>
    <w:rsid w:val="0051382E"/>
    <w:rsid w:val="005164C1"/>
    <w:rsid w:val="00516E6C"/>
    <w:rsid w:val="005215BB"/>
    <w:rsid w:val="00521C4B"/>
    <w:rsid w:val="0053037A"/>
    <w:rsid w:val="00533A97"/>
    <w:rsid w:val="00537FF3"/>
    <w:rsid w:val="005404D8"/>
    <w:rsid w:val="005445B8"/>
    <w:rsid w:val="00545815"/>
    <w:rsid w:val="00545A57"/>
    <w:rsid w:val="00562223"/>
    <w:rsid w:val="005626DC"/>
    <w:rsid w:val="00565090"/>
    <w:rsid w:val="00565C6B"/>
    <w:rsid w:val="0057065C"/>
    <w:rsid w:val="00573872"/>
    <w:rsid w:val="005746F2"/>
    <w:rsid w:val="0057678D"/>
    <w:rsid w:val="005809DE"/>
    <w:rsid w:val="0058161E"/>
    <w:rsid w:val="00583A5C"/>
    <w:rsid w:val="00584074"/>
    <w:rsid w:val="00584D07"/>
    <w:rsid w:val="00585891"/>
    <w:rsid w:val="00586523"/>
    <w:rsid w:val="00590CE2"/>
    <w:rsid w:val="005914F4"/>
    <w:rsid w:val="005924E9"/>
    <w:rsid w:val="00593B9B"/>
    <w:rsid w:val="00593D38"/>
    <w:rsid w:val="0059633D"/>
    <w:rsid w:val="00596F49"/>
    <w:rsid w:val="00597F44"/>
    <w:rsid w:val="005A0165"/>
    <w:rsid w:val="005B1396"/>
    <w:rsid w:val="005B5756"/>
    <w:rsid w:val="005B59AC"/>
    <w:rsid w:val="005B78B2"/>
    <w:rsid w:val="005C7662"/>
    <w:rsid w:val="005D0546"/>
    <w:rsid w:val="005D0AA9"/>
    <w:rsid w:val="005D715E"/>
    <w:rsid w:val="005D7A76"/>
    <w:rsid w:val="005D7FC4"/>
    <w:rsid w:val="005E045D"/>
    <w:rsid w:val="005E274D"/>
    <w:rsid w:val="005E483E"/>
    <w:rsid w:val="005E7139"/>
    <w:rsid w:val="005E735F"/>
    <w:rsid w:val="005E77B4"/>
    <w:rsid w:val="005F11FC"/>
    <w:rsid w:val="005F3357"/>
    <w:rsid w:val="005F5790"/>
    <w:rsid w:val="0060026D"/>
    <w:rsid w:val="00600F99"/>
    <w:rsid w:val="00601788"/>
    <w:rsid w:val="00602F02"/>
    <w:rsid w:val="0062037C"/>
    <w:rsid w:val="006221FF"/>
    <w:rsid w:val="00623873"/>
    <w:rsid w:val="00624AAB"/>
    <w:rsid w:val="006254D3"/>
    <w:rsid w:val="00627C43"/>
    <w:rsid w:val="00632ABD"/>
    <w:rsid w:val="0063406C"/>
    <w:rsid w:val="006340D5"/>
    <w:rsid w:val="0063460B"/>
    <w:rsid w:val="00635517"/>
    <w:rsid w:val="00636E64"/>
    <w:rsid w:val="006400EB"/>
    <w:rsid w:val="006415AD"/>
    <w:rsid w:val="00641A58"/>
    <w:rsid w:val="00644B21"/>
    <w:rsid w:val="00646874"/>
    <w:rsid w:val="0064709F"/>
    <w:rsid w:val="00653A9C"/>
    <w:rsid w:val="00653D24"/>
    <w:rsid w:val="0065621A"/>
    <w:rsid w:val="006616CE"/>
    <w:rsid w:val="00661BBC"/>
    <w:rsid w:val="00662FD9"/>
    <w:rsid w:val="00663FE7"/>
    <w:rsid w:val="00667E7F"/>
    <w:rsid w:val="0068021B"/>
    <w:rsid w:val="0068062D"/>
    <w:rsid w:val="006811B9"/>
    <w:rsid w:val="00683826"/>
    <w:rsid w:val="0068399D"/>
    <w:rsid w:val="006903A2"/>
    <w:rsid w:val="00691581"/>
    <w:rsid w:val="00696998"/>
    <w:rsid w:val="00697BF7"/>
    <w:rsid w:val="00697BFD"/>
    <w:rsid w:val="006A1EC3"/>
    <w:rsid w:val="006A3A79"/>
    <w:rsid w:val="006A52C7"/>
    <w:rsid w:val="006B00BE"/>
    <w:rsid w:val="006B45A7"/>
    <w:rsid w:val="006B4FB5"/>
    <w:rsid w:val="006B6A0A"/>
    <w:rsid w:val="006B717F"/>
    <w:rsid w:val="006C3B16"/>
    <w:rsid w:val="006C7692"/>
    <w:rsid w:val="006D3280"/>
    <w:rsid w:val="006D4910"/>
    <w:rsid w:val="006D4D80"/>
    <w:rsid w:val="006D63C5"/>
    <w:rsid w:val="006D7272"/>
    <w:rsid w:val="006E04CA"/>
    <w:rsid w:val="006E1059"/>
    <w:rsid w:val="006E1E6D"/>
    <w:rsid w:val="006E6449"/>
    <w:rsid w:val="006E656A"/>
    <w:rsid w:val="006E67D2"/>
    <w:rsid w:val="006E6EF3"/>
    <w:rsid w:val="006E799F"/>
    <w:rsid w:val="006F173B"/>
    <w:rsid w:val="006F4275"/>
    <w:rsid w:val="006F49DA"/>
    <w:rsid w:val="006F5A63"/>
    <w:rsid w:val="00700BB9"/>
    <w:rsid w:val="007011C5"/>
    <w:rsid w:val="00701825"/>
    <w:rsid w:val="00705906"/>
    <w:rsid w:val="00707CC9"/>
    <w:rsid w:val="00710BE9"/>
    <w:rsid w:val="007125A7"/>
    <w:rsid w:val="00714562"/>
    <w:rsid w:val="007205E0"/>
    <w:rsid w:val="00724B66"/>
    <w:rsid w:val="00725BB5"/>
    <w:rsid w:val="007345E2"/>
    <w:rsid w:val="00735BC8"/>
    <w:rsid w:val="00741231"/>
    <w:rsid w:val="00743916"/>
    <w:rsid w:val="0075252C"/>
    <w:rsid w:val="00753262"/>
    <w:rsid w:val="00756309"/>
    <w:rsid w:val="0076092A"/>
    <w:rsid w:val="00761B75"/>
    <w:rsid w:val="00762393"/>
    <w:rsid w:val="0076644F"/>
    <w:rsid w:val="00770E0E"/>
    <w:rsid w:val="0077400C"/>
    <w:rsid w:val="00775C82"/>
    <w:rsid w:val="00780D3F"/>
    <w:rsid w:val="0078384B"/>
    <w:rsid w:val="00785631"/>
    <w:rsid w:val="00785A4F"/>
    <w:rsid w:val="0078792C"/>
    <w:rsid w:val="00787A8B"/>
    <w:rsid w:val="00790754"/>
    <w:rsid w:val="00794DB3"/>
    <w:rsid w:val="007A0020"/>
    <w:rsid w:val="007A41AE"/>
    <w:rsid w:val="007A6AB0"/>
    <w:rsid w:val="007A7B37"/>
    <w:rsid w:val="007B1F04"/>
    <w:rsid w:val="007B4EB6"/>
    <w:rsid w:val="007C150C"/>
    <w:rsid w:val="007C5C68"/>
    <w:rsid w:val="007D07E4"/>
    <w:rsid w:val="007D146D"/>
    <w:rsid w:val="007D3FFC"/>
    <w:rsid w:val="007D72ED"/>
    <w:rsid w:val="007E70CE"/>
    <w:rsid w:val="007F0AC3"/>
    <w:rsid w:val="007F24BA"/>
    <w:rsid w:val="00801147"/>
    <w:rsid w:val="00804401"/>
    <w:rsid w:val="00804F66"/>
    <w:rsid w:val="00811A61"/>
    <w:rsid w:val="008126F9"/>
    <w:rsid w:val="0081775D"/>
    <w:rsid w:val="00821DD9"/>
    <w:rsid w:val="008250B9"/>
    <w:rsid w:val="008254BA"/>
    <w:rsid w:val="00826107"/>
    <w:rsid w:val="00835333"/>
    <w:rsid w:val="008364C9"/>
    <w:rsid w:val="00840836"/>
    <w:rsid w:val="00842794"/>
    <w:rsid w:val="00842A55"/>
    <w:rsid w:val="00842F60"/>
    <w:rsid w:val="008506C3"/>
    <w:rsid w:val="0086079D"/>
    <w:rsid w:val="00861E8E"/>
    <w:rsid w:val="00861F3E"/>
    <w:rsid w:val="00862759"/>
    <w:rsid w:val="00863F71"/>
    <w:rsid w:val="0086486D"/>
    <w:rsid w:val="00867978"/>
    <w:rsid w:val="00871F04"/>
    <w:rsid w:val="00876027"/>
    <w:rsid w:val="00876E63"/>
    <w:rsid w:val="008779D7"/>
    <w:rsid w:val="00880C23"/>
    <w:rsid w:val="00880D78"/>
    <w:rsid w:val="00881673"/>
    <w:rsid w:val="008863BB"/>
    <w:rsid w:val="00886C0B"/>
    <w:rsid w:val="00891370"/>
    <w:rsid w:val="008924D3"/>
    <w:rsid w:val="00893121"/>
    <w:rsid w:val="00893ED7"/>
    <w:rsid w:val="00894D1A"/>
    <w:rsid w:val="008974DE"/>
    <w:rsid w:val="008A1DE9"/>
    <w:rsid w:val="008A2FE7"/>
    <w:rsid w:val="008A3483"/>
    <w:rsid w:val="008A385F"/>
    <w:rsid w:val="008A447C"/>
    <w:rsid w:val="008A4B4F"/>
    <w:rsid w:val="008A5288"/>
    <w:rsid w:val="008A62EA"/>
    <w:rsid w:val="008B1CBA"/>
    <w:rsid w:val="008B6173"/>
    <w:rsid w:val="008B6B2C"/>
    <w:rsid w:val="008B77F4"/>
    <w:rsid w:val="008B7D65"/>
    <w:rsid w:val="008C403A"/>
    <w:rsid w:val="008C5BD4"/>
    <w:rsid w:val="008D00FE"/>
    <w:rsid w:val="008D4E13"/>
    <w:rsid w:val="008D555E"/>
    <w:rsid w:val="008D7999"/>
    <w:rsid w:val="008E2A28"/>
    <w:rsid w:val="008E3F1E"/>
    <w:rsid w:val="008E6112"/>
    <w:rsid w:val="008E6FAD"/>
    <w:rsid w:val="008F091C"/>
    <w:rsid w:val="008F2861"/>
    <w:rsid w:val="008F312B"/>
    <w:rsid w:val="008F4168"/>
    <w:rsid w:val="008F49CE"/>
    <w:rsid w:val="008F710D"/>
    <w:rsid w:val="00901F65"/>
    <w:rsid w:val="00903AED"/>
    <w:rsid w:val="00905189"/>
    <w:rsid w:val="0091002F"/>
    <w:rsid w:val="009115AE"/>
    <w:rsid w:val="00911DF2"/>
    <w:rsid w:val="00917EEB"/>
    <w:rsid w:val="00923A65"/>
    <w:rsid w:val="00923E32"/>
    <w:rsid w:val="00925A7F"/>
    <w:rsid w:val="00930240"/>
    <w:rsid w:val="0093263C"/>
    <w:rsid w:val="0093306A"/>
    <w:rsid w:val="00935B97"/>
    <w:rsid w:val="00937F2D"/>
    <w:rsid w:val="00942E70"/>
    <w:rsid w:val="00954B25"/>
    <w:rsid w:val="009577B5"/>
    <w:rsid w:val="00966121"/>
    <w:rsid w:val="009722C0"/>
    <w:rsid w:val="00973884"/>
    <w:rsid w:val="009741D9"/>
    <w:rsid w:val="009746D0"/>
    <w:rsid w:val="00974E67"/>
    <w:rsid w:val="00983104"/>
    <w:rsid w:val="00983F23"/>
    <w:rsid w:val="009866EA"/>
    <w:rsid w:val="00987E20"/>
    <w:rsid w:val="00990F9B"/>
    <w:rsid w:val="0099176C"/>
    <w:rsid w:val="00992BBB"/>
    <w:rsid w:val="009A0513"/>
    <w:rsid w:val="009A1BF2"/>
    <w:rsid w:val="009A1DAF"/>
    <w:rsid w:val="009A370C"/>
    <w:rsid w:val="009A53AE"/>
    <w:rsid w:val="009A65DA"/>
    <w:rsid w:val="009A6CAD"/>
    <w:rsid w:val="009A7880"/>
    <w:rsid w:val="009B187F"/>
    <w:rsid w:val="009B62D6"/>
    <w:rsid w:val="009B6523"/>
    <w:rsid w:val="009C3139"/>
    <w:rsid w:val="009C3B7D"/>
    <w:rsid w:val="009C7B03"/>
    <w:rsid w:val="009D0E34"/>
    <w:rsid w:val="009E1238"/>
    <w:rsid w:val="009E6EBD"/>
    <w:rsid w:val="009F36D0"/>
    <w:rsid w:val="009F6568"/>
    <w:rsid w:val="009F6C3B"/>
    <w:rsid w:val="00A01E03"/>
    <w:rsid w:val="00A01ED3"/>
    <w:rsid w:val="00A10DF9"/>
    <w:rsid w:val="00A11F79"/>
    <w:rsid w:val="00A138E8"/>
    <w:rsid w:val="00A156DF"/>
    <w:rsid w:val="00A17822"/>
    <w:rsid w:val="00A246BA"/>
    <w:rsid w:val="00A25C9A"/>
    <w:rsid w:val="00A260CE"/>
    <w:rsid w:val="00A32FD0"/>
    <w:rsid w:val="00A34A5D"/>
    <w:rsid w:val="00A34D3A"/>
    <w:rsid w:val="00A3582F"/>
    <w:rsid w:val="00A43DED"/>
    <w:rsid w:val="00A4457C"/>
    <w:rsid w:val="00A51114"/>
    <w:rsid w:val="00A51B60"/>
    <w:rsid w:val="00A53767"/>
    <w:rsid w:val="00A65B29"/>
    <w:rsid w:val="00A65E3E"/>
    <w:rsid w:val="00A6608F"/>
    <w:rsid w:val="00A6724B"/>
    <w:rsid w:val="00A8139C"/>
    <w:rsid w:val="00A81F88"/>
    <w:rsid w:val="00A823F5"/>
    <w:rsid w:val="00A82E0D"/>
    <w:rsid w:val="00A90C41"/>
    <w:rsid w:val="00AA04A1"/>
    <w:rsid w:val="00AA3A38"/>
    <w:rsid w:val="00AB15FD"/>
    <w:rsid w:val="00AB1F82"/>
    <w:rsid w:val="00AC1B3F"/>
    <w:rsid w:val="00AC3277"/>
    <w:rsid w:val="00AC3B64"/>
    <w:rsid w:val="00AC3E59"/>
    <w:rsid w:val="00AC6F20"/>
    <w:rsid w:val="00AC7336"/>
    <w:rsid w:val="00AD14EF"/>
    <w:rsid w:val="00AD1FED"/>
    <w:rsid w:val="00AD7F4F"/>
    <w:rsid w:val="00AE1BFF"/>
    <w:rsid w:val="00AE25E3"/>
    <w:rsid w:val="00AE2BBC"/>
    <w:rsid w:val="00AE3912"/>
    <w:rsid w:val="00AE42CD"/>
    <w:rsid w:val="00AF1DF2"/>
    <w:rsid w:val="00AF5C90"/>
    <w:rsid w:val="00AF7FA8"/>
    <w:rsid w:val="00B03A52"/>
    <w:rsid w:val="00B03FA6"/>
    <w:rsid w:val="00B043B0"/>
    <w:rsid w:val="00B062FF"/>
    <w:rsid w:val="00B0634B"/>
    <w:rsid w:val="00B15860"/>
    <w:rsid w:val="00B176BE"/>
    <w:rsid w:val="00B26361"/>
    <w:rsid w:val="00B27050"/>
    <w:rsid w:val="00B316D1"/>
    <w:rsid w:val="00B31B6D"/>
    <w:rsid w:val="00B33F97"/>
    <w:rsid w:val="00B4131F"/>
    <w:rsid w:val="00B41B9C"/>
    <w:rsid w:val="00B41DB9"/>
    <w:rsid w:val="00B41EBE"/>
    <w:rsid w:val="00B45355"/>
    <w:rsid w:val="00B45C64"/>
    <w:rsid w:val="00B50558"/>
    <w:rsid w:val="00B5732B"/>
    <w:rsid w:val="00B57B1E"/>
    <w:rsid w:val="00B57FBB"/>
    <w:rsid w:val="00B60113"/>
    <w:rsid w:val="00B67E66"/>
    <w:rsid w:val="00B75A03"/>
    <w:rsid w:val="00B767E5"/>
    <w:rsid w:val="00B827BE"/>
    <w:rsid w:val="00B85E69"/>
    <w:rsid w:val="00B86878"/>
    <w:rsid w:val="00B873D3"/>
    <w:rsid w:val="00B90C5D"/>
    <w:rsid w:val="00B93076"/>
    <w:rsid w:val="00B97178"/>
    <w:rsid w:val="00B97544"/>
    <w:rsid w:val="00BA2623"/>
    <w:rsid w:val="00BA5CA5"/>
    <w:rsid w:val="00BA72E1"/>
    <w:rsid w:val="00BB5D93"/>
    <w:rsid w:val="00BB6170"/>
    <w:rsid w:val="00BB6838"/>
    <w:rsid w:val="00BC3D04"/>
    <w:rsid w:val="00BC5405"/>
    <w:rsid w:val="00BC5F55"/>
    <w:rsid w:val="00BC72D4"/>
    <w:rsid w:val="00BD21C2"/>
    <w:rsid w:val="00BD3A00"/>
    <w:rsid w:val="00BD4462"/>
    <w:rsid w:val="00BD4DF7"/>
    <w:rsid w:val="00BD6790"/>
    <w:rsid w:val="00BE260F"/>
    <w:rsid w:val="00BE379E"/>
    <w:rsid w:val="00BE3B61"/>
    <w:rsid w:val="00BF06E2"/>
    <w:rsid w:val="00BF2F7C"/>
    <w:rsid w:val="00BF470A"/>
    <w:rsid w:val="00BF52EB"/>
    <w:rsid w:val="00BF7238"/>
    <w:rsid w:val="00BF7CD3"/>
    <w:rsid w:val="00C01B20"/>
    <w:rsid w:val="00C04FBD"/>
    <w:rsid w:val="00C056E2"/>
    <w:rsid w:val="00C05B1E"/>
    <w:rsid w:val="00C06376"/>
    <w:rsid w:val="00C10BC2"/>
    <w:rsid w:val="00C10E0C"/>
    <w:rsid w:val="00C12641"/>
    <w:rsid w:val="00C13CF5"/>
    <w:rsid w:val="00C15432"/>
    <w:rsid w:val="00C1699D"/>
    <w:rsid w:val="00C30148"/>
    <w:rsid w:val="00C31E9C"/>
    <w:rsid w:val="00C32413"/>
    <w:rsid w:val="00C34D25"/>
    <w:rsid w:val="00C35E44"/>
    <w:rsid w:val="00C419B7"/>
    <w:rsid w:val="00C431FB"/>
    <w:rsid w:val="00C50103"/>
    <w:rsid w:val="00C51C2D"/>
    <w:rsid w:val="00C531C4"/>
    <w:rsid w:val="00C537D4"/>
    <w:rsid w:val="00C556CD"/>
    <w:rsid w:val="00C5750A"/>
    <w:rsid w:val="00C603AC"/>
    <w:rsid w:val="00C60CE4"/>
    <w:rsid w:val="00C61545"/>
    <w:rsid w:val="00C64169"/>
    <w:rsid w:val="00C654E9"/>
    <w:rsid w:val="00C65A54"/>
    <w:rsid w:val="00C663AB"/>
    <w:rsid w:val="00C70560"/>
    <w:rsid w:val="00C720FA"/>
    <w:rsid w:val="00C74232"/>
    <w:rsid w:val="00C84EF2"/>
    <w:rsid w:val="00C920E6"/>
    <w:rsid w:val="00C934AE"/>
    <w:rsid w:val="00CA0B22"/>
    <w:rsid w:val="00CA5640"/>
    <w:rsid w:val="00CA585A"/>
    <w:rsid w:val="00CB2B86"/>
    <w:rsid w:val="00CB508C"/>
    <w:rsid w:val="00CB6CFF"/>
    <w:rsid w:val="00CC13F8"/>
    <w:rsid w:val="00CC44E4"/>
    <w:rsid w:val="00CC6405"/>
    <w:rsid w:val="00CC6C5A"/>
    <w:rsid w:val="00CC7344"/>
    <w:rsid w:val="00CD087A"/>
    <w:rsid w:val="00CD2210"/>
    <w:rsid w:val="00CD6022"/>
    <w:rsid w:val="00CD6264"/>
    <w:rsid w:val="00CD6553"/>
    <w:rsid w:val="00CD6D0E"/>
    <w:rsid w:val="00CD785A"/>
    <w:rsid w:val="00CF13E6"/>
    <w:rsid w:val="00CF2462"/>
    <w:rsid w:val="00CF28A1"/>
    <w:rsid w:val="00CF3442"/>
    <w:rsid w:val="00CF414F"/>
    <w:rsid w:val="00CF434F"/>
    <w:rsid w:val="00CF5128"/>
    <w:rsid w:val="00D00471"/>
    <w:rsid w:val="00D03785"/>
    <w:rsid w:val="00D0634C"/>
    <w:rsid w:val="00D06687"/>
    <w:rsid w:val="00D06CB3"/>
    <w:rsid w:val="00D071BF"/>
    <w:rsid w:val="00D07269"/>
    <w:rsid w:val="00D074C8"/>
    <w:rsid w:val="00D12F40"/>
    <w:rsid w:val="00D139EB"/>
    <w:rsid w:val="00D203C7"/>
    <w:rsid w:val="00D20FB3"/>
    <w:rsid w:val="00D22A0D"/>
    <w:rsid w:val="00D3139D"/>
    <w:rsid w:val="00D325CB"/>
    <w:rsid w:val="00D32663"/>
    <w:rsid w:val="00D40412"/>
    <w:rsid w:val="00D4227C"/>
    <w:rsid w:val="00D454E8"/>
    <w:rsid w:val="00D45E8F"/>
    <w:rsid w:val="00D46727"/>
    <w:rsid w:val="00D46C14"/>
    <w:rsid w:val="00D46F78"/>
    <w:rsid w:val="00D51504"/>
    <w:rsid w:val="00D51DBA"/>
    <w:rsid w:val="00D520B0"/>
    <w:rsid w:val="00D52FD7"/>
    <w:rsid w:val="00D53BB5"/>
    <w:rsid w:val="00D5611D"/>
    <w:rsid w:val="00D56D30"/>
    <w:rsid w:val="00D57362"/>
    <w:rsid w:val="00D60F55"/>
    <w:rsid w:val="00D61186"/>
    <w:rsid w:val="00D62517"/>
    <w:rsid w:val="00D62DE8"/>
    <w:rsid w:val="00D6518B"/>
    <w:rsid w:val="00D663ED"/>
    <w:rsid w:val="00D67C92"/>
    <w:rsid w:val="00D7117D"/>
    <w:rsid w:val="00D7199B"/>
    <w:rsid w:val="00D74AC0"/>
    <w:rsid w:val="00D75511"/>
    <w:rsid w:val="00D77702"/>
    <w:rsid w:val="00D83761"/>
    <w:rsid w:val="00D84CBD"/>
    <w:rsid w:val="00D8630D"/>
    <w:rsid w:val="00D87F57"/>
    <w:rsid w:val="00D91A24"/>
    <w:rsid w:val="00D9423A"/>
    <w:rsid w:val="00DA0569"/>
    <w:rsid w:val="00DA3D26"/>
    <w:rsid w:val="00DA6681"/>
    <w:rsid w:val="00DB0FAD"/>
    <w:rsid w:val="00DB200C"/>
    <w:rsid w:val="00DB254E"/>
    <w:rsid w:val="00DB31B4"/>
    <w:rsid w:val="00DB5C68"/>
    <w:rsid w:val="00DB6102"/>
    <w:rsid w:val="00DB6D59"/>
    <w:rsid w:val="00DC06A3"/>
    <w:rsid w:val="00DC295D"/>
    <w:rsid w:val="00DC61FF"/>
    <w:rsid w:val="00DD0219"/>
    <w:rsid w:val="00DD0ABB"/>
    <w:rsid w:val="00DD538F"/>
    <w:rsid w:val="00DD7AEE"/>
    <w:rsid w:val="00DE0A67"/>
    <w:rsid w:val="00DE19FB"/>
    <w:rsid w:val="00DE25A6"/>
    <w:rsid w:val="00DE3F60"/>
    <w:rsid w:val="00DE4113"/>
    <w:rsid w:val="00DE4196"/>
    <w:rsid w:val="00DE47DB"/>
    <w:rsid w:val="00DE5FB6"/>
    <w:rsid w:val="00DE7C2C"/>
    <w:rsid w:val="00DF1930"/>
    <w:rsid w:val="00DF3DA2"/>
    <w:rsid w:val="00DF4578"/>
    <w:rsid w:val="00DF7AF5"/>
    <w:rsid w:val="00E007CB"/>
    <w:rsid w:val="00E00FFD"/>
    <w:rsid w:val="00E01F1E"/>
    <w:rsid w:val="00E0677C"/>
    <w:rsid w:val="00E075C6"/>
    <w:rsid w:val="00E076C3"/>
    <w:rsid w:val="00E116A2"/>
    <w:rsid w:val="00E119DD"/>
    <w:rsid w:val="00E13726"/>
    <w:rsid w:val="00E148DF"/>
    <w:rsid w:val="00E17E1D"/>
    <w:rsid w:val="00E20146"/>
    <w:rsid w:val="00E21C7F"/>
    <w:rsid w:val="00E228F5"/>
    <w:rsid w:val="00E3093C"/>
    <w:rsid w:val="00E317AD"/>
    <w:rsid w:val="00E3183B"/>
    <w:rsid w:val="00E32FB2"/>
    <w:rsid w:val="00E410DE"/>
    <w:rsid w:val="00E4122A"/>
    <w:rsid w:val="00E4391F"/>
    <w:rsid w:val="00E545B3"/>
    <w:rsid w:val="00E562E3"/>
    <w:rsid w:val="00E5797A"/>
    <w:rsid w:val="00E61307"/>
    <w:rsid w:val="00E63DFB"/>
    <w:rsid w:val="00E65BE2"/>
    <w:rsid w:val="00E70537"/>
    <w:rsid w:val="00E70B34"/>
    <w:rsid w:val="00E72750"/>
    <w:rsid w:val="00E749EF"/>
    <w:rsid w:val="00E74C39"/>
    <w:rsid w:val="00E758FB"/>
    <w:rsid w:val="00E75F93"/>
    <w:rsid w:val="00E7765D"/>
    <w:rsid w:val="00E8164D"/>
    <w:rsid w:val="00E81CB2"/>
    <w:rsid w:val="00E83F26"/>
    <w:rsid w:val="00E84BB5"/>
    <w:rsid w:val="00E87613"/>
    <w:rsid w:val="00E900A9"/>
    <w:rsid w:val="00E928CB"/>
    <w:rsid w:val="00E93A2D"/>
    <w:rsid w:val="00EA13CB"/>
    <w:rsid w:val="00EB002E"/>
    <w:rsid w:val="00EB05B5"/>
    <w:rsid w:val="00EB2B60"/>
    <w:rsid w:val="00EB49BA"/>
    <w:rsid w:val="00EB6CD0"/>
    <w:rsid w:val="00EC09A1"/>
    <w:rsid w:val="00EC3318"/>
    <w:rsid w:val="00EC6177"/>
    <w:rsid w:val="00EC6FFF"/>
    <w:rsid w:val="00ED048B"/>
    <w:rsid w:val="00ED08CF"/>
    <w:rsid w:val="00ED133E"/>
    <w:rsid w:val="00ED6C9A"/>
    <w:rsid w:val="00ED6CFE"/>
    <w:rsid w:val="00ED717A"/>
    <w:rsid w:val="00EE3490"/>
    <w:rsid w:val="00EE6AC2"/>
    <w:rsid w:val="00EE7250"/>
    <w:rsid w:val="00EE725F"/>
    <w:rsid w:val="00EE770D"/>
    <w:rsid w:val="00EE78BA"/>
    <w:rsid w:val="00EF0DD3"/>
    <w:rsid w:val="00EF18A5"/>
    <w:rsid w:val="00EF2854"/>
    <w:rsid w:val="00EF426B"/>
    <w:rsid w:val="00EF53DC"/>
    <w:rsid w:val="00EF73DE"/>
    <w:rsid w:val="00F05CD5"/>
    <w:rsid w:val="00F06CB6"/>
    <w:rsid w:val="00F100DE"/>
    <w:rsid w:val="00F14E5B"/>
    <w:rsid w:val="00F22EF0"/>
    <w:rsid w:val="00F240AE"/>
    <w:rsid w:val="00F244F3"/>
    <w:rsid w:val="00F256A8"/>
    <w:rsid w:val="00F262DB"/>
    <w:rsid w:val="00F304E4"/>
    <w:rsid w:val="00F31A4A"/>
    <w:rsid w:val="00F327E2"/>
    <w:rsid w:val="00F32881"/>
    <w:rsid w:val="00F32886"/>
    <w:rsid w:val="00F34F73"/>
    <w:rsid w:val="00F363D9"/>
    <w:rsid w:val="00F36BCE"/>
    <w:rsid w:val="00F37A2F"/>
    <w:rsid w:val="00F40348"/>
    <w:rsid w:val="00F450C9"/>
    <w:rsid w:val="00F45289"/>
    <w:rsid w:val="00F471F8"/>
    <w:rsid w:val="00F51162"/>
    <w:rsid w:val="00F52D53"/>
    <w:rsid w:val="00F61247"/>
    <w:rsid w:val="00F61FCF"/>
    <w:rsid w:val="00F62C58"/>
    <w:rsid w:val="00F64576"/>
    <w:rsid w:val="00F66919"/>
    <w:rsid w:val="00F717B8"/>
    <w:rsid w:val="00F71FC5"/>
    <w:rsid w:val="00F74995"/>
    <w:rsid w:val="00F847B7"/>
    <w:rsid w:val="00F8775E"/>
    <w:rsid w:val="00F87A9B"/>
    <w:rsid w:val="00F93325"/>
    <w:rsid w:val="00F93D1A"/>
    <w:rsid w:val="00FA0FB6"/>
    <w:rsid w:val="00FA3685"/>
    <w:rsid w:val="00FA4DC6"/>
    <w:rsid w:val="00FA61B1"/>
    <w:rsid w:val="00FA76FC"/>
    <w:rsid w:val="00FB2AC4"/>
    <w:rsid w:val="00FB41A7"/>
    <w:rsid w:val="00FB588B"/>
    <w:rsid w:val="00FB6D34"/>
    <w:rsid w:val="00FC181F"/>
    <w:rsid w:val="00FC3129"/>
    <w:rsid w:val="00FC5215"/>
    <w:rsid w:val="00FC6CEF"/>
    <w:rsid w:val="00FC78B8"/>
    <w:rsid w:val="00FD1FEC"/>
    <w:rsid w:val="00FD287D"/>
    <w:rsid w:val="00FD2C11"/>
    <w:rsid w:val="00FD67B4"/>
    <w:rsid w:val="00FD77F8"/>
    <w:rsid w:val="00FE05C0"/>
    <w:rsid w:val="00FE0D09"/>
    <w:rsid w:val="00FE1292"/>
    <w:rsid w:val="00FE2901"/>
    <w:rsid w:val="00FE490A"/>
    <w:rsid w:val="00FF1956"/>
    <w:rsid w:val="00FF3575"/>
    <w:rsid w:val="00FF4AA6"/>
    <w:rsid w:val="00FF4FDC"/>
    <w:rsid w:val="00FF506D"/>
    <w:rsid w:val="00FF5AB7"/>
    <w:rsid w:val="00FF758E"/>
    <w:rsid w:val="017A4403"/>
    <w:rsid w:val="13F40AA9"/>
    <w:rsid w:val="3D40256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10"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link w:val="4"/>
    <w:uiPriority w:val="99"/>
    <w:rPr>
      <w:sz w:val="18"/>
      <w:szCs w:val="18"/>
    </w:rPr>
  </w:style>
  <w:style w:type="character" w:customStyle="1" w:styleId="9">
    <w:name w:val="页脚 Char"/>
    <w:link w:val="3"/>
    <w:uiPriority w:val="99"/>
    <w:rPr>
      <w:sz w:val="18"/>
      <w:szCs w:val="18"/>
    </w:rPr>
  </w:style>
  <w:style w:type="character" w:customStyle="1" w:styleId="10">
    <w:name w:val="日期 Char"/>
    <w:basedOn w:val="5"/>
    <w:link w:val="2"/>
    <w:semiHidden/>
    <w:uiPriority w:val="99"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291</Words>
  <Characters>1659</Characters>
  <Lines>13</Lines>
  <Paragraphs>3</Paragraphs>
  <TotalTime>0</TotalTime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2015-06-26T08:57:00Z</dcterms:created>
  <dc:creator>Dou</dc:creator>
  <cp:lastModifiedBy>Administrator</cp:lastModifiedBy>
  <dcterms:modified xsi:type="dcterms:W3CDTF">2015-07-12T03:13:50Z</dcterms:modified>
  <dc:title>CEPC正电子源讨论会议纪要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