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华文楷体"/>
          <w:b/>
          <w:sz w:val="36"/>
          <w:szCs w:val="36"/>
        </w:rPr>
      </w:pPr>
      <w:r>
        <w:rPr>
          <w:rFonts w:ascii="Times New Roman" w:hAnsi="Times New Roman" w:eastAsia="华文楷体"/>
          <w:b/>
          <w:sz w:val="36"/>
          <w:szCs w:val="36"/>
        </w:rPr>
        <w:t>Minutes of CEPC Accelerator meeting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2015.7.1</w:t>
      </w:r>
      <w:r>
        <w:rPr>
          <w:rFonts w:hint="eastAsia" w:ascii="Times New Roman" w:hAnsi="Times New Roman"/>
          <w:sz w:val="24"/>
          <w:szCs w:val="24"/>
        </w:rPr>
        <w:t>7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</w:t>
      </w:r>
      <w:r>
        <w:rPr>
          <w:rFonts w:ascii="Times New Roman" w:hAnsi="Times New Roman"/>
          <w:sz w:val="24"/>
          <w:szCs w:val="24"/>
        </w:rPr>
        <w:t>: Room C407, Main building, IHEP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Convener</w:t>
      </w:r>
      <w:r>
        <w:rPr>
          <w:rFonts w:ascii="Times New Roman" w:hAnsi="Times New Roman"/>
          <w:sz w:val="24"/>
          <w:szCs w:val="24"/>
        </w:rPr>
        <w:t>: Jie Gao</w:t>
      </w:r>
    </w:p>
    <w:p>
      <w:pPr>
        <w:spacing w:line="276" w:lineRule="auto"/>
        <w:ind w:left="1132" w:hanging="1132" w:hangingChars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Attendee</w:t>
      </w:r>
      <w:r>
        <w:rPr>
          <w:rFonts w:ascii="Times New Roman" w:hAnsi="Times New Roman"/>
          <w:sz w:val="24"/>
          <w:szCs w:val="24"/>
        </w:rPr>
        <w:t xml:space="preserve">: Jie Gao, Chuang Zhang, Yuan Zhang, Yuanyuan Guo, Xiaohao Cui, Yiwei Wang, Sha Bai, Feng Su, Dou Wang, Tianjian Bian, Ming Xiao, </w:t>
      </w:r>
      <w:r>
        <w:rPr>
          <w:rFonts w:hint="eastAsia" w:ascii="Times New Roman" w:hAnsi="Times New Roman"/>
          <w:sz w:val="24"/>
          <w:szCs w:val="24"/>
        </w:rPr>
        <w:t>Yuemei Peng, Zhe Duan (IHEP);</w:t>
      </w:r>
    </w:p>
    <w:p>
      <w:pPr>
        <w:spacing w:line="276" w:lineRule="auto"/>
        <w:ind w:left="1132" w:hanging="1132" w:hangingChars="47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>Wei Gai (</w:t>
      </w:r>
      <w:r>
        <w:rPr>
          <w:rFonts w:ascii="Times New Roman" w:hAnsi="Times New Roman"/>
          <w:sz w:val="24"/>
          <w:szCs w:val="24"/>
        </w:rPr>
        <w:t>Tsinghua University</w:t>
      </w:r>
      <w:r>
        <w:rPr>
          <w:rFonts w:hint="eastAsia" w:ascii="Times New Roman" w:hAnsi="Times New Roman"/>
          <w:sz w:val="24"/>
          <w:szCs w:val="24"/>
        </w:rPr>
        <w:t>).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Recorder</w:t>
      </w:r>
      <w:r>
        <w:rPr>
          <w:rFonts w:ascii="Times New Roman" w:hAnsi="Times New Roman"/>
          <w:sz w:val="24"/>
          <w:szCs w:val="24"/>
        </w:rPr>
        <w:t>：Dou Wang</w:t>
      </w:r>
    </w:p>
    <w:p>
      <w:pPr>
        <w:spacing w:before="156" w:beforeLines="50"/>
        <w:rPr>
          <w:rFonts w:ascii="Times New Roman" w:hAnsi="Times New Roman" w:eastAsia="华文楷体"/>
          <w:b/>
          <w:sz w:val="28"/>
          <w:szCs w:val="28"/>
        </w:rPr>
      </w:pPr>
      <w:r>
        <w:rPr>
          <w:rFonts w:ascii="Times New Roman" w:hAnsi="Times New Roman" w:eastAsia="华文楷体"/>
          <w:b/>
          <w:sz w:val="28"/>
          <w:szCs w:val="28"/>
        </w:rPr>
        <w:t>Summary of minutes：</w:t>
      </w:r>
    </w:p>
    <w:p>
      <w:pPr>
        <w:pStyle w:val="7"/>
        <w:numPr>
          <w:ilvl w:val="1"/>
          <w:numId w:val="1"/>
        </w:numPr>
        <w:spacing w:line="276" w:lineRule="auto"/>
        <w:ind w:left="426" w:hanging="426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Yiwei Wang gave a summary for CEPC final focus design with 1.5m L*. The key points are as follows: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7"/>
        <w:numPr>
          <w:ilvl w:val="0"/>
          <w:numId w:val="2"/>
        </w:numPr>
        <w:spacing w:line="276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hint="eastAsia" w:ascii="Times New Roman" w:hAnsi="Times New Roman"/>
          <w:sz w:val="24"/>
          <w:szCs w:val="24"/>
        </w:rPr>
        <w:t xml:space="preserve">ntroduce common structure and </w:t>
      </w:r>
      <w:r>
        <w:rPr>
          <w:rFonts w:ascii="Times New Roman" w:hAnsi="Times New Roman"/>
          <w:sz w:val="24"/>
          <w:szCs w:val="24"/>
        </w:rPr>
        <w:t>figure of merit</w:t>
      </w:r>
      <w:r>
        <w:rPr>
          <w:rFonts w:hint="eastAsia" w:ascii="Times New Roman" w:hAnsi="Times New Roman"/>
          <w:sz w:val="24"/>
          <w:szCs w:val="24"/>
        </w:rPr>
        <w:t xml:space="preserve"> for CEPC final focus.</w:t>
      </w:r>
    </w:p>
    <w:p>
      <w:pPr>
        <w:pStyle w:val="7"/>
        <w:numPr>
          <w:ilvl w:val="0"/>
          <w:numId w:val="2"/>
        </w:numPr>
        <w:spacing w:line="276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How to correct higher order nonlinearity.</w:t>
      </w:r>
    </w:p>
    <w:p>
      <w:pPr>
        <w:pStyle w:val="7"/>
        <w:numPr>
          <w:ilvl w:val="0"/>
          <w:numId w:val="2"/>
        </w:numPr>
        <w:spacing w:line="276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</w:t>
      </w:r>
      <w:r>
        <w:rPr>
          <w:rFonts w:hint="eastAsia" w:ascii="Times New Roman" w:hAnsi="Times New Roman"/>
          <w:sz w:val="24"/>
          <w:szCs w:val="24"/>
        </w:rPr>
        <w:t>a comparison/summary of several existing version of CEPC final focus.</w:t>
      </w:r>
    </w:p>
    <w:p>
      <w:pPr>
        <w:pStyle w:val="7"/>
        <w:spacing w:before="156" w:beforeLines="50" w:line="276" w:lineRule="auto"/>
        <w:ind w:left="424" w:leftChars="202" w:firstLine="365" w:firstLineChars="15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Prof.</w:t>
      </w:r>
      <w:r>
        <w:rPr>
          <w:rFonts w:ascii="Times New Roman" w:hAnsi="Times New Roman"/>
          <w:sz w:val="24"/>
          <w:szCs w:val="24"/>
        </w:rPr>
        <w:t xml:space="preserve"> Jie Gao’</w:t>
      </w:r>
      <w:r>
        <w:rPr>
          <w:rFonts w:hint="eastAsia" w:ascii="Times New Roman" w:hAnsi="Times New Roman"/>
          <w:sz w:val="24"/>
          <w:szCs w:val="24"/>
        </w:rPr>
        <w:t>s suggestions: 1) add the versions of arc lattice used in the dynamic aperture study. 2) add date to the name of FFS lattice. 3) add the nature chromaticity for each FFS lattice.</w:t>
      </w:r>
    </w:p>
    <w:p>
      <w:pPr>
        <w:pStyle w:val="7"/>
        <w:spacing w:before="156" w:beforeLines="50" w:line="276" w:lineRule="auto"/>
        <w:ind w:left="424" w:leftChars="202" w:firstLine="365" w:firstLineChars="15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Prof. Chuang Zhang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>s suggestions: 1) add the dynamic aperture result with FFS only.</w:t>
      </w:r>
    </w:p>
    <w:p>
      <w:pPr>
        <w:pStyle w:val="7"/>
        <w:numPr>
          <w:ilvl w:val="1"/>
          <w:numId w:val="1"/>
        </w:numPr>
        <w:spacing w:before="156" w:beforeLines="50" w:after="156" w:afterLines="50" w:line="276" w:lineRule="auto"/>
        <w:ind w:left="426" w:hanging="426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Zhe Duan introduced some considerations about how to realized polarized e-/e+ beam on CEPC, including the process of </w:t>
      </w:r>
      <w:r>
        <w:rPr>
          <w:rFonts w:ascii="Times New Roman" w:hAnsi="Times New Roman"/>
          <w:sz w:val="24"/>
          <w:szCs w:val="24"/>
        </w:rPr>
        <w:t>polarization</w:t>
      </w:r>
      <w:r>
        <w:rPr>
          <w:rFonts w:hint="eastAsia" w:ascii="Times New Roman" w:hAnsi="Times New Roman"/>
          <w:sz w:val="24"/>
          <w:szCs w:val="24"/>
        </w:rPr>
        <w:t xml:space="preserve"> generation and depolarization, and also the </w:t>
      </w:r>
      <w:r>
        <w:rPr>
          <w:rFonts w:ascii="Times New Roman" w:hAnsi="Times New Roman"/>
          <w:sz w:val="24"/>
          <w:szCs w:val="24"/>
        </w:rPr>
        <w:t>possibility</w:t>
      </w:r>
      <w:r>
        <w:rPr>
          <w:rFonts w:hint="eastAsia" w:ascii="Times New Roman" w:hAnsi="Times New Roman"/>
          <w:sz w:val="24"/>
          <w:szCs w:val="24"/>
        </w:rPr>
        <w:t xml:space="preserve"> of adding </w:t>
      </w:r>
      <w:r>
        <w:rPr>
          <w:rFonts w:ascii="Times New Roman" w:hAnsi="Times New Roman"/>
          <w:sz w:val="24"/>
          <w:szCs w:val="24"/>
        </w:rPr>
        <w:t>Siberia</w:t>
      </w:r>
      <w:r>
        <w:rPr>
          <w:rFonts w:hint="eastAsia" w:ascii="Times New Roman" w:hAnsi="Times New Roman"/>
          <w:sz w:val="24"/>
          <w:szCs w:val="24"/>
        </w:rPr>
        <w:t xml:space="preserve"> snake and spin rotator.</w:t>
      </w:r>
    </w:p>
    <w:p>
      <w:pPr>
        <w:pStyle w:val="7"/>
        <w:numPr>
          <w:ilvl w:val="1"/>
          <w:numId w:val="3"/>
        </w:numPr>
        <w:spacing w:before="156" w:beforeLines="50" w:after="156" w:afterLines="50" w:line="276" w:lineRule="auto"/>
        <w:ind w:left="426" w:hanging="426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Discussion:</w:t>
      </w:r>
    </w:p>
    <w:p>
      <w:pPr>
        <w:pStyle w:val="7"/>
        <w:spacing w:line="276" w:lineRule="auto"/>
        <w:ind w:left="425"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Prof. </w:t>
      </w:r>
      <w:r>
        <w:rPr>
          <w:rFonts w:hint="eastAsia" w:ascii="Times New Roman" w:hAnsi="Times New Roman"/>
          <w:sz w:val="24"/>
          <w:szCs w:val="24"/>
        </w:rPr>
        <w:t>Wei Gai</w:t>
      </w:r>
      <w:r>
        <w:rPr>
          <w:rFonts w:ascii="Times New Roman" w:hAnsi="Times New Roman"/>
          <w:sz w:val="24"/>
          <w:szCs w:val="24"/>
        </w:rPr>
        <w:t xml:space="preserve"> suggested to </w:t>
      </w:r>
      <w:r>
        <w:rPr>
          <w:rFonts w:hint="eastAsia" w:ascii="Times New Roman" w:hAnsi="Times New Roman"/>
          <w:sz w:val="24"/>
          <w:szCs w:val="24"/>
        </w:rPr>
        <w:t>have next meeting on the middle of this October to continue the discussion of CEPC polarized source.</w:t>
      </w:r>
    </w:p>
    <w:p>
      <w:pPr>
        <w:pStyle w:val="7"/>
        <w:spacing w:line="276" w:lineRule="auto"/>
        <w:ind w:left="425"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2) Prof. Wei Gai suggested Zhe Duan treat the topic of CEPC </w:t>
      </w:r>
      <w:r>
        <w:rPr>
          <w:rFonts w:ascii="Times New Roman" w:hAnsi="Times New Roman"/>
          <w:sz w:val="24"/>
          <w:szCs w:val="24"/>
        </w:rPr>
        <w:t>polarization</w:t>
      </w:r>
      <w:r>
        <w:rPr>
          <w:rFonts w:hint="eastAsia" w:ascii="Times New Roman" w:hAnsi="Times New Roman"/>
          <w:sz w:val="24"/>
          <w:szCs w:val="24"/>
        </w:rPr>
        <w:t xml:space="preserve"> beam as a long term study.</w:t>
      </w:r>
    </w:p>
    <w:p>
      <w:pPr>
        <w:pStyle w:val="7"/>
        <w:spacing w:line="276" w:lineRule="auto"/>
        <w:ind w:left="425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3) Xiaohao Cui will send the </w:t>
      </w:r>
      <w:r>
        <w:rPr>
          <w:rFonts w:ascii="Times New Roman" w:hAnsi="Times New Roman"/>
          <w:sz w:val="24"/>
          <w:szCs w:val="24"/>
        </w:rPr>
        <w:t>update</w:t>
      </w:r>
      <w:r>
        <w:rPr>
          <w:rFonts w:hint="eastAsia" w:ascii="Times New Roman" w:hAnsi="Times New Roman"/>
          <w:sz w:val="24"/>
          <w:szCs w:val="24"/>
        </w:rPr>
        <w:t xml:space="preserve"> of CEPC timing study to Prof. Wei Gai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and Prof. Jie Gao</w:t>
      </w:r>
      <w:r>
        <w:rPr>
          <w:rFonts w:hint="eastAsia" w:ascii="Times New Roman" w:hAnsi="Times New Roman"/>
          <w:sz w:val="24"/>
          <w:szCs w:val="24"/>
        </w:rPr>
        <w:t>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wordWrap w:val="0"/>
        <w:spacing w:line="276" w:lineRule="auto"/>
        <w:ind w:left="891" w:leftChars="270" w:hanging="324" w:hangingChars="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Recorder：Dou Wang</w:t>
      </w:r>
    </w:p>
    <w:p>
      <w:pPr>
        <w:wordWrap w:val="0"/>
        <w:spacing w:line="276" w:lineRule="auto"/>
        <w:ind w:left="891" w:leftChars="270" w:hanging="324" w:hangingChars="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Checkup：Jie Gao  </w:t>
      </w:r>
    </w:p>
    <w:p>
      <w:pPr>
        <w:wordWrap w:val="0"/>
        <w:spacing w:line="276" w:lineRule="auto"/>
        <w:ind w:left="891" w:leftChars="270" w:right="105" w:hanging="324" w:hangingChars="135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>2015-7-1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Cs w:val="21"/>
        </w:rPr>
        <w:t xml:space="preserve">  </w:t>
      </w:r>
    </w:p>
    <w:sectPr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sz w:val="21"/>
        <w:szCs w:val="21"/>
      </w:rPr>
    </w:pPr>
    <w:r>
      <w:rPr>
        <w:rFonts w:hint="eastAsia"/>
      </w:rPr>
      <w:t xml:space="preserve">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1 / 1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9240" w:firstLineChars="4400"/>
      <w:rPr>
        <w:sz w:val="21"/>
        <w:szCs w:val="21"/>
      </w:rPr>
    </w:pPr>
    <w:r>
      <w:rPr>
        <w:rFonts w:hint="eastAsia"/>
        <w:sz w:val="21"/>
        <w:szCs w:val="21"/>
      </w:rPr>
      <w:t>2 / 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0883403">
    <w:nsid w:val="672B2F4B"/>
    <w:multiLevelType w:val="multilevel"/>
    <w:tmpl w:val="672B2F4B"/>
    <w:lvl w:ilvl="0" w:tentative="1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780" w:hanging="360"/>
      </w:pPr>
      <w:rPr>
        <w:rFonts w:ascii="Calibri" w:hAnsi="Calibri" w:eastAsia="宋体"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0176756">
    <w:nsid w:val="58D24AF4"/>
    <w:multiLevelType w:val="multilevel"/>
    <w:tmpl w:val="58D24AF4"/>
    <w:lvl w:ilvl="0" w:tentative="1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3"/>
      <w:numFmt w:val="decimal"/>
      <w:lvlText w:val="%2."/>
      <w:lvlJc w:val="left"/>
      <w:pPr>
        <w:ind w:left="780" w:hanging="360"/>
      </w:pPr>
      <w:rPr>
        <w:rFonts w:hint="eastAsia" w:ascii="Calibri" w:hAnsi="Calibri" w:eastAsia="宋体"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36670759">
    <w:nsid w:val="55A1DB27"/>
    <w:multiLevelType w:val="singleLevel"/>
    <w:tmpl w:val="55A1DB27"/>
    <w:lvl w:ilvl="0" w:tentative="1">
      <w:start w:val="1"/>
      <w:numFmt w:val="decimal"/>
      <w:suff w:val="space"/>
      <w:lvlText w:val="%1)"/>
      <w:lvlJc w:val="left"/>
    </w:lvl>
  </w:abstractNum>
  <w:num w:numId="1">
    <w:abstractNumId w:val="1730883403"/>
  </w:num>
  <w:num w:numId="2">
    <w:abstractNumId w:val="1436670759"/>
  </w:num>
  <w:num w:numId="3">
    <w:abstractNumId w:val="14901767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3685"/>
    <w:rsid w:val="000025A9"/>
    <w:rsid w:val="00005CD4"/>
    <w:rsid w:val="000070E1"/>
    <w:rsid w:val="00010569"/>
    <w:rsid w:val="00011E4E"/>
    <w:rsid w:val="00012CC9"/>
    <w:rsid w:val="000130CA"/>
    <w:rsid w:val="00021420"/>
    <w:rsid w:val="0002268B"/>
    <w:rsid w:val="00025196"/>
    <w:rsid w:val="000276DA"/>
    <w:rsid w:val="0003185E"/>
    <w:rsid w:val="00034A76"/>
    <w:rsid w:val="000358CD"/>
    <w:rsid w:val="00035A01"/>
    <w:rsid w:val="00035AE9"/>
    <w:rsid w:val="00036CFA"/>
    <w:rsid w:val="000370C9"/>
    <w:rsid w:val="00037109"/>
    <w:rsid w:val="00037497"/>
    <w:rsid w:val="00040E92"/>
    <w:rsid w:val="00043B58"/>
    <w:rsid w:val="00045E5A"/>
    <w:rsid w:val="0005065A"/>
    <w:rsid w:val="00054072"/>
    <w:rsid w:val="00060850"/>
    <w:rsid w:val="00060C48"/>
    <w:rsid w:val="000626AF"/>
    <w:rsid w:val="00062DF4"/>
    <w:rsid w:val="00065F4D"/>
    <w:rsid w:val="00067153"/>
    <w:rsid w:val="000675FE"/>
    <w:rsid w:val="000724D7"/>
    <w:rsid w:val="0007364D"/>
    <w:rsid w:val="000737A9"/>
    <w:rsid w:val="00073D67"/>
    <w:rsid w:val="000824FD"/>
    <w:rsid w:val="00084794"/>
    <w:rsid w:val="0008479C"/>
    <w:rsid w:val="00086EB5"/>
    <w:rsid w:val="00091590"/>
    <w:rsid w:val="0009768E"/>
    <w:rsid w:val="000A0B58"/>
    <w:rsid w:val="000A0B97"/>
    <w:rsid w:val="000A0EC3"/>
    <w:rsid w:val="000A24B1"/>
    <w:rsid w:val="000A38B8"/>
    <w:rsid w:val="000A4351"/>
    <w:rsid w:val="000A6737"/>
    <w:rsid w:val="000A757E"/>
    <w:rsid w:val="000B3970"/>
    <w:rsid w:val="000B4171"/>
    <w:rsid w:val="000B6EA1"/>
    <w:rsid w:val="000D0222"/>
    <w:rsid w:val="000D0271"/>
    <w:rsid w:val="000D1E9D"/>
    <w:rsid w:val="000D6C45"/>
    <w:rsid w:val="000D746D"/>
    <w:rsid w:val="000E0860"/>
    <w:rsid w:val="000E08B3"/>
    <w:rsid w:val="000E1881"/>
    <w:rsid w:val="000E3B19"/>
    <w:rsid w:val="000E3EE0"/>
    <w:rsid w:val="000E6304"/>
    <w:rsid w:val="000E6CCD"/>
    <w:rsid w:val="000E75EB"/>
    <w:rsid w:val="000F03BD"/>
    <w:rsid w:val="000F1F0D"/>
    <w:rsid w:val="000F2220"/>
    <w:rsid w:val="000F6171"/>
    <w:rsid w:val="00103DFD"/>
    <w:rsid w:val="0010474D"/>
    <w:rsid w:val="001053F1"/>
    <w:rsid w:val="0011144E"/>
    <w:rsid w:val="00111F6A"/>
    <w:rsid w:val="00113364"/>
    <w:rsid w:val="001142DA"/>
    <w:rsid w:val="00115C7C"/>
    <w:rsid w:val="00116831"/>
    <w:rsid w:val="00117979"/>
    <w:rsid w:val="00123AFD"/>
    <w:rsid w:val="00124304"/>
    <w:rsid w:val="00127545"/>
    <w:rsid w:val="001302B9"/>
    <w:rsid w:val="001320A0"/>
    <w:rsid w:val="0013300F"/>
    <w:rsid w:val="00134505"/>
    <w:rsid w:val="001366F1"/>
    <w:rsid w:val="00142CA2"/>
    <w:rsid w:val="00143E50"/>
    <w:rsid w:val="00145AD0"/>
    <w:rsid w:val="0014648D"/>
    <w:rsid w:val="00150C66"/>
    <w:rsid w:val="00151CFA"/>
    <w:rsid w:val="001541D4"/>
    <w:rsid w:val="00156C27"/>
    <w:rsid w:val="001578D7"/>
    <w:rsid w:val="001609C3"/>
    <w:rsid w:val="00160EC4"/>
    <w:rsid w:val="001626DF"/>
    <w:rsid w:val="00164116"/>
    <w:rsid w:val="00170808"/>
    <w:rsid w:val="00171E4D"/>
    <w:rsid w:val="001735C5"/>
    <w:rsid w:val="00173BE5"/>
    <w:rsid w:val="001767B3"/>
    <w:rsid w:val="00177230"/>
    <w:rsid w:val="00177252"/>
    <w:rsid w:val="00181636"/>
    <w:rsid w:val="0018199C"/>
    <w:rsid w:val="00182A19"/>
    <w:rsid w:val="0018564C"/>
    <w:rsid w:val="00191771"/>
    <w:rsid w:val="001945D1"/>
    <w:rsid w:val="00197E92"/>
    <w:rsid w:val="001A01F5"/>
    <w:rsid w:val="001A51A7"/>
    <w:rsid w:val="001A5BEB"/>
    <w:rsid w:val="001A7242"/>
    <w:rsid w:val="001A7EB4"/>
    <w:rsid w:val="001B04BA"/>
    <w:rsid w:val="001C5BE4"/>
    <w:rsid w:val="001C74B9"/>
    <w:rsid w:val="001D04D8"/>
    <w:rsid w:val="001D2D0B"/>
    <w:rsid w:val="001D2D83"/>
    <w:rsid w:val="001D3A7E"/>
    <w:rsid w:val="001D6B47"/>
    <w:rsid w:val="001D77B4"/>
    <w:rsid w:val="001D7F6B"/>
    <w:rsid w:val="001D7FD7"/>
    <w:rsid w:val="001E1168"/>
    <w:rsid w:val="001E13B1"/>
    <w:rsid w:val="001E1F9D"/>
    <w:rsid w:val="001E20A0"/>
    <w:rsid w:val="001E4870"/>
    <w:rsid w:val="001E4CE4"/>
    <w:rsid w:val="001E618D"/>
    <w:rsid w:val="001E76B9"/>
    <w:rsid w:val="001F09D4"/>
    <w:rsid w:val="001F21BD"/>
    <w:rsid w:val="001F25F1"/>
    <w:rsid w:val="001F268E"/>
    <w:rsid w:val="001F2EDA"/>
    <w:rsid w:val="001F6255"/>
    <w:rsid w:val="0020271B"/>
    <w:rsid w:val="0020432C"/>
    <w:rsid w:val="00204DEE"/>
    <w:rsid w:val="0020539A"/>
    <w:rsid w:val="002076A9"/>
    <w:rsid w:val="00217952"/>
    <w:rsid w:val="002204BB"/>
    <w:rsid w:val="0022138B"/>
    <w:rsid w:val="00223EEC"/>
    <w:rsid w:val="00225896"/>
    <w:rsid w:val="00227AAD"/>
    <w:rsid w:val="00231FD3"/>
    <w:rsid w:val="00232F19"/>
    <w:rsid w:val="00234DFC"/>
    <w:rsid w:val="002356CB"/>
    <w:rsid w:val="0023669B"/>
    <w:rsid w:val="00237A5D"/>
    <w:rsid w:val="002408AA"/>
    <w:rsid w:val="002434C7"/>
    <w:rsid w:val="00245F70"/>
    <w:rsid w:val="00246855"/>
    <w:rsid w:val="002535CD"/>
    <w:rsid w:val="002547BA"/>
    <w:rsid w:val="0025489B"/>
    <w:rsid w:val="00256341"/>
    <w:rsid w:val="0025755A"/>
    <w:rsid w:val="0026008B"/>
    <w:rsid w:val="002624C0"/>
    <w:rsid w:val="0026596F"/>
    <w:rsid w:val="00265BDB"/>
    <w:rsid w:val="0027135A"/>
    <w:rsid w:val="002724DB"/>
    <w:rsid w:val="00276A96"/>
    <w:rsid w:val="00280FC1"/>
    <w:rsid w:val="00285205"/>
    <w:rsid w:val="00286361"/>
    <w:rsid w:val="00293BB3"/>
    <w:rsid w:val="002948B1"/>
    <w:rsid w:val="0029673C"/>
    <w:rsid w:val="002A008B"/>
    <w:rsid w:val="002A408A"/>
    <w:rsid w:val="002A4354"/>
    <w:rsid w:val="002A4AE0"/>
    <w:rsid w:val="002A62F0"/>
    <w:rsid w:val="002B330F"/>
    <w:rsid w:val="002B4F7B"/>
    <w:rsid w:val="002B79D9"/>
    <w:rsid w:val="002C13BD"/>
    <w:rsid w:val="002C1E3E"/>
    <w:rsid w:val="002C2996"/>
    <w:rsid w:val="002C6EC6"/>
    <w:rsid w:val="002C7452"/>
    <w:rsid w:val="002D2171"/>
    <w:rsid w:val="002D5142"/>
    <w:rsid w:val="002D57B6"/>
    <w:rsid w:val="002E7F7C"/>
    <w:rsid w:val="002F0688"/>
    <w:rsid w:val="002F1C93"/>
    <w:rsid w:val="002F3119"/>
    <w:rsid w:val="002F5CD8"/>
    <w:rsid w:val="002F6D2E"/>
    <w:rsid w:val="002F7764"/>
    <w:rsid w:val="00307714"/>
    <w:rsid w:val="0031282E"/>
    <w:rsid w:val="00314F5A"/>
    <w:rsid w:val="00316397"/>
    <w:rsid w:val="003173E6"/>
    <w:rsid w:val="00333788"/>
    <w:rsid w:val="0033489A"/>
    <w:rsid w:val="003350BA"/>
    <w:rsid w:val="00340A05"/>
    <w:rsid w:val="00341540"/>
    <w:rsid w:val="0034440C"/>
    <w:rsid w:val="00344BFA"/>
    <w:rsid w:val="00345BEE"/>
    <w:rsid w:val="0035050F"/>
    <w:rsid w:val="0035267D"/>
    <w:rsid w:val="00353F4C"/>
    <w:rsid w:val="003543AD"/>
    <w:rsid w:val="0035534A"/>
    <w:rsid w:val="0036049A"/>
    <w:rsid w:val="003678F8"/>
    <w:rsid w:val="00367953"/>
    <w:rsid w:val="003716D6"/>
    <w:rsid w:val="00374284"/>
    <w:rsid w:val="003807D2"/>
    <w:rsid w:val="003820EC"/>
    <w:rsid w:val="00382D91"/>
    <w:rsid w:val="00391BC4"/>
    <w:rsid w:val="00391CEC"/>
    <w:rsid w:val="003929A7"/>
    <w:rsid w:val="00392F83"/>
    <w:rsid w:val="003937A9"/>
    <w:rsid w:val="00396ADF"/>
    <w:rsid w:val="00396B2F"/>
    <w:rsid w:val="003A469C"/>
    <w:rsid w:val="003B0862"/>
    <w:rsid w:val="003B23E2"/>
    <w:rsid w:val="003B5FDB"/>
    <w:rsid w:val="003B6727"/>
    <w:rsid w:val="003C1F8B"/>
    <w:rsid w:val="003C2E13"/>
    <w:rsid w:val="003C5441"/>
    <w:rsid w:val="003C5BAE"/>
    <w:rsid w:val="003C7861"/>
    <w:rsid w:val="003D1A2A"/>
    <w:rsid w:val="003D1BDE"/>
    <w:rsid w:val="003D3F1B"/>
    <w:rsid w:val="003D628A"/>
    <w:rsid w:val="003E0D3A"/>
    <w:rsid w:val="003E35B7"/>
    <w:rsid w:val="003E3689"/>
    <w:rsid w:val="003E3E90"/>
    <w:rsid w:val="003E4889"/>
    <w:rsid w:val="003F073B"/>
    <w:rsid w:val="003F0864"/>
    <w:rsid w:val="003F1D29"/>
    <w:rsid w:val="003F32D4"/>
    <w:rsid w:val="003F3C55"/>
    <w:rsid w:val="003F434C"/>
    <w:rsid w:val="003F447D"/>
    <w:rsid w:val="003F4A5A"/>
    <w:rsid w:val="003F4C3F"/>
    <w:rsid w:val="003F7722"/>
    <w:rsid w:val="004042D3"/>
    <w:rsid w:val="004046A1"/>
    <w:rsid w:val="00404B89"/>
    <w:rsid w:val="00405F0F"/>
    <w:rsid w:val="0040678C"/>
    <w:rsid w:val="0041307F"/>
    <w:rsid w:val="0042309F"/>
    <w:rsid w:val="004362D3"/>
    <w:rsid w:val="00437D11"/>
    <w:rsid w:val="004425A8"/>
    <w:rsid w:val="004431BC"/>
    <w:rsid w:val="00445EF7"/>
    <w:rsid w:val="00451B35"/>
    <w:rsid w:val="00453922"/>
    <w:rsid w:val="00466F0C"/>
    <w:rsid w:val="004679F3"/>
    <w:rsid w:val="00470D71"/>
    <w:rsid w:val="0047218C"/>
    <w:rsid w:val="00472BA4"/>
    <w:rsid w:val="0047411D"/>
    <w:rsid w:val="00476DE3"/>
    <w:rsid w:val="00480290"/>
    <w:rsid w:val="00482670"/>
    <w:rsid w:val="00484ECF"/>
    <w:rsid w:val="004870BC"/>
    <w:rsid w:val="004871DA"/>
    <w:rsid w:val="004873FF"/>
    <w:rsid w:val="0049126E"/>
    <w:rsid w:val="0049513E"/>
    <w:rsid w:val="004956EA"/>
    <w:rsid w:val="004959FC"/>
    <w:rsid w:val="004A014B"/>
    <w:rsid w:val="004A368A"/>
    <w:rsid w:val="004A55E0"/>
    <w:rsid w:val="004A7CD9"/>
    <w:rsid w:val="004B2607"/>
    <w:rsid w:val="004B47E9"/>
    <w:rsid w:val="004B58A9"/>
    <w:rsid w:val="004B5BB7"/>
    <w:rsid w:val="004B7F72"/>
    <w:rsid w:val="004C53AD"/>
    <w:rsid w:val="004C54CF"/>
    <w:rsid w:val="004C6398"/>
    <w:rsid w:val="004D4805"/>
    <w:rsid w:val="004D7D5A"/>
    <w:rsid w:val="004E3AEE"/>
    <w:rsid w:val="004E456D"/>
    <w:rsid w:val="004E749A"/>
    <w:rsid w:val="004F1C82"/>
    <w:rsid w:val="004F2437"/>
    <w:rsid w:val="004F2A67"/>
    <w:rsid w:val="004F2C88"/>
    <w:rsid w:val="004F2EAC"/>
    <w:rsid w:val="004F6E4F"/>
    <w:rsid w:val="00501109"/>
    <w:rsid w:val="0050298C"/>
    <w:rsid w:val="00502CFD"/>
    <w:rsid w:val="00505993"/>
    <w:rsid w:val="0050787D"/>
    <w:rsid w:val="005116B2"/>
    <w:rsid w:val="00513120"/>
    <w:rsid w:val="0051382E"/>
    <w:rsid w:val="005164C1"/>
    <w:rsid w:val="00516E6C"/>
    <w:rsid w:val="005215BB"/>
    <w:rsid w:val="00521C4B"/>
    <w:rsid w:val="0053037A"/>
    <w:rsid w:val="00533A97"/>
    <w:rsid w:val="00537FF3"/>
    <w:rsid w:val="005404D8"/>
    <w:rsid w:val="005445B8"/>
    <w:rsid w:val="00545815"/>
    <w:rsid w:val="00545A57"/>
    <w:rsid w:val="00562223"/>
    <w:rsid w:val="005626DC"/>
    <w:rsid w:val="00565090"/>
    <w:rsid w:val="00565C6B"/>
    <w:rsid w:val="0057065C"/>
    <w:rsid w:val="00573872"/>
    <w:rsid w:val="005746F2"/>
    <w:rsid w:val="0057678D"/>
    <w:rsid w:val="005809DE"/>
    <w:rsid w:val="0058161E"/>
    <w:rsid w:val="00583A5C"/>
    <w:rsid w:val="00584074"/>
    <w:rsid w:val="00584D07"/>
    <w:rsid w:val="00585891"/>
    <w:rsid w:val="00586523"/>
    <w:rsid w:val="00590CE2"/>
    <w:rsid w:val="005914F4"/>
    <w:rsid w:val="005924E9"/>
    <w:rsid w:val="00593B9B"/>
    <w:rsid w:val="00593D38"/>
    <w:rsid w:val="0059633D"/>
    <w:rsid w:val="00596F49"/>
    <w:rsid w:val="00597F44"/>
    <w:rsid w:val="005A0165"/>
    <w:rsid w:val="005B1396"/>
    <w:rsid w:val="005B5756"/>
    <w:rsid w:val="005B59AC"/>
    <w:rsid w:val="005B78B2"/>
    <w:rsid w:val="005C7662"/>
    <w:rsid w:val="005D0546"/>
    <w:rsid w:val="005D0AA9"/>
    <w:rsid w:val="005D715E"/>
    <w:rsid w:val="005D7A76"/>
    <w:rsid w:val="005D7FC4"/>
    <w:rsid w:val="005E045D"/>
    <w:rsid w:val="005E274D"/>
    <w:rsid w:val="005E483E"/>
    <w:rsid w:val="005E7139"/>
    <w:rsid w:val="005E735F"/>
    <w:rsid w:val="005E77B4"/>
    <w:rsid w:val="005F11FC"/>
    <w:rsid w:val="005F3357"/>
    <w:rsid w:val="005F5790"/>
    <w:rsid w:val="0060026D"/>
    <w:rsid w:val="00600F99"/>
    <w:rsid w:val="00601788"/>
    <w:rsid w:val="00602F02"/>
    <w:rsid w:val="0062037C"/>
    <w:rsid w:val="006221FF"/>
    <w:rsid w:val="00623873"/>
    <w:rsid w:val="00624AAB"/>
    <w:rsid w:val="006254D3"/>
    <w:rsid w:val="00627C43"/>
    <w:rsid w:val="00632ABD"/>
    <w:rsid w:val="0063406C"/>
    <w:rsid w:val="006340D5"/>
    <w:rsid w:val="0063460B"/>
    <w:rsid w:val="00635517"/>
    <w:rsid w:val="00636E64"/>
    <w:rsid w:val="006400EB"/>
    <w:rsid w:val="006415AD"/>
    <w:rsid w:val="00641A58"/>
    <w:rsid w:val="00644B21"/>
    <w:rsid w:val="00646874"/>
    <w:rsid w:val="0064709F"/>
    <w:rsid w:val="00653A9C"/>
    <w:rsid w:val="00653D24"/>
    <w:rsid w:val="0065621A"/>
    <w:rsid w:val="006616CE"/>
    <w:rsid w:val="00661BBC"/>
    <w:rsid w:val="00662FD9"/>
    <w:rsid w:val="00663FE7"/>
    <w:rsid w:val="00667E7F"/>
    <w:rsid w:val="0068021B"/>
    <w:rsid w:val="0068062D"/>
    <w:rsid w:val="006811B9"/>
    <w:rsid w:val="00683826"/>
    <w:rsid w:val="0068399D"/>
    <w:rsid w:val="006903A2"/>
    <w:rsid w:val="00691581"/>
    <w:rsid w:val="00696998"/>
    <w:rsid w:val="00697BF7"/>
    <w:rsid w:val="00697BFD"/>
    <w:rsid w:val="006A1EC3"/>
    <w:rsid w:val="006A3A79"/>
    <w:rsid w:val="006A52C7"/>
    <w:rsid w:val="006B00BE"/>
    <w:rsid w:val="006B45A7"/>
    <w:rsid w:val="006B4FB5"/>
    <w:rsid w:val="006B6A0A"/>
    <w:rsid w:val="006B717F"/>
    <w:rsid w:val="006C3B16"/>
    <w:rsid w:val="006C7692"/>
    <w:rsid w:val="006D3280"/>
    <w:rsid w:val="006D4910"/>
    <w:rsid w:val="006D4D80"/>
    <w:rsid w:val="006D63C5"/>
    <w:rsid w:val="006D7272"/>
    <w:rsid w:val="006E04CA"/>
    <w:rsid w:val="006E1059"/>
    <w:rsid w:val="006E1E6D"/>
    <w:rsid w:val="006E6449"/>
    <w:rsid w:val="006E656A"/>
    <w:rsid w:val="006E67D2"/>
    <w:rsid w:val="006E6EF3"/>
    <w:rsid w:val="006E799F"/>
    <w:rsid w:val="006F173B"/>
    <w:rsid w:val="006F4275"/>
    <w:rsid w:val="006F49DA"/>
    <w:rsid w:val="006F5A63"/>
    <w:rsid w:val="00700BB9"/>
    <w:rsid w:val="007011C5"/>
    <w:rsid w:val="00701825"/>
    <w:rsid w:val="00705906"/>
    <w:rsid w:val="00707CC9"/>
    <w:rsid w:val="00710BE9"/>
    <w:rsid w:val="007125A7"/>
    <w:rsid w:val="00714562"/>
    <w:rsid w:val="007205E0"/>
    <w:rsid w:val="00724B66"/>
    <w:rsid w:val="00725BB5"/>
    <w:rsid w:val="007345E2"/>
    <w:rsid w:val="00735BC8"/>
    <w:rsid w:val="00736406"/>
    <w:rsid w:val="00741231"/>
    <w:rsid w:val="00743916"/>
    <w:rsid w:val="0075252C"/>
    <w:rsid w:val="00753262"/>
    <w:rsid w:val="00756309"/>
    <w:rsid w:val="0076092A"/>
    <w:rsid w:val="00761B75"/>
    <w:rsid w:val="00762393"/>
    <w:rsid w:val="0076644F"/>
    <w:rsid w:val="00770E0E"/>
    <w:rsid w:val="0077400C"/>
    <w:rsid w:val="00775C82"/>
    <w:rsid w:val="00780D3F"/>
    <w:rsid w:val="0078384B"/>
    <w:rsid w:val="00785631"/>
    <w:rsid w:val="00785A4F"/>
    <w:rsid w:val="0078792C"/>
    <w:rsid w:val="00787A8B"/>
    <w:rsid w:val="00790754"/>
    <w:rsid w:val="00794DB3"/>
    <w:rsid w:val="007A0020"/>
    <w:rsid w:val="007A41AE"/>
    <w:rsid w:val="007A6AB0"/>
    <w:rsid w:val="007A7B37"/>
    <w:rsid w:val="007B1F04"/>
    <w:rsid w:val="007B4EB6"/>
    <w:rsid w:val="007C150C"/>
    <w:rsid w:val="007C5C68"/>
    <w:rsid w:val="007D07E4"/>
    <w:rsid w:val="007D146D"/>
    <w:rsid w:val="007D3FFC"/>
    <w:rsid w:val="007D72ED"/>
    <w:rsid w:val="007E70CE"/>
    <w:rsid w:val="007F0AC3"/>
    <w:rsid w:val="007F24BA"/>
    <w:rsid w:val="00801147"/>
    <w:rsid w:val="00804401"/>
    <w:rsid w:val="00804F66"/>
    <w:rsid w:val="00811A61"/>
    <w:rsid w:val="008126F9"/>
    <w:rsid w:val="0081775D"/>
    <w:rsid w:val="00821DD9"/>
    <w:rsid w:val="008250B9"/>
    <w:rsid w:val="008254BA"/>
    <w:rsid w:val="00826107"/>
    <w:rsid w:val="00835333"/>
    <w:rsid w:val="008364C9"/>
    <w:rsid w:val="00840836"/>
    <w:rsid w:val="008410D7"/>
    <w:rsid w:val="00842794"/>
    <w:rsid w:val="00842A55"/>
    <w:rsid w:val="00842F60"/>
    <w:rsid w:val="008506C3"/>
    <w:rsid w:val="0086079D"/>
    <w:rsid w:val="00861E8E"/>
    <w:rsid w:val="00861F3E"/>
    <w:rsid w:val="00862759"/>
    <w:rsid w:val="00863F71"/>
    <w:rsid w:val="0086486D"/>
    <w:rsid w:val="00867978"/>
    <w:rsid w:val="00871F04"/>
    <w:rsid w:val="00876027"/>
    <w:rsid w:val="00876E63"/>
    <w:rsid w:val="008779D7"/>
    <w:rsid w:val="00880C23"/>
    <w:rsid w:val="00880D78"/>
    <w:rsid w:val="00881673"/>
    <w:rsid w:val="008863BB"/>
    <w:rsid w:val="00886C0B"/>
    <w:rsid w:val="00891370"/>
    <w:rsid w:val="008924D3"/>
    <w:rsid w:val="00893121"/>
    <w:rsid w:val="00893ED7"/>
    <w:rsid w:val="00894D1A"/>
    <w:rsid w:val="008974DE"/>
    <w:rsid w:val="008A1DE9"/>
    <w:rsid w:val="008A2FE7"/>
    <w:rsid w:val="008A3483"/>
    <w:rsid w:val="008A385F"/>
    <w:rsid w:val="008A447C"/>
    <w:rsid w:val="008A4B4F"/>
    <w:rsid w:val="008A5288"/>
    <w:rsid w:val="008A62EA"/>
    <w:rsid w:val="008B1CBA"/>
    <w:rsid w:val="008B6173"/>
    <w:rsid w:val="008B6B2C"/>
    <w:rsid w:val="008B77F4"/>
    <w:rsid w:val="008B7D65"/>
    <w:rsid w:val="008C403A"/>
    <w:rsid w:val="008C5BD4"/>
    <w:rsid w:val="008D00FE"/>
    <w:rsid w:val="008D4E13"/>
    <w:rsid w:val="008D555E"/>
    <w:rsid w:val="008D7999"/>
    <w:rsid w:val="008E2A28"/>
    <w:rsid w:val="008E3F1E"/>
    <w:rsid w:val="008E6112"/>
    <w:rsid w:val="008E6FAD"/>
    <w:rsid w:val="008F091C"/>
    <w:rsid w:val="008F2861"/>
    <w:rsid w:val="008F312B"/>
    <w:rsid w:val="008F4168"/>
    <w:rsid w:val="008F49CE"/>
    <w:rsid w:val="008F710D"/>
    <w:rsid w:val="00901F65"/>
    <w:rsid w:val="00903AED"/>
    <w:rsid w:val="00905189"/>
    <w:rsid w:val="0091002F"/>
    <w:rsid w:val="009115AE"/>
    <w:rsid w:val="00911DF2"/>
    <w:rsid w:val="00917EEB"/>
    <w:rsid w:val="00923A65"/>
    <w:rsid w:val="00923E32"/>
    <w:rsid w:val="00925A7F"/>
    <w:rsid w:val="00930240"/>
    <w:rsid w:val="0093263C"/>
    <w:rsid w:val="0093306A"/>
    <w:rsid w:val="00935B97"/>
    <w:rsid w:val="00937F2D"/>
    <w:rsid w:val="00942E70"/>
    <w:rsid w:val="00954B25"/>
    <w:rsid w:val="009577B5"/>
    <w:rsid w:val="00966121"/>
    <w:rsid w:val="009722C0"/>
    <w:rsid w:val="00973884"/>
    <w:rsid w:val="009741D9"/>
    <w:rsid w:val="009746D0"/>
    <w:rsid w:val="00974E67"/>
    <w:rsid w:val="00983104"/>
    <w:rsid w:val="00983F23"/>
    <w:rsid w:val="009866EA"/>
    <w:rsid w:val="00987E20"/>
    <w:rsid w:val="00990F9B"/>
    <w:rsid w:val="0099176C"/>
    <w:rsid w:val="00992BBB"/>
    <w:rsid w:val="009A0513"/>
    <w:rsid w:val="009A1BF2"/>
    <w:rsid w:val="009A1DAF"/>
    <w:rsid w:val="009A370C"/>
    <w:rsid w:val="009A4012"/>
    <w:rsid w:val="009A53AE"/>
    <w:rsid w:val="009A65DA"/>
    <w:rsid w:val="009A6CAD"/>
    <w:rsid w:val="009A7880"/>
    <w:rsid w:val="009B187F"/>
    <w:rsid w:val="009B62D6"/>
    <w:rsid w:val="009B6523"/>
    <w:rsid w:val="009C3139"/>
    <w:rsid w:val="009C3B7D"/>
    <w:rsid w:val="009C7B03"/>
    <w:rsid w:val="009D0E34"/>
    <w:rsid w:val="009E1238"/>
    <w:rsid w:val="009E6EBD"/>
    <w:rsid w:val="009F36D0"/>
    <w:rsid w:val="009F6568"/>
    <w:rsid w:val="009F6C3B"/>
    <w:rsid w:val="00A01E03"/>
    <w:rsid w:val="00A01ED3"/>
    <w:rsid w:val="00A10DF9"/>
    <w:rsid w:val="00A11F79"/>
    <w:rsid w:val="00A138E8"/>
    <w:rsid w:val="00A156DF"/>
    <w:rsid w:val="00A17822"/>
    <w:rsid w:val="00A246BA"/>
    <w:rsid w:val="00A25C9A"/>
    <w:rsid w:val="00A260CE"/>
    <w:rsid w:val="00A32FD0"/>
    <w:rsid w:val="00A34A5D"/>
    <w:rsid w:val="00A34D3A"/>
    <w:rsid w:val="00A3582F"/>
    <w:rsid w:val="00A43DED"/>
    <w:rsid w:val="00A4457C"/>
    <w:rsid w:val="00A51114"/>
    <w:rsid w:val="00A51B60"/>
    <w:rsid w:val="00A53767"/>
    <w:rsid w:val="00A65B29"/>
    <w:rsid w:val="00A65E3E"/>
    <w:rsid w:val="00A6608F"/>
    <w:rsid w:val="00A6724B"/>
    <w:rsid w:val="00A8139C"/>
    <w:rsid w:val="00A81F88"/>
    <w:rsid w:val="00A823F5"/>
    <w:rsid w:val="00A82E0D"/>
    <w:rsid w:val="00A90C41"/>
    <w:rsid w:val="00AA04A1"/>
    <w:rsid w:val="00AA3A38"/>
    <w:rsid w:val="00AB15FD"/>
    <w:rsid w:val="00AB1F82"/>
    <w:rsid w:val="00AC1B3F"/>
    <w:rsid w:val="00AC3277"/>
    <w:rsid w:val="00AC3B64"/>
    <w:rsid w:val="00AC3E59"/>
    <w:rsid w:val="00AC6F20"/>
    <w:rsid w:val="00AC7336"/>
    <w:rsid w:val="00AD14EF"/>
    <w:rsid w:val="00AD1FED"/>
    <w:rsid w:val="00AD7F4F"/>
    <w:rsid w:val="00AE1BFF"/>
    <w:rsid w:val="00AE25E3"/>
    <w:rsid w:val="00AE2BBC"/>
    <w:rsid w:val="00AE3912"/>
    <w:rsid w:val="00AE42CD"/>
    <w:rsid w:val="00AF1DF2"/>
    <w:rsid w:val="00AF5C90"/>
    <w:rsid w:val="00AF7FA8"/>
    <w:rsid w:val="00B03A52"/>
    <w:rsid w:val="00B03FA6"/>
    <w:rsid w:val="00B043B0"/>
    <w:rsid w:val="00B062FF"/>
    <w:rsid w:val="00B0634B"/>
    <w:rsid w:val="00B15860"/>
    <w:rsid w:val="00B176BE"/>
    <w:rsid w:val="00B26361"/>
    <w:rsid w:val="00B27050"/>
    <w:rsid w:val="00B316D1"/>
    <w:rsid w:val="00B31B6D"/>
    <w:rsid w:val="00B33F97"/>
    <w:rsid w:val="00B4131F"/>
    <w:rsid w:val="00B41B9C"/>
    <w:rsid w:val="00B41DB9"/>
    <w:rsid w:val="00B41EBE"/>
    <w:rsid w:val="00B45355"/>
    <w:rsid w:val="00B45C64"/>
    <w:rsid w:val="00B50558"/>
    <w:rsid w:val="00B5732B"/>
    <w:rsid w:val="00B57B1E"/>
    <w:rsid w:val="00B57FBB"/>
    <w:rsid w:val="00B60113"/>
    <w:rsid w:val="00B67E66"/>
    <w:rsid w:val="00B75A03"/>
    <w:rsid w:val="00B767E5"/>
    <w:rsid w:val="00B827BE"/>
    <w:rsid w:val="00B85E69"/>
    <w:rsid w:val="00B86878"/>
    <w:rsid w:val="00B873D3"/>
    <w:rsid w:val="00B90C5D"/>
    <w:rsid w:val="00B93076"/>
    <w:rsid w:val="00B97178"/>
    <w:rsid w:val="00B97544"/>
    <w:rsid w:val="00BA2623"/>
    <w:rsid w:val="00BA5CA5"/>
    <w:rsid w:val="00BA72E1"/>
    <w:rsid w:val="00BB5D93"/>
    <w:rsid w:val="00BB6170"/>
    <w:rsid w:val="00BB6838"/>
    <w:rsid w:val="00BC3D04"/>
    <w:rsid w:val="00BC5405"/>
    <w:rsid w:val="00BC5F55"/>
    <w:rsid w:val="00BC72D4"/>
    <w:rsid w:val="00BD21C2"/>
    <w:rsid w:val="00BD3A00"/>
    <w:rsid w:val="00BD4462"/>
    <w:rsid w:val="00BD4DF7"/>
    <w:rsid w:val="00BD6790"/>
    <w:rsid w:val="00BE260F"/>
    <w:rsid w:val="00BE379E"/>
    <w:rsid w:val="00BE3B61"/>
    <w:rsid w:val="00BF06E2"/>
    <w:rsid w:val="00BF2F7C"/>
    <w:rsid w:val="00BF470A"/>
    <w:rsid w:val="00BF52EB"/>
    <w:rsid w:val="00BF7238"/>
    <w:rsid w:val="00BF7CD3"/>
    <w:rsid w:val="00C01B20"/>
    <w:rsid w:val="00C04FBD"/>
    <w:rsid w:val="00C056E2"/>
    <w:rsid w:val="00C05B1E"/>
    <w:rsid w:val="00C06376"/>
    <w:rsid w:val="00C10BC2"/>
    <w:rsid w:val="00C10E0C"/>
    <w:rsid w:val="00C12641"/>
    <w:rsid w:val="00C13CF5"/>
    <w:rsid w:val="00C15432"/>
    <w:rsid w:val="00C1699D"/>
    <w:rsid w:val="00C30148"/>
    <w:rsid w:val="00C31E9C"/>
    <w:rsid w:val="00C32413"/>
    <w:rsid w:val="00C34D25"/>
    <w:rsid w:val="00C35E44"/>
    <w:rsid w:val="00C419B7"/>
    <w:rsid w:val="00C431FB"/>
    <w:rsid w:val="00C50103"/>
    <w:rsid w:val="00C51C2D"/>
    <w:rsid w:val="00C531C4"/>
    <w:rsid w:val="00C537D4"/>
    <w:rsid w:val="00C556CD"/>
    <w:rsid w:val="00C5750A"/>
    <w:rsid w:val="00C603AC"/>
    <w:rsid w:val="00C60CE4"/>
    <w:rsid w:val="00C61545"/>
    <w:rsid w:val="00C631FC"/>
    <w:rsid w:val="00C64169"/>
    <w:rsid w:val="00C654E9"/>
    <w:rsid w:val="00C65A54"/>
    <w:rsid w:val="00C663AB"/>
    <w:rsid w:val="00C70560"/>
    <w:rsid w:val="00C720FA"/>
    <w:rsid w:val="00C72672"/>
    <w:rsid w:val="00C74232"/>
    <w:rsid w:val="00C84EF2"/>
    <w:rsid w:val="00C920E6"/>
    <w:rsid w:val="00C934AE"/>
    <w:rsid w:val="00CA0B22"/>
    <w:rsid w:val="00CA5640"/>
    <w:rsid w:val="00CA585A"/>
    <w:rsid w:val="00CB2B86"/>
    <w:rsid w:val="00CB508C"/>
    <w:rsid w:val="00CB6CFF"/>
    <w:rsid w:val="00CC13F8"/>
    <w:rsid w:val="00CC44E4"/>
    <w:rsid w:val="00CC6405"/>
    <w:rsid w:val="00CC6C5A"/>
    <w:rsid w:val="00CC7344"/>
    <w:rsid w:val="00CD087A"/>
    <w:rsid w:val="00CD2210"/>
    <w:rsid w:val="00CD6022"/>
    <w:rsid w:val="00CD6264"/>
    <w:rsid w:val="00CD6553"/>
    <w:rsid w:val="00CD6D0E"/>
    <w:rsid w:val="00CD785A"/>
    <w:rsid w:val="00CF13E6"/>
    <w:rsid w:val="00CF2462"/>
    <w:rsid w:val="00CF28A1"/>
    <w:rsid w:val="00CF3442"/>
    <w:rsid w:val="00CF414F"/>
    <w:rsid w:val="00CF434F"/>
    <w:rsid w:val="00CF5128"/>
    <w:rsid w:val="00D00471"/>
    <w:rsid w:val="00D03785"/>
    <w:rsid w:val="00D0634C"/>
    <w:rsid w:val="00D06687"/>
    <w:rsid w:val="00D06CB3"/>
    <w:rsid w:val="00D071BF"/>
    <w:rsid w:val="00D07269"/>
    <w:rsid w:val="00D074C8"/>
    <w:rsid w:val="00D12F40"/>
    <w:rsid w:val="00D139EB"/>
    <w:rsid w:val="00D203C7"/>
    <w:rsid w:val="00D20FB3"/>
    <w:rsid w:val="00D22A0D"/>
    <w:rsid w:val="00D3139D"/>
    <w:rsid w:val="00D325CB"/>
    <w:rsid w:val="00D32663"/>
    <w:rsid w:val="00D40412"/>
    <w:rsid w:val="00D4227C"/>
    <w:rsid w:val="00D454E8"/>
    <w:rsid w:val="00D45E8F"/>
    <w:rsid w:val="00D46727"/>
    <w:rsid w:val="00D46C14"/>
    <w:rsid w:val="00D46F78"/>
    <w:rsid w:val="00D51504"/>
    <w:rsid w:val="00D51DBA"/>
    <w:rsid w:val="00D520B0"/>
    <w:rsid w:val="00D52FD7"/>
    <w:rsid w:val="00D53BB5"/>
    <w:rsid w:val="00D5611D"/>
    <w:rsid w:val="00D56D30"/>
    <w:rsid w:val="00D57362"/>
    <w:rsid w:val="00D60F55"/>
    <w:rsid w:val="00D61186"/>
    <w:rsid w:val="00D62517"/>
    <w:rsid w:val="00D62DE8"/>
    <w:rsid w:val="00D6518B"/>
    <w:rsid w:val="00D663ED"/>
    <w:rsid w:val="00D67C92"/>
    <w:rsid w:val="00D7117D"/>
    <w:rsid w:val="00D7199B"/>
    <w:rsid w:val="00D74AC0"/>
    <w:rsid w:val="00D75511"/>
    <w:rsid w:val="00D77702"/>
    <w:rsid w:val="00D83761"/>
    <w:rsid w:val="00D84CBD"/>
    <w:rsid w:val="00D8630D"/>
    <w:rsid w:val="00D87F57"/>
    <w:rsid w:val="00D91A24"/>
    <w:rsid w:val="00D9423A"/>
    <w:rsid w:val="00DA0569"/>
    <w:rsid w:val="00DA3BC3"/>
    <w:rsid w:val="00DA3D26"/>
    <w:rsid w:val="00DA6681"/>
    <w:rsid w:val="00DA747F"/>
    <w:rsid w:val="00DB0FAD"/>
    <w:rsid w:val="00DB200C"/>
    <w:rsid w:val="00DB254E"/>
    <w:rsid w:val="00DB31B4"/>
    <w:rsid w:val="00DB5C68"/>
    <w:rsid w:val="00DB6102"/>
    <w:rsid w:val="00DB6D59"/>
    <w:rsid w:val="00DC06A3"/>
    <w:rsid w:val="00DC295D"/>
    <w:rsid w:val="00DC61FF"/>
    <w:rsid w:val="00DD0219"/>
    <w:rsid w:val="00DD0ABB"/>
    <w:rsid w:val="00DD538F"/>
    <w:rsid w:val="00DD7AEE"/>
    <w:rsid w:val="00DE0A67"/>
    <w:rsid w:val="00DE19FB"/>
    <w:rsid w:val="00DE25A6"/>
    <w:rsid w:val="00DE3F60"/>
    <w:rsid w:val="00DE4113"/>
    <w:rsid w:val="00DE4196"/>
    <w:rsid w:val="00DE47DB"/>
    <w:rsid w:val="00DE5FB6"/>
    <w:rsid w:val="00DE7C2C"/>
    <w:rsid w:val="00DF1930"/>
    <w:rsid w:val="00DF3DA2"/>
    <w:rsid w:val="00DF4578"/>
    <w:rsid w:val="00DF7AF5"/>
    <w:rsid w:val="00E007CB"/>
    <w:rsid w:val="00E00FFD"/>
    <w:rsid w:val="00E01F1E"/>
    <w:rsid w:val="00E0677C"/>
    <w:rsid w:val="00E075C6"/>
    <w:rsid w:val="00E076C3"/>
    <w:rsid w:val="00E116A2"/>
    <w:rsid w:val="00E119DD"/>
    <w:rsid w:val="00E13726"/>
    <w:rsid w:val="00E148DF"/>
    <w:rsid w:val="00E17E1D"/>
    <w:rsid w:val="00E20146"/>
    <w:rsid w:val="00E21C7F"/>
    <w:rsid w:val="00E228F5"/>
    <w:rsid w:val="00E3093C"/>
    <w:rsid w:val="00E317AD"/>
    <w:rsid w:val="00E3183B"/>
    <w:rsid w:val="00E32FB2"/>
    <w:rsid w:val="00E410DE"/>
    <w:rsid w:val="00E4122A"/>
    <w:rsid w:val="00E4391F"/>
    <w:rsid w:val="00E545B3"/>
    <w:rsid w:val="00E562E3"/>
    <w:rsid w:val="00E5797A"/>
    <w:rsid w:val="00E61307"/>
    <w:rsid w:val="00E63DFB"/>
    <w:rsid w:val="00E65BE2"/>
    <w:rsid w:val="00E6627B"/>
    <w:rsid w:val="00E70537"/>
    <w:rsid w:val="00E70B34"/>
    <w:rsid w:val="00E72750"/>
    <w:rsid w:val="00E749EF"/>
    <w:rsid w:val="00E74C39"/>
    <w:rsid w:val="00E758FB"/>
    <w:rsid w:val="00E75F93"/>
    <w:rsid w:val="00E7765D"/>
    <w:rsid w:val="00E8164D"/>
    <w:rsid w:val="00E81CB2"/>
    <w:rsid w:val="00E83F26"/>
    <w:rsid w:val="00E84BB5"/>
    <w:rsid w:val="00E87613"/>
    <w:rsid w:val="00E900A9"/>
    <w:rsid w:val="00E928CB"/>
    <w:rsid w:val="00E93A2D"/>
    <w:rsid w:val="00EA13CB"/>
    <w:rsid w:val="00EA4FB1"/>
    <w:rsid w:val="00EB002E"/>
    <w:rsid w:val="00EB05B5"/>
    <w:rsid w:val="00EB2B60"/>
    <w:rsid w:val="00EB49BA"/>
    <w:rsid w:val="00EB6CD0"/>
    <w:rsid w:val="00EC09A1"/>
    <w:rsid w:val="00EC3318"/>
    <w:rsid w:val="00EC6177"/>
    <w:rsid w:val="00EC6FFF"/>
    <w:rsid w:val="00ED048B"/>
    <w:rsid w:val="00ED08CF"/>
    <w:rsid w:val="00ED133E"/>
    <w:rsid w:val="00ED6C9A"/>
    <w:rsid w:val="00ED6CFE"/>
    <w:rsid w:val="00ED717A"/>
    <w:rsid w:val="00EE3490"/>
    <w:rsid w:val="00EE6AC2"/>
    <w:rsid w:val="00EE7250"/>
    <w:rsid w:val="00EE725F"/>
    <w:rsid w:val="00EE770D"/>
    <w:rsid w:val="00EE78BA"/>
    <w:rsid w:val="00EF0DD3"/>
    <w:rsid w:val="00EF18A5"/>
    <w:rsid w:val="00EF2854"/>
    <w:rsid w:val="00EF426B"/>
    <w:rsid w:val="00EF53DC"/>
    <w:rsid w:val="00EF73DE"/>
    <w:rsid w:val="00F05CD5"/>
    <w:rsid w:val="00F06CB6"/>
    <w:rsid w:val="00F100DE"/>
    <w:rsid w:val="00F14E5B"/>
    <w:rsid w:val="00F14FBF"/>
    <w:rsid w:val="00F22EF0"/>
    <w:rsid w:val="00F240AE"/>
    <w:rsid w:val="00F244F3"/>
    <w:rsid w:val="00F256A8"/>
    <w:rsid w:val="00F262DB"/>
    <w:rsid w:val="00F304E4"/>
    <w:rsid w:val="00F31A4A"/>
    <w:rsid w:val="00F327E2"/>
    <w:rsid w:val="00F32881"/>
    <w:rsid w:val="00F32886"/>
    <w:rsid w:val="00F34F73"/>
    <w:rsid w:val="00F363D9"/>
    <w:rsid w:val="00F36BCE"/>
    <w:rsid w:val="00F37A2F"/>
    <w:rsid w:val="00F40348"/>
    <w:rsid w:val="00F450C9"/>
    <w:rsid w:val="00F45289"/>
    <w:rsid w:val="00F471F8"/>
    <w:rsid w:val="00F51162"/>
    <w:rsid w:val="00F52D53"/>
    <w:rsid w:val="00F61247"/>
    <w:rsid w:val="00F61FCF"/>
    <w:rsid w:val="00F62C58"/>
    <w:rsid w:val="00F64576"/>
    <w:rsid w:val="00F66919"/>
    <w:rsid w:val="00F717B8"/>
    <w:rsid w:val="00F71FC5"/>
    <w:rsid w:val="00F74995"/>
    <w:rsid w:val="00F847B7"/>
    <w:rsid w:val="00F8775E"/>
    <w:rsid w:val="00F87A9B"/>
    <w:rsid w:val="00F93325"/>
    <w:rsid w:val="00F93D1A"/>
    <w:rsid w:val="00FA0FB6"/>
    <w:rsid w:val="00FA3685"/>
    <w:rsid w:val="00FA4DC6"/>
    <w:rsid w:val="00FA61B1"/>
    <w:rsid w:val="00FA76FC"/>
    <w:rsid w:val="00FB2AC4"/>
    <w:rsid w:val="00FB41A7"/>
    <w:rsid w:val="00FB588B"/>
    <w:rsid w:val="00FB6D34"/>
    <w:rsid w:val="00FC181F"/>
    <w:rsid w:val="00FC3129"/>
    <w:rsid w:val="00FC5215"/>
    <w:rsid w:val="00FC6CEF"/>
    <w:rsid w:val="00FC78B8"/>
    <w:rsid w:val="00FD1FEC"/>
    <w:rsid w:val="00FD287D"/>
    <w:rsid w:val="00FD2C11"/>
    <w:rsid w:val="00FD67B4"/>
    <w:rsid w:val="00FD77F8"/>
    <w:rsid w:val="00FE05C0"/>
    <w:rsid w:val="00FE0D09"/>
    <w:rsid w:val="00FE1292"/>
    <w:rsid w:val="00FE2901"/>
    <w:rsid w:val="00FE490A"/>
    <w:rsid w:val="00FF1956"/>
    <w:rsid w:val="00FF3575"/>
    <w:rsid w:val="00FF4AA6"/>
    <w:rsid w:val="00FF4FDC"/>
    <w:rsid w:val="00FF506D"/>
    <w:rsid w:val="00FF5AB7"/>
    <w:rsid w:val="00FF758E"/>
    <w:rsid w:val="017A4403"/>
    <w:rsid w:val="13F40AA9"/>
    <w:rsid w:val="1AF42C83"/>
    <w:rsid w:val="3D4025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1288</Characters>
  <Lines>10</Lines>
  <Paragraphs>3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2015-06-26T08:57:00Z</dcterms:created>
  <dc:creator>Dou</dc:creator>
  <cp:lastModifiedBy>Administrator</cp:lastModifiedBy>
  <dcterms:modified xsi:type="dcterms:W3CDTF">2015-07-18T02:02:22Z</dcterms:modified>
  <dc:title>CEPC正电子源讨论会议纪要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