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8D" w:rsidRDefault="00D3108D" w:rsidP="00D3108D">
      <w:pPr>
        <w:jc w:val="center"/>
        <w:rPr>
          <w:rFonts w:ascii="Times New Roman" w:eastAsia="华文楷体" w:hAnsi="Times New Roman"/>
          <w:b/>
          <w:sz w:val="36"/>
          <w:szCs w:val="36"/>
        </w:rPr>
      </w:pPr>
      <w:r>
        <w:rPr>
          <w:rFonts w:ascii="Times New Roman" w:eastAsia="华文楷体" w:hAnsi="Times New Roman"/>
          <w:b/>
          <w:sz w:val="36"/>
          <w:szCs w:val="36"/>
        </w:rPr>
        <w:t xml:space="preserve">Minutes of CEPC </w:t>
      </w:r>
      <w:r>
        <w:rPr>
          <w:rFonts w:ascii="Times New Roman" w:eastAsia="华文楷体" w:hAnsi="Times New Roman" w:hint="eastAsia"/>
          <w:b/>
          <w:sz w:val="36"/>
          <w:szCs w:val="36"/>
        </w:rPr>
        <w:t>AP/MDI Group M</w:t>
      </w:r>
      <w:r>
        <w:rPr>
          <w:rFonts w:ascii="Times New Roman" w:eastAsia="华文楷体" w:hAnsi="Times New Roman"/>
          <w:b/>
          <w:sz w:val="36"/>
          <w:szCs w:val="36"/>
        </w:rPr>
        <w:t>eeting</w:t>
      </w:r>
    </w:p>
    <w:p w:rsidR="00D3108D" w:rsidRDefault="00D3108D" w:rsidP="00D310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 w:hint="eastAsia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>03.10</w:t>
      </w:r>
    </w:p>
    <w:p w:rsidR="00D3108D" w:rsidRDefault="00D3108D" w:rsidP="00D3108D">
      <w:pPr>
        <w:jc w:val="center"/>
        <w:rPr>
          <w:rFonts w:ascii="Times New Roman" w:hAnsi="Times New Roman"/>
          <w:sz w:val="24"/>
          <w:szCs w:val="24"/>
        </w:rPr>
      </w:pPr>
    </w:p>
    <w:p w:rsidR="00D3108D" w:rsidRDefault="00D3108D" w:rsidP="00D3108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地点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hint="eastAsia"/>
          <w:sz w:val="24"/>
          <w:szCs w:val="24"/>
        </w:rPr>
        <w:t>主楼</w:t>
      </w:r>
      <w:r>
        <w:rPr>
          <w:rFonts w:ascii="Times New Roman" w:hAnsi="Times New Roman"/>
          <w:sz w:val="24"/>
          <w:szCs w:val="24"/>
        </w:rPr>
        <w:t xml:space="preserve">C407, </w:t>
      </w:r>
      <w:r>
        <w:rPr>
          <w:rFonts w:ascii="Times New Roman" w:hAnsi="Times New Roman" w:hint="eastAsia"/>
          <w:sz w:val="24"/>
          <w:szCs w:val="24"/>
        </w:rPr>
        <w:t>高能所</w:t>
      </w:r>
    </w:p>
    <w:p w:rsidR="00D3108D" w:rsidRDefault="00D3108D" w:rsidP="00D3108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主持</w:t>
      </w:r>
      <w:r>
        <w:rPr>
          <w:rFonts w:ascii="Times New Roman" w:hAnsi="Times New Roman"/>
          <w:sz w:val="24"/>
          <w:szCs w:val="24"/>
        </w:rPr>
        <w:t xml:space="preserve">: </w:t>
      </w:r>
      <w:r w:rsidR="00232296">
        <w:rPr>
          <w:rFonts w:ascii="Times New Roman" w:hAnsi="Times New Roman" w:hint="eastAsia"/>
          <w:sz w:val="24"/>
          <w:szCs w:val="24"/>
        </w:rPr>
        <w:t>于程辉</w:t>
      </w:r>
      <w:bookmarkStart w:id="0" w:name="_GoBack"/>
      <w:bookmarkEnd w:id="0"/>
    </w:p>
    <w:p w:rsidR="00D3108D" w:rsidRDefault="00D3108D" w:rsidP="00D3108D">
      <w:pPr>
        <w:spacing w:line="276" w:lineRule="auto"/>
        <w:ind w:left="708" w:hangingChars="294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参加</w:t>
      </w:r>
      <w:r>
        <w:rPr>
          <w:rFonts w:ascii="Times New Roman" w:hAnsi="Times New Roman"/>
          <w:sz w:val="24"/>
          <w:szCs w:val="24"/>
        </w:rPr>
        <w:t xml:space="preserve">: </w:t>
      </w:r>
      <w:r w:rsidR="00232296">
        <w:rPr>
          <w:rFonts w:ascii="Times New Roman" w:hAnsi="Times New Roman" w:hint="eastAsia"/>
          <w:sz w:val="24"/>
          <w:szCs w:val="24"/>
        </w:rPr>
        <w:t>于程辉</w:t>
      </w:r>
      <w:r>
        <w:rPr>
          <w:rFonts w:ascii="Times New Roman" w:hAnsi="Times New Roman" w:hint="eastAsia"/>
          <w:sz w:val="24"/>
          <w:szCs w:val="24"/>
        </w:rPr>
        <w:t>，周为任，张闯，张源，耿会平，朱宏博，朱应顺，修青磊，王毅伟，王逗，白莎，崔小昊，孟才，苏峰，吴尽，郑洪娟，宁飞鹏，杨柳</w:t>
      </w:r>
    </w:p>
    <w:p w:rsidR="00D3108D" w:rsidRDefault="00D3108D" w:rsidP="00D3108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记录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修青磊</w:t>
      </w:r>
      <w:r w:rsidR="009B257A">
        <w:rPr>
          <w:rFonts w:ascii="Times New Roman" w:hAnsi="Times New Roman" w:hint="eastAsia"/>
          <w:sz w:val="24"/>
          <w:szCs w:val="24"/>
        </w:rPr>
        <w:t>，王逗</w:t>
      </w:r>
    </w:p>
    <w:p w:rsidR="00D3108D" w:rsidRDefault="00D3108D" w:rsidP="00D3108D">
      <w:pPr>
        <w:spacing w:beforeLines="50" w:before="156"/>
        <w:rPr>
          <w:rFonts w:ascii="Times New Roman" w:eastAsia="华文楷体" w:hAnsi="Times New Roman"/>
          <w:b/>
          <w:sz w:val="28"/>
          <w:szCs w:val="28"/>
        </w:rPr>
      </w:pPr>
      <w:r>
        <w:rPr>
          <w:rFonts w:ascii="Times New Roman" w:eastAsia="华文楷体" w:hAnsi="Times New Roman" w:hint="eastAsia"/>
          <w:b/>
          <w:sz w:val="28"/>
          <w:szCs w:val="28"/>
        </w:rPr>
        <w:t>会议内容</w:t>
      </w:r>
      <w:r>
        <w:rPr>
          <w:rFonts w:ascii="Times New Roman" w:eastAsia="华文楷体" w:hAnsi="Times New Roman"/>
          <w:b/>
          <w:sz w:val="28"/>
          <w:szCs w:val="28"/>
        </w:rPr>
        <w:t>：</w:t>
      </w:r>
    </w:p>
    <w:p w:rsidR="00D3108D" w:rsidRPr="00D3108D" w:rsidRDefault="00D3108D"/>
    <w:p w:rsidR="00F70E61" w:rsidRDefault="00707187">
      <w:r>
        <w:rPr>
          <w:rFonts w:hint="eastAsia"/>
        </w:rPr>
        <w:t>加速器</w:t>
      </w:r>
      <w:r>
        <w:t>参数做了一些新的调整，</w:t>
      </w:r>
      <w:r>
        <w:rPr>
          <w:rFonts w:hint="eastAsia"/>
        </w:rPr>
        <w:t>L</w:t>
      </w:r>
      <w:r>
        <w:t>*</w:t>
      </w:r>
      <w:r>
        <w:rPr>
          <w:rFonts w:hint="eastAsia"/>
        </w:rPr>
        <w:t>目前</w:t>
      </w:r>
      <w:r>
        <w:t>修改成了</w:t>
      </w:r>
      <w:r>
        <w:rPr>
          <w:rFonts w:hint="eastAsia"/>
        </w:rPr>
        <w:t>2</w:t>
      </w:r>
      <w:r>
        <w:t>.2m</w:t>
      </w:r>
      <w:r>
        <w:t>，交叉角仍然为</w:t>
      </w:r>
      <w:r>
        <w:rPr>
          <w:rFonts w:hint="eastAsia"/>
        </w:rPr>
        <w:t>33</w:t>
      </w:r>
      <w:r>
        <w:t>mrad</w:t>
      </w:r>
      <w:r>
        <w:rPr>
          <w:rFonts w:hint="eastAsia"/>
        </w:rPr>
        <w:t>。</w:t>
      </w:r>
    </w:p>
    <w:p w:rsidR="00D3108D" w:rsidRDefault="00D3108D"/>
    <w:p w:rsidR="00F70E61" w:rsidRDefault="00D3108D" w:rsidP="00D2067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张闯老师介绍了</w:t>
      </w:r>
      <w:r>
        <w:rPr>
          <w:rFonts w:hint="eastAsia"/>
        </w:rPr>
        <w:t>CEPC Z</w:t>
      </w:r>
      <w:r>
        <w:rPr>
          <w:rFonts w:hint="eastAsia"/>
        </w:rPr>
        <w:t>高亮度模式与</w:t>
      </w:r>
      <w:r>
        <w:rPr>
          <w:rFonts w:hint="eastAsia"/>
        </w:rPr>
        <w:sym w:font="Symbol" w:char="F067"/>
      </w:r>
      <w:r>
        <w:rPr>
          <w:rFonts w:hint="eastAsia"/>
        </w:rPr>
        <w:t>-</w:t>
      </w:r>
      <w:r>
        <w:rPr>
          <w:rFonts w:hint="eastAsia"/>
        </w:rPr>
        <w:sym w:font="Symbol" w:char="F067"/>
      </w:r>
      <w:r w:rsidR="00D20679">
        <w:rPr>
          <w:rFonts w:hint="eastAsia"/>
        </w:rPr>
        <w:t>对撞对</w:t>
      </w:r>
      <w:r w:rsidR="00D20679">
        <w:rPr>
          <w:rFonts w:hint="eastAsia"/>
        </w:rPr>
        <w:t>CEPC booster</w:t>
      </w:r>
      <w:proofErr w:type="gramStart"/>
      <w:r w:rsidR="00D20679">
        <w:rPr>
          <w:rFonts w:hint="eastAsia"/>
        </w:rPr>
        <w:t>个</w:t>
      </w:r>
      <w:proofErr w:type="gramEnd"/>
      <w:r w:rsidR="00D20679">
        <w:rPr>
          <w:rFonts w:hint="eastAsia"/>
        </w:rPr>
        <w:t>系统设计的要求，包括对</w:t>
      </w:r>
      <w:r w:rsidR="00D20679">
        <w:rPr>
          <w:rFonts w:hint="eastAsia"/>
        </w:rPr>
        <w:t>booster</w:t>
      </w:r>
      <w:r w:rsidR="00D20679">
        <w:rPr>
          <w:rFonts w:hint="eastAsia"/>
        </w:rPr>
        <w:t>高频系统、注入引出</w:t>
      </w:r>
      <w:r w:rsidR="00D20679">
        <w:rPr>
          <w:rFonts w:hint="eastAsia"/>
        </w:rPr>
        <w:t>kicker</w:t>
      </w:r>
      <w:r w:rsidR="00D20679">
        <w:rPr>
          <w:rFonts w:hint="eastAsia"/>
        </w:rPr>
        <w:t>及</w:t>
      </w:r>
      <w:r w:rsidR="00D20679">
        <w:rPr>
          <w:rFonts w:hint="eastAsia"/>
        </w:rPr>
        <w:t>ramping</w:t>
      </w:r>
      <w:r w:rsidR="00D20679">
        <w:rPr>
          <w:rFonts w:hint="eastAsia"/>
        </w:rPr>
        <w:t>周期的要求。对于</w:t>
      </w:r>
      <w:r w:rsidR="00D20679">
        <w:rPr>
          <w:rFonts w:hint="eastAsia"/>
        </w:rPr>
        <w:t>Z</w:t>
      </w:r>
      <w:r w:rsidR="00D20679">
        <w:rPr>
          <w:rFonts w:hint="eastAsia"/>
        </w:rPr>
        <w:t>高亮度模式及未来的</w:t>
      </w:r>
      <w:r w:rsidR="00D20679">
        <w:rPr>
          <w:rFonts w:hint="eastAsia"/>
        </w:rPr>
        <w:sym w:font="Symbol" w:char="F067"/>
      </w:r>
      <w:r w:rsidR="00D20679">
        <w:rPr>
          <w:rFonts w:hint="eastAsia"/>
        </w:rPr>
        <w:t>-</w:t>
      </w:r>
      <w:r w:rsidR="00D20679">
        <w:rPr>
          <w:rFonts w:hint="eastAsia"/>
        </w:rPr>
        <w:sym w:font="Symbol" w:char="F067"/>
      </w:r>
      <w:r w:rsidR="00D20679">
        <w:rPr>
          <w:rFonts w:hint="eastAsia"/>
        </w:rPr>
        <w:t>对撞，直线注入器可能需要采用超导技术来满足注入要求。</w:t>
      </w:r>
    </w:p>
    <w:p w:rsidR="00D20679" w:rsidRPr="00D20679" w:rsidRDefault="00D20679"/>
    <w:p w:rsidR="00F70E61" w:rsidRDefault="00707187" w:rsidP="00D2067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朱应顺报告了对撞区</w:t>
      </w:r>
      <w:r>
        <w:t>磁铁的最新设计</w:t>
      </w:r>
      <w:r>
        <w:rPr>
          <w:rFonts w:hint="eastAsia"/>
        </w:rPr>
        <w:t>，</w:t>
      </w:r>
      <w:r>
        <w:rPr>
          <w:rFonts w:hint="eastAsia"/>
        </w:rPr>
        <w:t>QD</w:t>
      </w:r>
      <w:r>
        <w:t>0</w:t>
      </w:r>
      <w:r>
        <w:rPr>
          <w:rFonts w:hint="eastAsia"/>
        </w:rPr>
        <w:t>的</w:t>
      </w:r>
      <w:r>
        <w:t>磁场梯度</w:t>
      </w:r>
      <w:r>
        <w:rPr>
          <w:rFonts w:hint="eastAsia"/>
        </w:rPr>
        <w:t>定为</w:t>
      </w:r>
      <w:r>
        <w:rPr>
          <w:rFonts w:hint="eastAsia"/>
        </w:rPr>
        <w:t>150</w:t>
      </w:r>
      <w:r>
        <w:t>T/m</w:t>
      </w:r>
      <w:r>
        <w:rPr>
          <w:rFonts w:hint="eastAsia"/>
        </w:rPr>
        <w:t>，探测器</w:t>
      </w:r>
      <w:r>
        <w:t>磁场为</w:t>
      </w:r>
      <w:r>
        <w:rPr>
          <w:rFonts w:hint="eastAsia"/>
        </w:rPr>
        <w:t>3</w:t>
      </w:r>
      <w:r>
        <w:t>T</w:t>
      </w:r>
      <w:r>
        <w:t>的情况下，</w:t>
      </w:r>
      <w:r>
        <w:rPr>
          <w:rFonts w:hint="eastAsia"/>
        </w:rPr>
        <w:t>补偿</w:t>
      </w:r>
      <w:r>
        <w:t>螺线管的磁场强度暂定为</w:t>
      </w:r>
      <w:r>
        <w:rPr>
          <w:rFonts w:hint="eastAsia"/>
        </w:rPr>
        <w:t>6</w:t>
      </w:r>
      <w:r>
        <w:t>.6T</w:t>
      </w:r>
      <w:r>
        <w:t>，长度为</w:t>
      </w:r>
      <w:r>
        <w:rPr>
          <w:rFonts w:hint="eastAsia"/>
        </w:rPr>
        <w:t>1</w:t>
      </w:r>
      <w:r>
        <w:t>m</w:t>
      </w:r>
      <w:r>
        <w:rPr>
          <w:rFonts w:hint="eastAsia"/>
        </w:rPr>
        <w:t>。屏蔽螺线管</w:t>
      </w:r>
      <w:r>
        <w:t>的磁场</w:t>
      </w:r>
      <w:r>
        <w:rPr>
          <w:rFonts w:hint="eastAsia"/>
        </w:rPr>
        <w:t>强度</w:t>
      </w:r>
      <w:r>
        <w:t>为</w:t>
      </w:r>
      <w:r>
        <w:rPr>
          <w:rFonts w:hint="eastAsia"/>
        </w:rPr>
        <w:t>2</w:t>
      </w:r>
      <w:r>
        <w:t>.5T</w:t>
      </w:r>
      <w:r>
        <w:t>。</w:t>
      </w:r>
      <w:r>
        <w:rPr>
          <w:rFonts w:hint="eastAsia"/>
        </w:rPr>
        <w:t>初步</w:t>
      </w:r>
      <w:r>
        <w:t>设计中，给探测器预留的</w:t>
      </w:r>
      <w:proofErr w:type="gramStart"/>
      <w:r>
        <w:rPr>
          <w:rFonts w:hint="eastAsia"/>
        </w:rPr>
        <w:t>极角</w:t>
      </w:r>
      <w:r>
        <w:t>空间</w:t>
      </w:r>
      <w:proofErr w:type="gramEnd"/>
      <w:r>
        <w:t>为</w:t>
      </w:r>
      <w:r w:rsidR="00F70E61">
        <w:t>theta&lt;210mrad</w:t>
      </w:r>
      <w:r w:rsidR="00F70E61">
        <w:rPr>
          <w:rFonts w:hint="eastAsia"/>
        </w:rPr>
        <w:t>，</w:t>
      </w:r>
      <w:r w:rsidR="00F70E61">
        <w:t>不知道探测器是否可以接受。</w:t>
      </w:r>
      <w:r w:rsidR="00F70E61">
        <w:rPr>
          <w:rFonts w:hint="eastAsia"/>
        </w:rPr>
        <w:t>周为仁老师</w:t>
      </w:r>
      <w:r w:rsidR="00F70E61">
        <w:t>提醒在考虑</w:t>
      </w:r>
      <w:r w:rsidR="00F70E61">
        <w:rPr>
          <w:rFonts w:hint="eastAsia"/>
        </w:rPr>
        <w:t>超导</w:t>
      </w:r>
      <w:r w:rsidR="00F70E61">
        <w:t>低温，辐射屏蔽等</w:t>
      </w:r>
      <w:r w:rsidR="00F70E61">
        <w:rPr>
          <w:rFonts w:hint="eastAsia"/>
        </w:rPr>
        <w:t>因素后</w:t>
      </w:r>
      <w:r w:rsidR="00F70E61">
        <w:t>，</w:t>
      </w:r>
      <w:r w:rsidR="00F70E61">
        <w:rPr>
          <w:rFonts w:hint="eastAsia"/>
        </w:rPr>
        <w:t>210</w:t>
      </w:r>
      <w:r w:rsidR="00F70E61">
        <w:t>mrad</w:t>
      </w:r>
      <w:r w:rsidR="00F70E61">
        <w:t>的</w:t>
      </w:r>
      <w:proofErr w:type="gramStart"/>
      <w:r w:rsidR="00F70E61">
        <w:rPr>
          <w:rFonts w:hint="eastAsia"/>
        </w:rPr>
        <w:t>极角</w:t>
      </w:r>
      <w:r w:rsidR="00F70E61">
        <w:t>空间</w:t>
      </w:r>
      <w:proofErr w:type="gramEnd"/>
      <w:r w:rsidR="00F70E61">
        <w:rPr>
          <w:rFonts w:hint="eastAsia"/>
        </w:rPr>
        <w:t>可能无法</w:t>
      </w:r>
      <w:r w:rsidR="00F70E61">
        <w:t>满足加速器的需求</w:t>
      </w:r>
      <w:r w:rsidR="00F70E61">
        <w:rPr>
          <w:rFonts w:hint="eastAsia"/>
        </w:rPr>
        <w:t>。因此</w:t>
      </w:r>
      <w:r w:rsidR="00F70E61">
        <w:t>，探测器的接受度可能被进一步压缩。</w:t>
      </w:r>
    </w:p>
    <w:p w:rsidR="00F70E61" w:rsidRDefault="00F70E61"/>
    <w:p w:rsidR="00B63429" w:rsidRPr="00B63429" w:rsidRDefault="00F70E61" w:rsidP="00D20679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白莎报告</w:t>
      </w:r>
      <w:r>
        <w:t>了束流管的</w:t>
      </w:r>
      <w:r>
        <w:rPr>
          <w:rFonts w:hint="eastAsia"/>
        </w:rPr>
        <w:t>设计进展</w:t>
      </w:r>
      <w:r>
        <w:t>。</w:t>
      </w:r>
      <w:r>
        <w:rPr>
          <w:rFonts w:hint="eastAsia"/>
        </w:rPr>
        <w:t>目前</w:t>
      </w:r>
      <w:r>
        <w:t>，</w:t>
      </w:r>
      <w:r w:rsidR="00F91575">
        <w:rPr>
          <w:rFonts w:hint="eastAsia"/>
        </w:rPr>
        <w:t>在</w:t>
      </w:r>
      <w:r w:rsidR="00F91575">
        <w:t>对撞点处，</w:t>
      </w:r>
      <w:proofErr w:type="gramStart"/>
      <w:r w:rsidR="00F91575">
        <w:t>铍管与</w:t>
      </w:r>
      <w:proofErr w:type="gramEnd"/>
      <w:r w:rsidR="00F91575">
        <w:t>加速器束流管之间的对接还存在问题。</w:t>
      </w:r>
      <w:r w:rsidR="00F91575">
        <w:rPr>
          <w:rFonts w:hint="eastAsia"/>
        </w:rPr>
        <w:t>加速器</w:t>
      </w:r>
      <w:r w:rsidR="00F91575">
        <w:t>方面</w:t>
      </w:r>
      <w:r w:rsidR="00F91575">
        <w:rPr>
          <w:rFonts w:hint="eastAsia"/>
        </w:rPr>
        <w:t>表示</w:t>
      </w:r>
      <w:r w:rsidR="00F91575">
        <w:t>，</w:t>
      </w:r>
      <w:proofErr w:type="gramStart"/>
      <w:r w:rsidR="00F91575">
        <w:t>铍管与</w:t>
      </w:r>
      <w:proofErr w:type="gramEnd"/>
      <w:r w:rsidR="00F91575">
        <w:t>加速器束流管之间</w:t>
      </w:r>
      <w:r w:rsidR="000E0C52">
        <w:t>的对接需要采用法兰，</w:t>
      </w:r>
      <w:r w:rsidR="000E0C52" w:rsidRPr="000E0C52">
        <w:rPr>
          <w:rFonts w:hint="eastAsia"/>
        </w:rPr>
        <w:t>而法兰的工业标准只有有限几种，根据算出来的束流清晰区尺寸，法兰只能选用</w:t>
      </w:r>
      <w:r w:rsidR="000E0C52" w:rsidRPr="000E0C52">
        <w:rPr>
          <w:rFonts w:hint="eastAsia"/>
        </w:rPr>
        <w:t>25mm</w:t>
      </w:r>
      <w:r w:rsidR="000E0C52" w:rsidRPr="000E0C52">
        <w:rPr>
          <w:rFonts w:hint="eastAsia"/>
        </w:rPr>
        <w:t>或</w:t>
      </w:r>
      <w:r w:rsidR="000E0C52" w:rsidRPr="000E0C52">
        <w:rPr>
          <w:rFonts w:hint="eastAsia"/>
        </w:rPr>
        <w:t>35mm</w:t>
      </w:r>
      <w:r w:rsidR="000E0C52">
        <w:rPr>
          <w:rFonts w:hint="eastAsia"/>
        </w:rPr>
        <w:t>这两种</w:t>
      </w:r>
      <w:r w:rsidR="00F91575">
        <w:t>。</w:t>
      </w:r>
      <w:r w:rsidR="008D12E6" w:rsidRPr="008D12E6">
        <w:rPr>
          <w:rFonts w:hint="eastAsia"/>
        </w:rPr>
        <w:t>25mm</w:t>
      </w:r>
      <w:r w:rsidR="008D12E6" w:rsidRPr="008D12E6">
        <w:rPr>
          <w:rFonts w:hint="eastAsia"/>
        </w:rPr>
        <w:t>直径的外径</w:t>
      </w:r>
      <w:r w:rsidR="008D12E6" w:rsidRPr="008D12E6">
        <w:rPr>
          <w:rFonts w:hint="eastAsia"/>
        </w:rPr>
        <w:t>50mm</w:t>
      </w:r>
      <w:r w:rsidR="008D12E6" w:rsidRPr="008D12E6">
        <w:rPr>
          <w:rFonts w:hint="eastAsia"/>
        </w:rPr>
        <w:t>，</w:t>
      </w:r>
      <w:r w:rsidR="008D12E6" w:rsidRPr="008D12E6">
        <w:rPr>
          <w:rFonts w:hint="eastAsia"/>
        </w:rPr>
        <w:t>35mm</w:t>
      </w:r>
      <w:r w:rsidR="008D12E6" w:rsidRPr="008D12E6">
        <w:rPr>
          <w:rFonts w:hint="eastAsia"/>
        </w:rPr>
        <w:t>的外径</w:t>
      </w:r>
      <w:r w:rsidR="008D12E6" w:rsidRPr="008D12E6">
        <w:rPr>
          <w:rFonts w:hint="eastAsia"/>
        </w:rPr>
        <w:t>70mm</w:t>
      </w:r>
      <w:r w:rsidR="008D12E6" w:rsidRPr="008D12E6">
        <w:rPr>
          <w:rFonts w:hint="eastAsia"/>
        </w:rPr>
        <w:t>。</w:t>
      </w:r>
      <w:r w:rsidR="00F91575">
        <w:t>于程辉老师指出，</w:t>
      </w:r>
      <w:r w:rsidR="00F91575">
        <w:rPr>
          <w:rFonts w:hint="eastAsia"/>
        </w:rPr>
        <w:t>从</w:t>
      </w:r>
      <w:r w:rsidR="00F91575">
        <w:t>机械安装角度考虑，</w:t>
      </w:r>
      <w:r w:rsidR="00B63429">
        <w:rPr>
          <w:rFonts w:hint="eastAsia"/>
        </w:rPr>
        <w:t>由于</w:t>
      </w:r>
      <w:r w:rsidR="00B63429">
        <w:t>法兰的存在，</w:t>
      </w:r>
      <w:r w:rsidR="00F91575">
        <w:t>探测器应该给加速器留出用于安装</w:t>
      </w:r>
      <w:r w:rsidR="00F91575">
        <w:t>IP</w:t>
      </w:r>
      <w:r w:rsidR="00B63429">
        <w:t>束流管的空间</w:t>
      </w:r>
      <w:r w:rsidR="00B63429">
        <w:rPr>
          <w:rFonts w:hint="eastAsia"/>
        </w:rPr>
        <w:t>。</w:t>
      </w:r>
      <w:r w:rsidR="00B63429">
        <w:t>例如</w:t>
      </w:r>
      <w:r w:rsidR="00B63429">
        <w:rPr>
          <w:rFonts w:hint="eastAsia"/>
        </w:rPr>
        <w:t>，</w:t>
      </w:r>
      <w:r w:rsidR="00B63429" w:rsidRPr="00B63429">
        <w:rPr>
          <w:rFonts w:hint="eastAsia"/>
        </w:rPr>
        <w:t>如果采用</w:t>
      </w:r>
      <w:r w:rsidR="00B63429" w:rsidRPr="00B63429">
        <w:rPr>
          <w:rFonts w:hint="eastAsia"/>
        </w:rPr>
        <w:t>35mm</w:t>
      </w:r>
      <w:r w:rsidR="00B63429" w:rsidRPr="00B63429">
        <w:rPr>
          <w:rFonts w:hint="eastAsia"/>
        </w:rPr>
        <w:t>法兰的那种束流管道设计，那么谱仪</w:t>
      </w:r>
      <w:r w:rsidR="004303EB">
        <w:rPr>
          <w:rFonts w:hint="eastAsia"/>
        </w:rPr>
        <w:t>中心</w:t>
      </w:r>
      <w:r w:rsidR="004303EB">
        <w:t>轴线上</w:t>
      </w:r>
      <w:r w:rsidR="006C251F">
        <w:rPr>
          <w:rFonts w:hint="eastAsia"/>
        </w:rPr>
        <w:t>必须有</w:t>
      </w:r>
      <w:r w:rsidR="004303EB">
        <w:rPr>
          <w:rFonts w:hint="eastAsia"/>
        </w:rPr>
        <w:t>一个</w:t>
      </w:r>
      <w:r w:rsidR="004303EB">
        <w:t>直径</w:t>
      </w:r>
      <w:r w:rsidR="006C251F">
        <w:rPr>
          <w:rFonts w:hint="eastAsia"/>
        </w:rPr>
        <w:t>至少</w:t>
      </w:r>
      <w:r w:rsidR="00B63429" w:rsidRPr="00B63429">
        <w:rPr>
          <w:rFonts w:hint="eastAsia"/>
        </w:rPr>
        <w:t>70mm</w:t>
      </w:r>
      <w:r w:rsidR="004303EB">
        <w:rPr>
          <w:rFonts w:hint="eastAsia"/>
        </w:rPr>
        <w:t>的</w:t>
      </w:r>
      <w:r w:rsidR="006C251F">
        <w:rPr>
          <w:rFonts w:hint="eastAsia"/>
        </w:rPr>
        <w:t>开</w:t>
      </w:r>
      <w:r w:rsidR="004303EB">
        <w:rPr>
          <w:rFonts w:hint="eastAsia"/>
        </w:rPr>
        <w:t>孔，才能把</w:t>
      </w:r>
      <w:proofErr w:type="gramStart"/>
      <w:r w:rsidR="004303EB">
        <w:t>中心铍管和</w:t>
      </w:r>
      <w:proofErr w:type="gramEnd"/>
      <w:r w:rsidR="004303EB">
        <w:t>法兰</w:t>
      </w:r>
      <w:r w:rsidR="004303EB">
        <w:rPr>
          <w:rFonts w:hint="eastAsia"/>
        </w:rPr>
        <w:t>推进</w:t>
      </w:r>
      <w:r w:rsidR="004303EB">
        <w:t>探测器</w:t>
      </w:r>
      <w:r w:rsidR="00B63429" w:rsidRPr="00B63429">
        <w:rPr>
          <w:rFonts w:hint="eastAsia"/>
        </w:rPr>
        <w:t>。</w:t>
      </w:r>
      <w:r w:rsidR="004303EB">
        <w:rPr>
          <w:rFonts w:hint="eastAsia"/>
        </w:rPr>
        <w:t>这可能</w:t>
      </w:r>
      <w:r w:rsidR="004303EB">
        <w:t>需要顶点探测器在安装时</w:t>
      </w:r>
      <w:r w:rsidR="004303EB">
        <w:rPr>
          <w:rFonts w:hint="eastAsia"/>
        </w:rPr>
        <w:t>先</w:t>
      </w:r>
      <w:r w:rsidR="004303EB">
        <w:t>安装到</w:t>
      </w:r>
      <w:proofErr w:type="gramStart"/>
      <w:r w:rsidR="004303EB">
        <w:t>中心铍管上</w:t>
      </w:r>
      <w:proofErr w:type="gramEnd"/>
      <w:r w:rsidR="004303EB">
        <w:t>，然后随着中心</w:t>
      </w:r>
      <w:proofErr w:type="gramStart"/>
      <w:r w:rsidR="004303EB">
        <w:t>铍管一起</w:t>
      </w:r>
      <w:proofErr w:type="gramEnd"/>
      <w:r w:rsidR="004303EB">
        <w:t>推入</w:t>
      </w:r>
      <w:r w:rsidR="004303EB">
        <w:rPr>
          <w:rFonts w:hint="eastAsia"/>
        </w:rPr>
        <w:t>探测器</w:t>
      </w:r>
    </w:p>
    <w:p w:rsidR="00F91575" w:rsidRDefault="00F91575"/>
    <w:p w:rsidR="00C06092" w:rsidRDefault="00C06092" w:rsidP="00D2067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修青磊</w:t>
      </w:r>
      <w:r>
        <w:t>报告了束流本底对</w:t>
      </w:r>
      <w:r>
        <w:t>IP</w:t>
      </w:r>
      <w:r>
        <w:t>处束流管</w:t>
      </w:r>
      <w:r>
        <w:rPr>
          <w:rFonts w:hint="eastAsia"/>
        </w:rPr>
        <w:t>内</w:t>
      </w:r>
      <w:r>
        <w:t>径的限制</w:t>
      </w:r>
      <w:r>
        <w:rPr>
          <w:rFonts w:hint="eastAsia"/>
        </w:rPr>
        <w:t>，</w:t>
      </w:r>
      <w:r>
        <w:t>束流管内径越小，</w:t>
      </w:r>
      <w:r>
        <w:rPr>
          <w:rFonts w:hint="eastAsia"/>
        </w:rPr>
        <w:t>受到</w:t>
      </w:r>
      <w:r>
        <w:t>束流本底的影响就会越大，</w:t>
      </w:r>
      <w:r>
        <w:rPr>
          <w:rFonts w:hint="eastAsia"/>
        </w:rPr>
        <w:t>所以</w:t>
      </w:r>
      <w:r>
        <w:t>IP</w:t>
      </w:r>
      <w:r>
        <w:t>处的束流管内径需要根据探测器物理要求和束流本底水平综合决定。</w:t>
      </w:r>
    </w:p>
    <w:p w:rsidR="00C06092" w:rsidRPr="00C06092" w:rsidRDefault="00C06092"/>
    <w:p w:rsidR="00F91575" w:rsidRDefault="00F91575" w:rsidP="00D2067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王毅伟</w:t>
      </w:r>
      <w:r>
        <w:t>报告了最新的</w:t>
      </w:r>
      <w:r>
        <w:t>lattice</w:t>
      </w:r>
      <w:r>
        <w:t>设计进展，</w:t>
      </w:r>
      <w:r>
        <w:rPr>
          <w:rFonts w:hint="eastAsia"/>
        </w:rPr>
        <w:t>目前</w:t>
      </w:r>
      <w:r>
        <w:t>已经有了一个非常初步的</w:t>
      </w:r>
      <w:r>
        <w:rPr>
          <w:rFonts w:hint="eastAsia"/>
        </w:rPr>
        <w:t>双环</w:t>
      </w:r>
      <w:r>
        <w:t>lattice</w:t>
      </w:r>
      <w:r>
        <w:t>设计，但是</w:t>
      </w:r>
      <w:r w:rsidR="00C06092">
        <w:rPr>
          <w:rFonts w:hint="eastAsia"/>
        </w:rPr>
        <w:t>这一版本</w:t>
      </w:r>
      <w:r w:rsidR="00C06092">
        <w:t>的</w:t>
      </w:r>
      <w:r w:rsidR="00C06092">
        <w:t>lattice</w:t>
      </w:r>
      <w:r w:rsidR="00C06092">
        <w:t>还有</w:t>
      </w:r>
      <w:r w:rsidR="00C06092">
        <w:rPr>
          <w:rFonts w:hint="eastAsia"/>
        </w:rPr>
        <w:t>一些</w:t>
      </w:r>
      <w:r w:rsidR="00C06092">
        <w:t>问题需要改进。</w:t>
      </w:r>
    </w:p>
    <w:p w:rsidR="00A23745" w:rsidRDefault="00A23745"/>
    <w:p w:rsidR="00A23745" w:rsidRDefault="00D20679" w:rsidP="00D2067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郑洪娟介绍了</w:t>
      </w:r>
      <w:proofErr w:type="gramStart"/>
      <w:r>
        <w:rPr>
          <w:rFonts w:hint="eastAsia"/>
        </w:rPr>
        <w:t>王逗最新</w:t>
      </w:r>
      <w:proofErr w:type="gramEnd"/>
      <w:r>
        <w:rPr>
          <w:rFonts w:hint="eastAsia"/>
        </w:rPr>
        <w:t>参数</w:t>
      </w:r>
      <w:r>
        <w:rPr>
          <w:rFonts w:hint="eastAsia"/>
        </w:rPr>
        <w:t>Z</w:t>
      </w:r>
      <w:r>
        <w:rPr>
          <w:rFonts w:hint="eastAsia"/>
        </w:rPr>
        <w:t>模式下多束团不稳定性对应的</w:t>
      </w:r>
      <w:proofErr w:type="gramStart"/>
      <w:r>
        <w:rPr>
          <w:rFonts w:hint="eastAsia"/>
        </w:rPr>
        <w:t>流强阈值</w:t>
      </w:r>
      <w:proofErr w:type="gramEnd"/>
      <w:r>
        <w:rPr>
          <w:rFonts w:hint="eastAsia"/>
        </w:rPr>
        <w:t>，如采用</w:t>
      </w:r>
      <w:proofErr w:type="spellStart"/>
      <w:r>
        <w:rPr>
          <w:rFonts w:hint="eastAsia"/>
        </w:rPr>
        <w:t>higgs</w:t>
      </w:r>
      <w:proofErr w:type="spellEnd"/>
      <w:r>
        <w:rPr>
          <w:rFonts w:hint="eastAsia"/>
        </w:rPr>
        <w:t>的</w:t>
      </w:r>
      <w:r>
        <w:rPr>
          <w:rFonts w:hint="eastAsia"/>
        </w:rPr>
        <w:t>RF</w:t>
      </w:r>
      <w:r>
        <w:rPr>
          <w:rFonts w:hint="eastAsia"/>
        </w:rPr>
        <w:t>系统，目前</w:t>
      </w:r>
      <w:r>
        <w:rPr>
          <w:rFonts w:hint="eastAsia"/>
        </w:rPr>
        <w:t>Z</w:t>
      </w:r>
      <w:proofErr w:type="gramStart"/>
      <w:r>
        <w:rPr>
          <w:rFonts w:hint="eastAsia"/>
        </w:rPr>
        <w:t>的流强受</w:t>
      </w:r>
      <w:proofErr w:type="gramEnd"/>
      <w:r>
        <w:rPr>
          <w:rFonts w:hint="eastAsia"/>
        </w:rPr>
        <w:t>限于高次模功率而非多束团不稳定性。</w:t>
      </w:r>
    </w:p>
    <w:p w:rsidR="00D20679" w:rsidRDefault="00D20679"/>
    <w:p w:rsidR="009B257A" w:rsidRDefault="009B257A">
      <w:pPr>
        <w:rPr>
          <w:szCs w:val="21"/>
        </w:rPr>
      </w:pPr>
    </w:p>
    <w:p w:rsidR="009B257A" w:rsidRDefault="009B257A" w:rsidP="009B257A">
      <w:pPr>
        <w:spacing w:line="276" w:lineRule="auto"/>
        <w:rPr>
          <w:rFonts w:ascii="Times New Roman" w:hAnsi="Times New Roman"/>
          <w:sz w:val="24"/>
          <w:szCs w:val="24"/>
        </w:rPr>
      </w:pPr>
      <w:r w:rsidRPr="009B257A">
        <w:rPr>
          <w:rFonts w:ascii="Times New Roman" w:hAnsi="Times New Roman" w:hint="eastAsia"/>
          <w:sz w:val="24"/>
          <w:szCs w:val="24"/>
        </w:rPr>
        <w:lastRenderedPageBreak/>
        <w:t>下次加速器物理例会：</w:t>
      </w:r>
      <w:r w:rsidRPr="009B257A">
        <w:rPr>
          <w:rFonts w:ascii="Times New Roman" w:hAnsi="Times New Roman" w:hint="eastAsia"/>
          <w:sz w:val="24"/>
          <w:szCs w:val="24"/>
        </w:rPr>
        <w:t>3</w:t>
      </w:r>
      <w:r w:rsidRPr="009B257A">
        <w:rPr>
          <w:rFonts w:ascii="Times New Roman" w:hAnsi="Times New Roman" w:hint="eastAsia"/>
          <w:sz w:val="24"/>
          <w:szCs w:val="24"/>
        </w:rPr>
        <w:t>月</w:t>
      </w:r>
      <w:r w:rsidRPr="009B257A">
        <w:rPr>
          <w:rFonts w:ascii="Times New Roman" w:hAnsi="Times New Roman" w:hint="eastAsia"/>
          <w:sz w:val="24"/>
          <w:szCs w:val="24"/>
        </w:rPr>
        <w:t>17</w:t>
      </w:r>
      <w:r w:rsidRPr="009B257A">
        <w:rPr>
          <w:rFonts w:ascii="Times New Roman" w:hAnsi="Times New Roman" w:hint="eastAsia"/>
          <w:sz w:val="24"/>
          <w:szCs w:val="24"/>
        </w:rPr>
        <w:t>日上午</w:t>
      </w:r>
      <w:r w:rsidRPr="009B257A">
        <w:rPr>
          <w:rFonts w:ascii="Times New Roman" w:hAnsi="Times New Roman" w:hint="eastAsia"/>
          <w:sz w:val="24"/>
          <w:szCs w:val="24"/>
        </w:rPr>
        <w:t>8</w:t>
      </w:r>
      <w:r w:rsidRPr="009B257A">
        <w:rPr>
          <w:rFonts w:ascii="Times New Roman" w:hAnsi="Times New Roman" w:hint="eastAsia"/>
          <w:sz w:val="24"/>
          <w:szCs w:val="24"/>
        </w:rPr>
        <w:t>：</w:t>
      </w:r>
      <w:r w:rsidRPr="009B257A">
        <w:rPr>
          <w:rFonts w:ascii="Times New Roman" w:hAnsi="Times New Roman" w:hint="eastAsia"/>
          <w:sz w:val="24"/>
          <w:szCs w:val="24"/>
        </w:rPr>
        <w:t>30</w:t>
      </w:r>
      <w:r w:rsidRPr="009B257A">
        <w:rPr>
          <w:rFonts w:ascii="Times New Roman" w:hAnsi="Times New Roman" w:hint="eastAsia"/>
          <w:sz w:val="24"/>
          <w:szCs w:val="24"/>
        </w:rPr>
        <w:t>，会议室</w:t>
      </w:r>
      <w:r w:rsidRPr="009B257A">
        <w:rPr>
          <w:rFonts w:ascii="Times New Roman" w:hAnsi="Times New Roman" w:hint="eastAsia"/>
          <w:sz w:val="24"/>
          <w:szCs w:val="24"/>
        </w:rPr>
        <w:t>C407</w:t>
      </w:r>
    </w:p>
    <w:p w:rsidR="009B257A" w:rsidRDefault="009B257A" w:rsidP="009B257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B257A" w:rsidRDefault="009B257A" w:rsidP="009B257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B257A" w:rsidRDefault="009B257A" w:rsidP="009B257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B257A" w:rsidRDefault="009B257A" w:rsidP="009B257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B257A" w:rsidRPr="009B257A" w:rsidRDefault="009B257A" w:rsidP="009B257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20679" w:rsidRDefault="00D20679" w:rsidP="00D20679">
      <w:pPr>
        <w:wordWrap w:val="0"/>
        <w:spacing w:line="276" w:lineRule="auto"/>
        <w:ind w:leftChars="270" w:left="891" w:hangingChars="135" w:hanging="3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审核</w:t>
      </w:r>
      <w:r>
        <w:rPr>
          <w:rFonts w:ascii="Times New Roman" w:hAnsi="Times New Roman"/>
          <w:sz w:val="24"/>
          <w:szCs w:val="24"/>
        </w:rPr>
        <w:t>：</w:t>
      </w:r>
      <w:r w:rsidR="00232296">
        <w:rPr>
          <w:rFonts w:ascii="Times New Roman" w:hAnsi="Times New Roman" w:hint="eastAsia"/>
          <w:sz w:val="24"/>
          <w:szCs w:val="24"/>
        </w:rPr>
        <w:t>于程辉</w:t>
      </w:r>
      <w:r>
        <w:rPr>
          <w:rFonts w:ascii="Times New Roman" w:hAnsi="Times New Roman" w:hint="eastAsia"/>
          <w:sz w:val="24"/>
          <w:szCs w:val="24"/>
        </w:rPr>
        <w:t>，高杰</w:t>
      </w:r>
    </w:p>
    <w:p w:rsidR="00D20679" w:rsidRDefault="00D20679" w:rsidP="00D20679">
      <w:pPr>
        <w:wordWrap w:val="0"/>
        <w:spacing w:line="276" w:lineRule="auto"/>
        <w:ind w:leftChars="270" w:left="891" w:right="105" w:hangingChars="135" w:hanging="324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 w:hint="eastAsia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hint="eastAsia"/>
          <w:sz w:val="24"/>
          <w:szCs w:val="24"/>
        </w:rPr>
        <w:t>03-10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Cs w:val="21"/>
        </w:rPr>
        <w:t xml:space="preserve">  </w:t>
      </w:r>
    </w:p>
    <w:p w:rsidR="00D20679" w:rsidRPr="00F91575" w:rsidRDefault="00D20679"/>
    <w:sectPr w:rsidR="00D20679" w:rsidRPr="00F91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62357"/>
    <w:multiLevelType w:val="hybridMultilevel"/>
    <w:tmpl w:val="3578C69C"/>
    <w:lvl w:ilvl="0" w:tplc="41E2D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7E"/>
    <w:rsid w:val="000E0C52"/>
    <w:rsid w:val="00232296"/>
    <w:rsid w:val="002D62E6"/>
    <w:rsid w:val="004303EB"/>
    <w:rsid w:val="00473DFD"/>
    <w:rsid w:val="006C251F"/>
    <w:rsid w:val="00707187"/>
    <w:rsid w:val="008D12E6"/>
    <w:rsid w:val="009B257A"/>
    <w:rsid w:val="00A23745"/>
    <w:rsid w:val="00B63429"/>
    <w:rsid w:val="00C01B7E"/>
    <w:rsid w:val="00C06092"/>
    <w:rsid w:val="00C316DA"/>
    <w:rsid w:val="00D20679"/>
    <w:rsid w:val="00D3108D"/>
    <w:rsid w:val="00F70E61"/>
    <w:rsid w:val="00F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Qinglei Xiu</dc:creator>
  <cp:keywords/>
  <dc:description/>
  <cp:lastModifiedBy>Dou</cp:lastModifiedBy>
  <cp:revision>11</cp:revision>
  <dcterms:created xsi:type="dcterms:W3CDTF">2017-03-10T13:04:00Z</dcterms:created>
  <dcterms:modified xsi:type="dcterms:W3CDTF">2017-03-13T03:05:00Z</dcterms:modified>
</cp:coreProperties>
</file>