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E8F" w:rsidRDefault="002F3E8F" w:rsidP="002F3E8F">
      <w:pPr>
        <w:pStyle w:val="a3"/>
        <w:jc w:val="center"/>
        <w:rPr>
          <w:rFonts w:ascii="黑体" w:eastAsia="黑体" w:hAnsi="黑体"/>
          <w:b/>
          <w:sz w:val="48"/>
          <w:szCs w:val="48"/>
          <w:lang w:eastAsia="zh-CN"/>
        </w:rPr>
      </w:pPr>
      <w:r w:rsidRPr="002F3E8F">
        <w:rPr>
          <w:rFonts w:ascii="黑体" w:eastAsia="黑体" w:hAnsi="黑体"/>
          <w:b/>
          <w:sz w:val="48"/>
          <w:szCs w:val="48"/>
          <w:lang w:eastAsia="zh-CN"/>
        </w:rPr>
        <w:t>2018</w:t>
      </w:r>
      <w:r w:rsidRPr="002F3E8F">
        <w:rPr>
          <w:rFonts w:ascii="黑体" w:eastAsia="黑体" w:hAnsi="黑体" w:hint="eastAsia"/>
          <w:b/>
          <w:sz w:val="48"/>
          <w:szCs w:val="48"/>
          <w:lang w:eastAsia="zh-CN"/>
        </w:rPr>
        <w:t>年</w:t>
      </w:r>
      <w:r w:rsidRPr="002F3E8F">
        <w:rPr>
          <w:rFonts w:ascii="黑体" w:eastAsia="黑体" w:hAnsi="黑体"/>
          <w:b/>
          <w:sz w:val="48"/>
          <w:szCs w:val="48"/>
          <w:lang w:eastAsia="zh-CN"/>
        </w:rPr>
        <w:t>江门中微子实验物理软件研讨会</w:t>
      </w:r>
    </w:p>
    <w:p w:rsidR="002F3E8F" w:rsidRPr="002F3E8F" w:rsidRDefault="002F3E8F" w:rsidP="002F3E8F">
      <w:pPr>
        <w:pStyle w:val="a3"/>
        <w:jc w:val="center"/>
        <w:rPr>
          <w:rFonts w:ascii="宋体" w:eastAsia="宋体" w:hAnsi="宋体"/>
          <w:b/>
          <w:sz w:val="44"/>
          <w:szCs w:val="44"/>
          <w:lang w:eastAsia="zh-CN"/>
        </w:rPr>
      </w:pPr>
      <w:r w:rsidRPr="002F3E8F">
        <w:rPr>
          <w:rFonts w:ascii="宋体" w:eastAsia="宋体" w:hAnsi="宋体" w:hint="eastAsia"/>
          <w:b/>
          <w:sz w:val="44"/>
          <w:szCs w:val="44"/>
          <w:lang w:eastAsia="zh-CN"/>
        </w:rPr>
        <w:t>（第二轮会议通知）</w:t>
      </w:r>
    </w:p>
    <w:p w:rsidR="008936F7" w:rsidRDefault="008936F7">
      <w:pPr>
        <w:rPr>
          <w:lang w:eastAsia="zh-CN"/>
        </w:rPr>
      </w:pPr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  <w:r w:rsidRPr="00D714BC">
        <w:rPr>
          <w:lang w:eastAsia="zh-CN"/>
        </w:rPr>
        <w:t>尊敬的各位专家：</w:t>
      </w:r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  <w:r>
        <w:rPr>
          <w:lang w:eastAsia="zh-CN"/>
        </w:rPr>
        <w:t xml:space="preserve">        </w:t>
      </w:r>
      <w:r w:rsidRPr="00D714BC">
        <w:rPr>
          <w:lang w:eastAsia="zh-CN"/>
        </w:rPr>
        <w:t>2018</w:t>
      </w:r>
      <w:r w:rsidRPr="00D714BC">
        <w:rPr>
          <w:lang w:eastAsia="zh-CN"/>
        </w:rPr>
        <w:t>年江门中微子实验物理软件研讨会定于</w:t>
      </w:r>
      <w:r w:rsidRPr="00D714BC">
        <w:rPr>
          <w:lang w:eastAsia="zh-CN"/>
        </w:rPr>
        <w:t>2018</w:t>
      </w:r>
      <w:r w:rsidRPr="00D714BC">
        <w:rPr>
          <w:lang w:eastAsia="zh-CN"/>
        </w:rPr>
        <w:t>年</w:t>
      </w:r>
      <w:r w:rsidRPr="00D714BC">
        <w:rPr>
          <w:lang w:eastAsia="zh-CN"/>
        </w:rPr>
        <w:t>5</w:t>
      </w:r>
      <w:r w:rsidRPr="00D714BC">
        <w:rPr>
          <w:lang w:eastAsia="zh-CN"/>
        </w:rPr>
        <w:t>月</w:t>
      </w:r>
      <w:r w:rsidRPr="00D714BC">
        <w:rPr>
          <w:lang w:eastAsia="zh-CN"/>
        </w:rPr>
        <w:t>9-15</w:t>
      </w:r>
      <w:r w:rsidRPr="00D714BC">
        <w:rPr>
          <w:lang w:eastAsia="zh-CN"/>
        </w:rPr>
        <w:t>日在武汉大学举行。会议由武汉大学和中国科学院高能物理研究所联合主办，武汉大学承办。</w:t>
      </w:r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  <w:r w:rsidRPr="00D714BC">
        <w:rPr>
          <w:lang w:eastAsia="zh-CN"/>
        </w:rPr>
        <w:t>会议的内容主要包括：</w:t>
      </w:r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  <w:r w:rsidRPr="00D714BC">
        <w:rPr>
          <w:lang w:eastAsia="zh-CN"/>
        </w:rPr>
        <w:t>（</w:t>
      </w:r>
      <w:r w:rsidRPr="00D714BC">
        <w:rPr>
          <w:lang w:eastAsia="zh-CN"/>
        </w:rPr>
        <w:t>1</w:t>
      </w:r>
      <w:r w:rsidRPr="00D714BC">
        <w:rPr>
          <w:lang w:eastAsia="zh-CN"/>
        </w:rPr>
        <w:t>）江门中微子实验近年来在物理和软件上的工作进展、今后工作计划及安排；</w:t>
      </w:r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  <w:r w:rsidRPr="00D714BC">
        <w:rPr>
          <w:lang w:eastAsia="zh-CN"/>
        </w:rPr>
        <w:t>（</w:t>
      </w:r>
      <w:r w:rsidRPr="00D714BC">
        <w:rPr>
          <w:lang w:eastAsia="zh-CN"/>
        </w:rPr>
        <w:t>2</w:t>
      </w:r>
      <w:r w:rsidRPr="00D714BC">
        <w:rPr>
          <w:lang w:eastAsia="zh-CN"/>
        </w:rPr>
        <w:t>）中微子物理学系列课程；</w:t>
      </w:r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  <w:r w:rsidRPr="00D714BC">
        <w:rPr>
          <w:lang w:eastAsia="zh-CN"/>
        </w:rPr>
        <w:t>（</w:t>
      </w:r>
      <w:r w:rsidRPr="00D714BC">
        <w:rPr>
          <w:lang w:eastAsia="zh-CN"/>
        </w:rPr>
        <w:t>3</w:t>
      </w:r>
      <w:r w:rsidRPr="00D714BC">
        <w:rPr>
          <w:lang w:eastAsia="zh-CN"/>
        </w:rPr>
        <w:t>）江门中微子实验软件培训。</w:t>
      </w:r>
    </w:p>
    <w:p w:rsidR="00D714BC" w:rsidRPr="00D714BC" w:rsidRDefault="00D714BC" w:rsidP="00D714BC">
      <w:pPr>
        <w:spacing w:line="360" w:lineRule="auto"/>
        <w:jc w:val="both"/>
        <w:rPr>
          <w:b/>
          <w:lang w:eastAsia="zh-CN"/>
        </w:rPr>
      </w:pPr>
      <w:r w:rsidRPr="00D714BC">
        <w:rPr>
          <w:b/>
          <w:lang w:eastAsia="zh-CN"/>
        </w:rPr>
        <w:t>会议组织委员会特邀请您参加本次会议</w:t>
      </w:r>
      <w:r w:rsidRPr="00D714BC">
        <w:rPr>
          <w:b/>
          <w:lang w:eastAsia="zh-CN"/>
        </w:rPr>
        <w:t>!</w:t>
      </w:r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  <w:r w:rsidRPr="00D714BC">
        <w:rPr>
          <w:lang w:eastAsia="zh-CN"/>
        </w:rPr>
        <w:t>现将会议有关事项通知如下：</w:t>
      </w:r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  <w:r w:rsidRPr="00D714BC">
        <w:rPr>
          <w:b/>
          <w:lang w:eastAsia="zh-CN"/>
        </w:rPr>
        <w:t xml:space="preserve">1.  </w:t>
      </w:r>
      <w:r w:rsidRPr="00D714BC">
        <w:rPr>
          <w:b/>
          <w:lang w:eastAsia="zh-CN"/>
        </w:rPr>
        <w:t>会议时间：</w:t>
      </w:r>
      <w:r w:rsidRPr="00D714BC">
        <w:rPr>
          <w:lang w:eastAsia="zh-CN"/>
        </w:rPr>
        <w:t>2018</w:t>
      </w:r>
      <w:r w:rsidRPr="00D714BC">
        <w:rPr>
          <w:lang w:eastAsia="zh-CN"/>
        </w:rPr>
        <w:t>年</w:t>
      </w:r>
      <w:r w:rsidRPr="00D714BC">
        <w:rPr>
          <w:lang w:eastAsia="zh-CN"/>
        </w:rPr>
        <w:t>5</w:t>
      </w:r>
      <w:r w:rsidRPr="00D714BC">
        <w:rPr>
          <w:lang w:eastAsia="zh-CN"/>
        </w:rPr>
        <w:t>月</w:t>
      </w:r>
      <w:r w:rsidRPr="00D714BC">
        <w:rPr>
          <w:lang w:eastAsia="zh-CN"/>
        </w:rPr>
        <w:t>9-15</w:t>
      </w:r>
      <w:r w:rsidRPr="00D714BC">
        <w:rPr>
          <w:lang w:eastAsia="zh-CN"/>
        </w:rPr>
        <w:t>日</w:t>
      </w:r>
      <w:r w:rsidRPr="00D714BC">
        <w:rPr>
          <w:lang w:eastAsia="zh-CN"/>
        </w:rPr>
        <w:t>(5</w:t>
      </w:r>
      <w:r w:rsidRPr="00D714BC">
        <w:rPr>
          <w:lang w:eastAsia="zh-CN"/>
        </w:rPr>
        <w:t>月</w:t>
      </w:r>
      <w:r w:rsidRPr="00D714BC">
        <w:rPr>
          <w:lang w:eastAsia="zh-CN"/>
        </w:rPr>
        <w:t>9</w:t>
      </w:r>
      <w:r w:rsidRPr="00D714BC">
        <w:rPr>
          <w:lang w:eastAsia="zh-CN"/>
        </w:rPr>
        <w:t>日报到</w:t>
      </w:r>
      <w:r w:rsidRPr="00D714BC">
        <w:rPr>
          <w:lang w:eastAsia="zh-CN"/>
        </w:rPr>
        <w:t>)</w:t>
      </w:r>
      <w:r w:rsidRPr="00D714BC">
        <w:rPr>
          <w:lang w:eastAsia="zh-CN"/>
        </w:rPr>
        <w:t>。</w:t>
      </w:r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  <w:r w:rsidRPr="00D714BC">
        <w:rPr>
          <w:b/>
          <w:lang w:eastAsia="zh-CN"/>
        </w:rPr>
        <w:t xml:space="preserve">2.  </w:t>
      </w:r>
      <w:r w:rsidRPr="00D714BC">
        <w:rPr>
          <w:b/>
          <w:lang w:eastAsia="zh-CN"/>
        </w:rPr>
        <w:t>会议地点：</w:t>
      </w:r>
      <w:r w:rsidRPr="00D714BC">
        <w:rPr>
          <w:lang w:eastAsia="zh-CN"/>
        </w:rPr>
        <w:t>武汉大学物理科学与技术学院。</w:t>
      </w:r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  <w:r w:rsidRPr="00D714BC">
        <w:rPr>
          <w:b/>
          <w:lang w:eastAsia="zh-CN"/>
        </w:rPr>
        <w:t xml:space="preserve">3.  </w:t>
      </w:r>
      <w:r w:rsidRPr="00D714BC">
        <w:rPr>
          <w:b/>
          <w:lang w:eastAsia="zh-CN"/>
        </w:rPr>
        <w:t>会议注册费：</w:t>
      </w:r>
      <w:r w:rsidRPr="00D714BC">
        <w:rPr>
          <w:lang w:eastAsia="zh-CN"/>
        </w:rPr>
        <w:t>教师、博士后</w:t>
      </w:r>
      <w:r w:rsidRPr="00D714BC">
        <w:rPr>
          <w:lang w:eastAsia="zh-CN"/>
        </w:rPr>
        <w:t>1500</w:t>
      </w:r>
      <w:r w:rsidRPr="00D714BC">
        <w:rPr>
          <w:lang w:eastAsia="zh-CN"/>
        </w:rPr>
        <w:t>元</w:t>
      </w:r>
      <w:r w:rsidRPr="00D714BC">
        <w:rPr>
          <w:lang w:eastAsia="zh-CN"/>
        </w:rPr>
        <w:t>/</w:t>
      </w:r>
      <w:r w:rsidRPr="00D714BC">
        <w:rPr>
          <w:lang w:eastAsia="zh-CN"/>
        </w:rPr>
        <w:t>人，研究生</w:t>
      </w:r>
      <w:r w:rsidRPr="00D714BC">
        <w:rPr>
          <w:lang w:eastAsia="zh-CN"/>
        </w:rPr>
        <w:t>1200</w:t>
      </w:r>
      <w:r w:rsidRPr="00D714BC">
        <w:rPr>
          <w:lang w:eastAsia="zh-CN"/>
        </w:rPr>
        <w:t>元</w:t>
      </w:r>
      <w:r w:rsidRPr="00D714BC">
        <w:rPr>
          <w:lang w:eastAsia="zh-CN"/>
        </w:rPr>
        <w:t>/</w:t>
      </w:r>
      <w:r w:rsidRPr="00D714BC">
        <w:rPr>
          <w:lang w:eastAsia="zh-CN"/>
        </w:rPr>
        <w:t>人。会议统一安排食宿，费用自理。</w:t>
      </w:r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  <w:r w:rsidRPr="00D714BC">
        <w:rPr>
          <w:b/>
          <w:lang w:eastAsia="zh-CN"/>
        </w:rPr>
        <w:t xml:space="preserve">4.  </w:t>
      </w:r>
      <w:r w:rsidRPr="00D714BC">
        <w:rPr>
          <w:b/>
          <w:lang w:eastAsia="zh-CN"/>
        </w:rPr>
        <w:t>会议网页：</w:t>
      </w:r>
      <w:hyperlink r:id="rId7" w:tgtFrame="_blank" w:history="1">
        <w:r w:rsidRPr="00D714BC">
          <w:rPr>
            <w:rStyle w:val="a5"/>
            <w:lang w:eastAsia="zh-CN"/>
          </w:rPr>
          <w:t>https://indico.ihep.ac.cn/event/7770/</w:t>
        </w:r>
      </w:hyperlink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  <w:r w:rsidRPr="00D714BC">
        <w:rPr>
          <w:lang w:eastAsia="zh-CN"/>
        </w:rPr>
        <w:t>会议联系人：</w:t>
      </w:r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  <w:r w:rsidRPr="00D714BC">
        <w:rPr>
          <w:lang w:eastAsia="zh-CN"/>
        </w:rPr>
        <w:t>周详</w:t>
      </w:r>
      <w:r w:rsidRPr="00D714BC">
        <w:rPr>
          <w:lang w:eastAsia="zh-CN"/>
        </w:rPr>
        <w:t xml:space="preserve"> </w:t>
      </w:r>
      <w:r w:rsidRPr="00D714BC">
        <w:rPr>
          <w:lang w:eastAsia="zh-CN"/>
        </w:rPr>
        <w:t>武汉大学</w:t>
      </w:r>
      <w:r>
        <w:rPr>
          <w:rFonts w:hint="eastAsia"/>
          <w:lang w:eastAsia="zh-CN"/>
        </w:rPr>
        <w:t xml:space="preserve">         </w:t>
      </w:r>
      <w:r w:rsidRPr="00D714BC">
        <w:rPr>
          <w:lang w:eastAsia="zh-CN"/>
        </w:rPr>
        <w:t>（邮箱：</w:t>
      </w:r>
      <w:r w:rsidRPr="00D714BC">
        <w:rPr>
          <w:lang w:eastAsia="zh-CN"/>
        </w:rPr>
        <w:t>xiangzhou@whu.edu.cn</w:t>
      </w:r>
      <w:r w:rsidRPr="00D714BC">
        <w:rPr>
          <w:lang w:eastAsia="zh-CN"/>
        </w:rPr>
        <w:t>，</w:t>
      </w:r>
      <w:r w:rsidRPr="00D714BC">
        <w:rPr>
          <w:lang w:eastAsia="zh-CN"/>
        </w:rPr>
        <w:t xml:space="preserve"> </w:t>
      </w:r>
      <w:r w:rsidRPr="00D714BC">
        <w:rPr>
          <w:lang w:eastAsia="zh-CN"/>
        </w:rPr>
        <w:t>手机：</w:t>
      </w:r>
      <w:r w:rsidRPr="00D714BC">
        <w:rPr>
          <w:lang w:eastAsia="zh-CN"/>
        </w:rPr>
        <w:t>18717198587</w:t>
      </w:r>
      <w:r w:rsidRPr="00D714BC">
        <w:rPr>
          <w:lang w:eastAsia="zh-CN"/>
        </w:rPr>
        <w:t>）</w:t>
      </w:r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  <w:r w:rsidRPr="00D714BC">
        <w:rPr>
          <w:lang w:eastAsia="zh-CN"/>
        </w:rPr>
        <w:t>胡皓</w:t>
      </w:r>
      <w:r w:rsidRPr="00D714BC">
        <w:rPr>
          <w:lang w:eastAsia="zh-CN"/>
        </w:rPr>
        <w:t xml:space="preserve"> </w:t>
      </w:r>
      <w:r w:rsidRPr="00D714BC">
        <w:rPr>
          <w:lang w:eastAsia="zh-CN"/>
        </w:rPr>
        <w:t>中科院高能所（邮箱：</w:t>
      </w:r>
      <w:r w:rsidRPr="00D714BC">
        <w:rPr>
          <w:lang w:eastAsia="zh-CN"/>
        </w:rPr>
        <w:t>huhao@ihep.ac.cn</w:t>
      </w:r>
      <w:r w:rsidRPr="00D714BC">
        <w:rPr>
          <w:lang w:eastAsia="zh-CN"/>
        </w:rPr>
        <w:t>，手机：</w:t>
      </w:r>
      <w:r w:rsidRPr="00D714BC">
        <w:rPr>
          <w:lang w:eastAsia="zh-CN"/>
        </w:rPr>
        <w:t>13051552921</w:t>
      </w:r>
      <w:r w:rsidRPr="00D714BC">
        <w:rPr>
          <w:lang w:eastAsia="zh-CN"/>
        </w:rPr>
        <w:t>）</w:t>
      </w:r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  <w:r w:rsidRPr="00D714BC">
        <w:rPr>
          <w:lang w:eastAsia="zh-CN"/>
        </w:rPr>
        <w:t xml:space="preserve">                                 </w:t>
      </w:r>
    </w:p>
    <w:p w:rsidR="00D714BC" w:rsidRPr="00D714BC" w:rsidRDefault="00D714BC" w:rsidP="00D714BC">
      <w:pPr>
        <w:spacing w:line="360" w:lineRule="auto"/>
        <w:jc w:val="both"/>
        <w:rPr>
          <w:color w:val="FF0000"/>
          <w:lang w:eastAsia="zh-CN"/>
        </w:rPr>
      </w:pPr>
      <w:r w:rsidRPr="00D714BC">
        <w:rPr>
          <w:color w:val="FF0000"/>
          <w:lang w:eastAsia="zh-CN"/>
        </w:rPr>
        <w:t>注：会务组将在与会代表到达和离开较集中的时间安排车辆接送，请与会务代表注明计划到达和离开的时间。</w:t>
      </w:r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</w:p>
    <w:p w:rsidR="00D714BC" w:rsidRPr="00D714BC" w:rsidRDefault="00D714BC" w:rsidP="00D714BC">
      <w:pPr>
        <w:spacing w:line="360" w:lineRule="auto"/>
        <w:jc w:val="both"/>
        <w:rPr>
          <w:lang w:eastAsia="zh-CN"/>
        </w:rPr>
      </w:pPr>
      <w:r w:rsidRPr="00D714BC">
        <w:rPr>
          <w:lang w:eastAsia="zh-CN"/>
        </w:rPr>
        <w:t xml:space="preserve">                                                                </w:t>
      </w:r>
      <w:r w:rsidRPr="00D714BC">
        <w:rPr>
          <w:lang w:eastAsia="zh-CN"/>
        </w:rPr>
        <w:t>江门中微子实验物理软件研讨会组织委员会</w:t>
      </w:r>
      <w:r w:rsidRPr="00D714BC">
        <w:rPr>
          <w:lang w:eastAsia="zh-CN"/>
        </w:rPr>
        <w:t xml:space="preserve"> </w:t>
      </w:r>
    </w:p>
    <w:p w:rsidR="002F3E8F" w:rsidRPr="002F3E8F" w:rsidRDefault="002F3E8F" w:rsidP="008936F7">
      <w:pPr>
        <w:spacing w:line="360" w:lineRule="auto"/>
        <w:jc w:val="both"/>
        <w:rPr>
          <w:bCs/>
          <w:lang w:eastAsia="zh-CN"/>
        </w:rPr>
      </w:pPr>
      <w:r w:rsidRPr="002F3E8F">
        <w:rPr>
          <w:rFonts w:hint="eastAsia"/>
          <w:bCs/>
          <w:lang w:eastAsia="zh-CN"/>
        </w:rPr>
        <w:t xml:space="preserve"> </w:t>
      </w:r>
      <w:r w:rsidR="008936F7">
        <w:rPr>
          <w:rFonts w:hint="eastAsia"/>
          <w:bCs/>
          <w:lang w:eastAsia="zh-CN"/>
        </w:rPr>
        <w:t xml:space="preserve">                           </w:t>
      </w:r>
      <w:r w:rsidR="008936F7">
        <w:rPr>
          <w:bCs/>
          <w:lang w:eastAsia="zh-CN"/>
        </w:rPr>
        <w:t xml:space="preserve">                               </w:t>
      </w:r>
      <w:r w:rsidR="00D714BC">
        <w:rPr>
          <w:bCs/>
          <w:lang w:eastAsia="zh-CN"/>
        </w:rPr>
        <w:t xml:space="preserve">             </w:t>
      </w:r>
      <w:r w:rsidR="008936F7">
        <w:rPr>
          <w:rFonts w:hint="eastAsia"/>
          <w:bCs/>
          <w:lang w:eastAsia="zh-CN"/>
        </w:rPr>
        <w:t>武汉</w:t>
      </w:r>
      <w:r w:rsidRPr="002F3E8F">
        <w:rPr>
          <w:rFonts w:hint="eastAsia"/>
          <w:bCs/>
          <w:lang w:eastAsia="zh-CN"/>
        </w:rPr>
        <w:t>大学</w:t>
      </w:r>
      <w:r w:rsidR="00D714BC">
        <w:rPr>
          <w:rFonts w:hint="eastAsia"/>
          <w:bCs/>
          <w:lang w:eastAsia="zh-CN"/>
        </w:rPr>
        <w:t>物理科学与技术学院</w:t>
      </w:r>
      <w:r w:rsidRPr="002F3E8F">
        <w:rPr>
          <w:rFonts w:hint="eastAsia"/>
          <w:bCs/>
          <w:lang w:eastAsia="zh-CN"/>
        </w:rPr>
        <w:t>（代章）</w:t>
      </w:r>
      <w:r w:rsidR="008936F7">
        <w:rPr>
          <w:rFonts w:hint="eastAsia"/>
          <w:bCs/>
          <w:lang w:eastAsia="zh-CN"/>
        </w:rPr>
        <w:t xml:space="preserve">    </w:t>
      </w:r>
    </w:p>
    <w:p w:rsidR="00D714BC" w:rsidRDefault="002F3E8F" w:rsidP="00D714BC">
      <w:pPr>
        <w:spacing w:line="360" w:lineRule="auto"/>
        <w:jc w:val="both"/>
        <w:rPr>
          <w:bCs/>
          <w:lang w:eastAsia="zh-CN"/>
        </w:rPr>
      </w:pPr>
      <w:r w:rsidRPr="002F3E8F">
        <w:rPr>
          <w:rFonts w:hint="eastAsia"/>
          <w:bCs/>
          <w:lang w:eastAsia="zh-CN"/>
        </w:rPr>
        <w:t xml:space="preserve">                                    </w:t>
      </w:r>
      <w:r w:rsidR="008936F7">
        <w:rPr>
          <w:bCs/>
          <w:lang w:eastAsia="zh-CN"/>
        </w:rPr>
        <w:t xml:space="preserve">                                                       </w:t>
      </w:r>
      <w:r w:rsidRPr="002F3E8F">
        <w:rPr>
          <w:rFonts w:hint="eastAsia"/>
          <w:bCs/>
          <w:lang w:eastAsia="zh-CN"/>
        </w:rPr>
        <w:t xml:space="preserve"> 201</w:t>
      </w:r>
      <w:r w:rsidR="008936F7">
        <w:rPr>
          <w:bCs/>
          <w:lang w:eastAsia="zh-CN"/>
        </w:rPr>
        <w:t>8</w:t>
      </w:r>
      <w:r w:rsidRPr="002F3E8F">
        <w:rPr>
          <w:rFonts w:hint="eastAsia"/>
          <w:bCs/>
          <w:lang w:eastAsia="zh-CN"/>
        </w:rPr>
        <w:t>年</w:t>
      </w:r>
      <w:r w:rsidR="008936F7">
        <w:rPr>
          <w:bCs/>
          <w:lang w:eastAsia="zh-CN"/>
        </w:rPr>
        <w:t>4</w:t>
      </w:r>
      <w:r w:rsidRPr="002F3E8F">
        <w:rPr>
          <w:rFonts w:hint="eastAsia"/>
          <w:bCs/>
          <w:lang w:eastAsia="zh-CN"/>
        </w:rPr>
        <w:t>月</w:t>
      </w:r>
      <w:r w:rsidR="008936F7">
        <w:rPr>
          <w:bCs/>
          <w:lang w:eastAsia="zh-CN"/>
        </w:rPr>
        <w:t>26</w:t>
      </w:r>
      <w:r w:rsidRPr="002F3E8F">
        <w:rPr>
          <w:rFonts w:hint="eastAsia"/>
          <w:bCs/>
          <w:lang w:eastAsia="zh-CN"/>
        </w:rPr>
        <w:t>日</w:t>
      </w:r>
    </w:p>
    <w:p w:rsidR="00D714BC" w:rsidRDefault="00D714BC" w:rsidP="00D714BC">
      <w:pPr>
        <w:rPr>
          <w:lang w:eastAsia="zh-CN"/>
        </w:rPr>
      </w:pPr>
      <w:r>
        <w:rPr>
          <w:lang w:eastAsia="zh-CN"/>
        </w:rPr>
        <w:br w:type="page"/>
      </w:r>
    </w:p>
    <w:p w:rsidR="008936F7" w:rsidRPr="003B0C71" w:rsidRDefault="008936F7" w:rsidP="008936F7">
      <w:pPr>
        <w:spacing w:line="360" w:lineRule="auto"/>
        <w:jc w:val="both"/>
        <w:rPr>
          <w:sz w:val="28"/>
          <w:szCs w:val="28"/>
          <w:lang w:eastAsia="zh-CN"/>
        </w:rPr>
      </w:pPr>
      <w:r w:rsidRPr="003B0C71">
        <w:rPr>
          <w:rFonts w:hint="eastAsia"/>
          <w:b/>
          <w:sz w:val="28"/>
          <w:szCs w:val="28"/>
          <w:lang w:eastAsia="zh-CN"/>
        </w:rPr>
        <w:lastRenderedPageBreak/>
        <w:t>说明</w:t>
      </w:r>
      <w:r w:rsidRPr="003B0C71">
        <w:rPr>
          <w:rFonts w:hint="eastAsia"/>
          <w:sz w:val="28"/>
          <w:szCs w:val="28"/>
          <w:lang w:eastAsia="zh-CN"/>
        </w:rPr>
        <w:t>：</w:t>
      </w:r>
    </w:p>
    <w:p w:rsidR="008936F7" w:rsidRPr="003B0C71" w:rsidRDefault="003B0C71" w:rsidP="003B0C71">
      <w:pPr>
        <w:spacing w:line="360" w:lineRule="auto"/>
        <w:jc w:val="both"/>
        <w:rPr>
          <w:b/>
          <w:color w:val="00B0F0"/>
          <w:sz w:val="28"/>
          <w:szCs w:val="28"/>
          <w:lang w:eastAsia="zh-CN"/>
        </w:rPr>
      </w:pPr>
      <w:bookmarkStart w:id="0" w:name="OLE_LINK13"/>
      <w:r w:rsidRPr="003B0C71">
        <w:rPr>
          <w:rFonts w:hint="eastAsia"/>
          <w:b/>
          <w:color w:val="00B0F0"/>
          <w:sz w:val="28"/>
          <w:szCs w:val="28"/>
          <w:lang w:eastAsia="zh-CN"/>
        </w:rPr>
        <w:t xml:space="preserve">1. </w:t>
      </w:r>
      <w:r w:rsidRPr="003B0C71">
        <w:rPr>
          <w:b/>
          <w:color w:val="00B0F0"/>
          <w:sz w:val="28"/>
          <w:szCs w:val="28"/>
          <w:lang w:eastAsia="zh-CN"/>
        </w:rPr>
        <w:t xml:space="preserve"> </w:t>
      </w:r>
      <w:r w:rsidR="008936F7" w:rsidRPr="003B0C71">
        <w:rPr>
          <w:rFonts w:hint="eastAsia"/>
          <w:b/>
          <w:color w:val="00B0F0"/>
          <w:sz w:val="28"/>
          <w:szCs w:val="28"/>
          <w:lang w:eastAsia="zh-CN"/>
        </w:rPr>
        <w:t>交通：</w:t>
      </w:r>
    </w:p>
    <w:p w:rsidR="008936F7" w:rsidRDefault="00BB2C5F" w:rsidP="00AD47DF">
      <w:pPr>
        <w:spacing w:line="360" w:lineRule="auto"/>
        <w:jc w:val="both"/>
        <w:rPr>
          <w:b/>
          <w:color w:val="00B0F0"/>
          <w:sz w:val="28"/>
          <w:szCs w:val="28"/>
          <w:lang w:eastAsia="zh-CN"/>
        </w:rPr>
      </w:pPr>
      <w:r w:rsidRPr="003B0C71">
        <w:rPr>
          <w:rFonts w:hint="eastAsia"/>
          <w:b/>
          <w:color w:val="00B0F0"/>
          <w:sz w:val="28"/>
          <w:szCs w:val="28"/>
          <w:lang w:eastAsia="zh-CN"/>
        </w:rPr>
        <w:t>（</w:t>
      </w:r>
      <w:r w:rsidRPr="003B0C71">
        <w:rPr>
          <w:rFonts w:hint="eastAsia"/>
          <w:b/>
          <w:color w:val="00B0F0"/>
          <w:sz w:val="28"/>
          <w:szCs w:val="28"/>
          <w:lang w:eastAsia="zh-CN"/>
        </w:rPr>
        <w:t>1</w:t>
      </w:r>
      <w:r w:rsidRPr="003B0C71">
        <w:rPr>
          <w:rFonts w:hint="eastAsia"/>
          <w:b/>
          <w:color w:val="00B0F0"/>
          <w:sz w:val="28"/>
          <w:szCs w:val="28"/>
          <w:lang w:eastAsia="zh-CN"/>
        </w:rPr>
        <w:t>）</w:t>
      </w:r>
      <w:r w:rsidR="008936F7" w:rsidRPr="003B0C71">
        <w:rPr>
          <w:rFonts w:hint="eastAsia"/>
          <w:b/>
          <w:color w:val="00B0F0"/>
          <w:sz w:val="28"/>
          <w:szCs w:val="28"/>
          <w:lang w:eastAsia="zh-CN"/>
        </w:rPr>
        <w:t>飞机：武汉天河国际机场，乘坐出租车到武汉弘毅大酒店约需</w:t>
      </w:r>
      <w:r w:rsidR="008936F7" w:rsidRPr="003B0C71">
        <w:rPr>
          <w:rFonts w:hint="eastAsia"/>
          <w:b/>
          <w:color w:val="00B0F0"/>
          <w:sz w:val="28"/>
          <w:szCs w:val="28"/>
          <w:lang w:eastAsia="zh-CN"/>
        </w:rPr>
        <w:t>1</w:t>
      </w:r>
      <w:r w:rsidR="008936F7" w:rsidRPr="003B0C71">
        <w:rPr>
          <w:b/>
          <w:color w:val="00B0F0"/>
          <w:sz w:val="28"/>
          <w:szCs w:val="28"/>
          <w:lang w:eastAsia="zh-CN"/>
        </w:rPr>
        <w:t>00</w:t>
      </w:r>
      <w:r w:rsidR="008936F7" w:rsidRPr="003B0C71">
        <w:rPr>
          <w:rFonts w:hint="eastAsia"/>
          <w:b/>
          <w:color w:val="00B0F0"/>
          <w:sz w:val="28"/>
          <w:szCs w:val="28"/>
          <w:lang w:eastAsia="zh-CN"/>
        </w:rPr>
        <w:t>元；乘坐地铁二号线到洪山广场站转公交</w:t>
      </w:r>
      <w:r w:rsidR="008936F7" w:rsidRPr="003B0C71">
        <w:rPr>
          <w:rFonts w:hint="eastAsia"/>
          <w:b/>
          <w:color w:val="00B0F0"/>
          <w:sz w:val="28"/>
          <w:szCs w:val="28"/>
          <w:lang w:eastAsia="zh-CN"/>
        </w:rPr>
        <w:t>701/578/411</w:t>
      </w:r>
      <w:r w:rsidR="008936F7" w:rsidRPr="003B0C71">
        <w:rPr>
          <w:rFonts w:hint="eastAsia"/>
          <w:b/>
          <w:color w:val="00B0F0"/>
          <w:sz w:val="28"/>
          <w:szCs w:val="28"/>
          <w:lang w:eastAsia="zh-CN"/>
        </w:rPr>
        <w:t>路到东湖路中南医院站下约需</w:t>
      </w:r>
      <w:r w:rsidR="00AD115D" w:rsidRPr="003B0C71">
        <w:rPr>
          <w:rFonts w:hint="eastAsia"/>
          <w:b/>
          <w:color w:val="00B0F0"/>
          <w:sz w:val="28"/>
          <w:szCs w:val="28"/>
          <w:lang w:eastAsia="zh-CN"/>
        </w:rPr>
        <w:t>8</w:t>
      </w:r>
      <w:r w:rsidR="008936F7" w:rsidRPr="003B0C71">
        <w:rPr>
          <w:rFonts w:hint="eastAsia"/>
          <w:b/>
          <w:color w:val="00B0F0"/>
          <w:sz w:val="28"/>
          <w:szCs w:val="28"/>
          <w:lang w:eastAsia="zh-CN"/>
        </w:rPr>
        <w:t>元。</w:t>
      </w:r>
    </w:p>
    <w:p w:rsidR="00AD47DF" w:rsidRPr="003B0C71" w:rsidRDefault="00AD47DF" w:rsidP="00AD47DF">
      <w:pPr>
        <w:spacing w:line="360" w:lineRule="auto"/>
        <w:jc w:val="center"/>
        <w:rPr>
          <w:b/>
          <w:color w:val="00B0F0"/>
          <w:sz w:val="28"/>
          <w:szCs w:val="28"/>
          <w:lang w:eastAsia="zh-CN"/>
        </w:rPr>
      </w:pPr>
      <w:r w:rsidRPr="00AD47DF">
        <w:rPr>
          <w:b/>
          <w:noProof/>
          <w:color w:val="00B0F0"/>
          <w:sz w:val="28"/>
          <w:szCs w:val="28"/>
          <w:lang w:eastAsia="zh-CN"/>
        </w:rPr>
        <w:drawing>
          <wp:inline distT="0" distB="0" distL="0" distR="0" wp14:anchorId="5D22CDC6" wp14:editId="0F318FCB">
            <wp:extent cx="5041900" cy="586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71" w:rsidRDefault="00BB2C5F" w:rsidP="00AD47DF">
      <w:pPr>
        <w:spacing w:line="360" w:lineRule="auto"/>
        <w:jc w:val="both"/>
        <w:rPr>
          <w:b/>
          <w:color w:val="00B0F0"/>
          <w:sz w:val="28"/>
          <w:szCs w:val="28"/>
          <w:lang w:eastAsia="zh-CN"/>
        </w:rPr>
      </w:pPr>
      <w:r w:rsidRPr="003B0C71">
        <w:rPr>
          <w:rFonts w:hint="eastAsia"/>
          <w:b/>
          <w:color w:val="00B0F0"/>
          <w:sz w:val="28"/>
          <w:szCs w:val="28"/>
          <w:lang w:eastAsia="zh-CN"/>
        </w:rPr>
        <w:lastRenderedPageBreak/>
        <w:t>（</w:t>
      </w:r>
      <w:r w:rsidR="003B0C71">
        <w:rPr>
          <w:b/>
          <w:color w:val="00B0F0"/>
          <w:sz w:val="28"/>
          <w:szCs w:val="28"/>
          <w:lang w:eastAsia="zh-CN"/>
        </w:rPr>
        <w:t>2</w:t>
      </w:r>
      <w:r w:rsidRPr="003B0C71">
        <w:rPr>
          <w:rFonts w:hint="eastAsia"/>
          <w:b/>
          <w:color w:val="00B0F0"/>
          <w:sz w:val="28"/>
          <w:szCs w:val="28"/>
          <w:lang w:eastAsia="zh-CN"/>
        </w:rPr>
        <w:t>）</w:t>
      </w:r>
      <w:r w:rsidR="00AD115D" w:rsidRPr="003B0C71">
        <w:rPr>
          <w:rFonts w:hint="eastAsia"/>
          <w:b/>
          <w:color w:val="00B0F0"/>
          <w:sz w:val="28"/>
          <w:szCs w:val="28"/>
          <w:lang w:eastAsia="zh-CN"/>
        </w:rPr>
        <w:t>高铁：武汉站，乘坐出租车到武汉弘毅大酒店约需</w:t>
      </w:r>
      <w:r w:rsidR="00AD115D" w:rsidRPr="003B0C71">
        <w:rPr>
          <w:rFonts w:hint="eastAsia"/>
          <w:b/>
          <w:color w:val="00B0F0"/>
          <w:sz w:val="28"/>
          <w:szCs w:val="28"/>
          <w:lang w:eastAsia="zh-CN"/>
        </w:rPr>
        <w:t>30</w:t>
      </w:r>
      <w:r w:rsidR="00AD115D" w:rsidRPr="003B0C71">
        <w:rPr>
          <w:rFonts w:hint="eastAsia"/>
          <w:b/>
          <w:color w:val="00B0F0"/>
          <w:sz w:val="28"/>
          <w:szCs w:val="28"/>
          <w:lang w:eastAsia="zh-CN"/>
        </w:rPr>
        <w:t>元；乘坐地铁四号线到洪山广场站转公交</w:t>
      </w:r>
      <w:r w:rsidR="00AD115D" w:rsidRPr="003B0C71">
        <w:rPr>
          <w:rFonts w:hint="eastAsia"/>
          <w:b/>
          <w:color w:val="00B0F0"/>
          <w:sz w:val="28"/>
          <w:szCs w:val="28"/>
          <w:lang w:eastAsia="zh-CN"/>
        </w:rPr>
        <w:t>701/578/411</w:t>
      </w:r>
      <w:r w:rsidR="00AD115D" w:rsidRPr="003B0C71">
        <w:rPr>
          <w:rFonts w:hint="eastAsia"/>
          <w:b/>
          <w:color w:val="00B0F0"/>
          <w:sz w:val="28"/>
          <w:szCs w:val="28"/>
          <w:lang w:eastAsia="zh-CN"/>
        </w:rPr>
        <w:t>路到东湖路中南医院站下约需</w:t>
      </w:r>
      <w:r w:rsidR="00AD115D" w:rsidRPr="003B0C71">
        <w:rPr>
          <w:b/>
          <w:color w:val="00B0F0"/>
          <w:sz w:val="28"/>
          <w:szCs w:val="28"/>
          <w:lang w:eastAsia="zh-CN"/>
        </w:rPr>
        <w:t>3</w:t>
      </w:r>
      <w:r w:rsidR="00AD115D" w:rsidRPr="003B0C71">
        <w:rPr>
          <w:rFonts w:hint="eastAsia"/>
          <w:b/>
          <w:color w:val="00B0F0"/>
          <w:sz w:val="28"/>
          <w:szCs w:val="28"/>
          <w:lang w:eastAsia="zh-CN"/>
        </w:rPr>
        <w:t>元。</w:t>
      </w:r>
    </w:p>
    <w:p w:rsidR="003B0C71" w:rsidRDefault="00AD47DF" w:rsidP="00AD47DF">
      <w:pPr>
        <w:spacing w:line="360" w:lineRule="auto"/>
        <w:jc w:val="center"/>
        <w:rPr>
          <w:b/>
          <w:color w:val="00B0F0"/>
          <w:sz w:val="28"/>
          <w:szCs w:val="28"/>
          <w:lang w:eastAsia="zh-CN"/>
        </w:rPr>
      </w:pPr>
      <w:r w:rsidRPr="00AD47DF">
        <w:rPr>
          <w:b/>
          <w:noProof/>
          <w:color w:val="00B0F0"/>
          <w:sz w:val="28"/>
          <w:szCs w:val="28"/>
          <w:lang w:eastAsia="zh-CN"/>
        </w:rPr>
        <w:drawing>
          <wp:inline distT="0" distB="0" distL="0" distR="0" wp14:anchorId="3BDA411F" wp14:editId="29DEF4C3">
            <wp:extent cx="3926047" cy="32772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0293" cy="3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71" w:rsidRDefault="003B0C71" w:rsidP="00BB2C5F">
      <w:pPr>
        <w:spacing w:line="360" w:lineRule="auto"/>
        <w:jc w:val="both"/>
        <w:rPr>
          <w:b/>
          <w:color w:val="00B0F0"/>
          <w:sz w:val="28"/>
          <w:szCs w:val="28"/>
          <w:lang w:eastAsia="zh-CN"/>
        </w:rPr>
      </w:pPr>
    </w:p>
    <w:p w:rsidR="00AD47DF" w:rsidRDefault="00AD47DF" w:rsidP="00BB2C5F">
      <w:pPr>
        <w:spacing w:line="360" w:lineRule="auto"/>
        <w:jc w:val="both"/>
        <w:rPr>
          <w:b/>
          <w:color w:val="00B0F0"/>
          <w:sz w:val="28"/>
          <w:szCs w:val="28"/>
          <w:lang w:eastAsia="zh-CN"/>
        </w:rPr>
      </w:pPr>
    </w:p>
    <w:p w:rsidR="00E5512F" w:rsidRDefault="00E5512F" w:rsidP="00BB2C5F">
      <w:pPr>
        <w:spacing w:line="360" w:lineRule="auto"/>
        <w:jc w:val="both"/>
        <w:rPr>
          <w:b/>
          <w:color w:val="00B0F0"/>
          <w:sz w:val="28"/>
          <w:szCs w:val="28"/>
          <w:lang w:eastAsia="zh-CN"/>
        </w:rPr>
      </w:pPr>
    </w:p>
    <w:p w:rsidR="00AD47DF" w:rsidRDefault="00AD47DF" w:rsidP="00BB2C5F">
      <w:pPr>
        <w:spacing w:line="360" w:lineRule="auto"/>
        <w:jc w:val="both"/>
        <w:rPr>
          <w:b/>
          <w:color w:val="00B0F0"/>
          <w:sz w:val="28"/>
          <w:szCs w:val="28"/>
          <w:lang w:eastAsia="zh-CN"/>
        </w:rPr>
      </w:pPr>
    </w:p>
    <w:p w:rsidR="00AD47DF" w:rsidRDefault="00AD47DF" w:rsidP="00BB2C5F">
      <w:pPr>
        <w:spacing w:line="360" w:lineRule="auto"/>
        <w:jc w:val="both"/>
        <w:rPr>
          <w:b/>
          <w:color w:val="00B0F0"/>
          <w:sz w:val="28"/>
          <w:szCs w:val="28"/>
          <w:lang w:eastAsia="zh-CN"/>
        </w:rPr>
      </w:pPr>
    </w:p>
    <w:p w:rsidR="00AD47DF" w:rsidRDefault="00AD47DF" w:rsidP="00BB2C5F">
      <w:pPr>
        <w:spacing w:line="360" w:lineRule="auto"/>
        <w:jc w:val="both"/>
        <w:rPr>
          <w:b/>
          <w:color w:val="00B0F0"/>
          <w:sz w:val="28"/>
          <w:szCs w:val="28"/>
          <w:lang w:eastAsia="zh-CN"/>
        </w:rPr>
      </w:pPr>
    </w:p>
    <w:p w:rsidR="00AD47DF" w:rsidRDefault="00AD47DF" w:rsidP="00BB2C5F">
      <w:pPr>
        <w:spacing w:line="360" w:lineRule="auto"/>
        <w:jc w:val="both"/>
        <w:rPr>
          <w:b/>
          <w:color w:val="00B0F0"/>
          <w:sz w:val="28"/>
          <w:szCs w:val="28"/>
          <w:lang w:eastAsia="zh-CN"/>
        </w:rPr>
      </w:pPr>
    </w:p>
    <w:p w:rsidR="00AD47DF" w:rsidRDefault="00AD47DF" w:rsidP="00BB2C5F">
      <w:pPr>
        <w:spacing w:line="360" w:lineRule="auto"/>
        <w:jc w:val="both"/>
        <w:rPr>
          <w:rFonts w:hint="eastAsia"/>
          <w:b/>
          <w:color w:val="00B0F0"/>
          <w:sz w:val="28"/>
          <w:szCs w:val="28"/>
          <w:lang w:eastAsia="zh-CN"/>
        </w:rPr>
      </w:pPr>
    </w:p>
    <w:p w:rsidR="008936F7" w:rsidRDefault="00BB2C5F" w:rsidP="00BB2C5F">
      <w:pPr>
        <w:spacing w:line="360" w:lineRule="auto"/>
        <w:jc w:val="both"/>
        <w:rPr>
          <w:b/>
          <w:color w:val="00B0F0"/>
          <w:sz w:val="28"/>
          <w:szCs w:val="28"/>
          <w:lang w:eastAsia="zh-CN"/>
        </w:rPr>
      </w:pPr>
      <w:r w:rsidRPr="003B0C71">
        <w:rPr>
          <w:rFonts w:hint="eastAsia"/>
          <w:b/>
          <w:color w:val="00B0F0"/>
          <w:sz w:val="28"/>
          <w:szCs w:val="28"/>
          <w:lang w:eastAsia="zh-CN"/>
        </w:rPr>
        <w:lastRenderedPageBreak/>
        <w:t>（</w:t>
      </w:r>
      <w:r w:rsidR="003F0BC6">
        <w:rPr>
          <w:b/>
          <w:color w:val="00B0F0"/>
          <w:sz w:val="28"/>
          <w:szCs w:val="28"/>
          <w:lang w:eastAsia="zh-CN"/>
        </w:rPr>
        <w:t>3</w:t>
      </w:r>
      <w:r w:rsidRPr="003B0C71">
        <w:rPr>
          <w:rFonts w:hint="eastAsia"/>
          <w:b/>
          <w:color w:val="00B0F0"/>
          <w:sz w:val="28"/>
          <w:szCs w:val="28"/>
          <w:lang w:eastAsia="zh-CN"/>
        </w:rPr>
        <w:t>）</w:t>
      </w:r>
      <w:r w:rsidR="008936F7" w:rsidRPr="003B0C71">
        <w:rPr>
          <w:rFonts w:hint="eastAsia"/>
          <w:b/>
          <w:color w:val="00B0F0"/>
          <w:sz w:val="28"/>
          <w:szCs w:val="28"/>
          <w:lang w:eastAsia="zh-CN"/>
        </w:rPr>
        <w:t>高铁：</w:t>
      </w:r>
      <w:r w:rsidR="00AD115D" w:rsidRPr="003B0C71">
        <w:rPr>
          <w:rFonts w:hint="eastAsia"/>
          <w:b/>
          <w:color w:val="00B0F0"/>
          <w:sz w:val="28"/>
          <w:szCs w:val="28"/>
          <w:lang w:eastAsia="zh-CN"/>
        </w:rPr>
        <w:t>武汉站，乘坐出租车到武汉丰颐大酒店约需</w:t>
      </w:r>
      <w:r w:rsidR="00AD115D" w:rsidRPr="003B0C71">
        <w:rPr>
          <w:rFonts w:hint="eastAsia"/>
          <w:b/>
          <w:color w:val="00B0F0"/>
          <w:sz w:val="28"/>
          <w:szCs w:val="28"/>
          <w:lang w:eastAsia="zh-CN"/>
        </w:rPr>
        <w:t>30</w:t>
      </w:r>
      <w:r w:rsidR="00AD115D" w:rsidRPr="003B0C71">
        <w:rPr>
          <w:rFonts w:hint="eastAsia"/>
          <w:b/>
          <w:color w:val="00B0F0"/>
          <w:sz w:val="28"/>
          <w:szCs w:val="28"/>
          <w:lang w:eastAsia="zh-CN"/>
        </w:rPr>
        <w:t>元；乘坐地铁四号线到洪山广场站转公交</w:t>
      </w:r>
      <w:r w:rsidR="00AD115D" w:rsidRPr="003B0C71">
        <w:rPr>
          <w:rFonts w:hint="eastAsia"/>
          <w:b/>
          <w:color w:val="00B0F0"/>
          <w:sz w:val="28"/>
          <w:szCs w:val="28"/>
          <w:lang w:eastAsia="zh-CN"/>
        </w:rPr>
        <w:t>701/578/411</w:t>
      </w:r>
      <w:r w:rsidR="00AD115D" w:rsidRPr="003B0C71">
        <w:rPr>
          <w:rFonts w:hint="eastAsia"/>
          <w:b/>
          <w:color w:val="00B0F0"/>
          <w:sz w:val="28"/>
          <w:szCs w:val="28"/>
          <w:lang w:eastAsia="zh-CN"/>
        </w:rPr>
        <w:t>路到东湖路中南医院站下约需</w:t>
      </w:r>
      <w:r w:rsidR="00AD115D" w:rsidRPr="003B0C71">
        <w:rPr>
          <w:b/>
          <w:color w:val="00B0F0"/>
          <w:sz w:val="28"/>
          <w:szCs w:val="28"/>
          <w:lang w:eastAsia="zh-CN"/>
        </w:rPr>
        <w:t>4</w:t>
      </w:r>
      <w:r w:rsidR="00AD115D" w:rsidRPr="003B0C71">
        <w:rPr>
          <w:rFonts w:hint="eastAsia"/>
          <w:b/>
          <w:color w:val="00B0F0"/>
          <w:sz w:val="28"/>
          <w:szCs w:val="28"/>
          <w:lang w:eastAsia="zh-CN"/>
        </w:rPr>
        <w:t>元。</w:t>
      </w:r>
    </w:p>
    <w:p w:rsidR="00AD47DF" w:rsidRDefault="00AD47DF" w:rsidP="00AD47DF">
      <w:pPr>
        <w:spacing w:line="360" w:lineRule="auto"/>
        <w:jc w:val="center"/>
        <w:rPr>
          <w:b/>
          <w:sz w:val="28"/>
          <w:szCs w:val="28"/>
          <w:lang w:eastAsia="zh-CN"/>
        </w:rPr>
      </w:pPr>
      <w:r w:rsidRPr="00AD47DF">
        <w:rPr>
          <w:b/>
          <w:noProof/>
          <w:sz w:val="28"/>
          <w:szCs w:val="28"/>
          <w:lang w:eastAsia="zh-CN"/>
        </w:rPr>
        <w:drawing>
          <wp:inline distT="0" distB="0" distL="0" distR="0" wp14:anchorId="7283CF11" wp14:editId="66FF7366">
            <wp:extent cx="4546600" cy="4076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12F" w:rsidRDefault="00E5512F" w:rsidP="00E5512F">
      <w:pPr>
        <w:spacing w:line="360" w:lineRule="auto"/>
        <w:rPr>
          <w:b/>
          <w:sz w:val="28"/>
          <w:szCs w:val="28"/>
          <w:lang w:eastAsia="zh-CN"/>
        </w:rPr>
      </w:pPr>
    </w:p>
    <w:p w:rsidR="00E5512F" w:rsidRPr="003F0BC6" w:rsidRDefault="003F0BC6" w:rsidP="003F0BC6">
      <w:pPr>
        <w:spacing w:line="360" w:lineRule="auto"/>
        <w:jc w:val="both"/>
        <w:rPr>
          <w:rFonts w:hint="eastAsia"/>
          <w:b/>
          <w:color w:val="00B0F0"/>
          <w:sz w:val="28"/>
          <w:szCs w:val="28"/>
          <w:lang w:eastAsia="zh-CN"/>
        </w:rPr>
      </w:pPr>
      <w:r>
        <w:rPr>
          <w:rFonts w:hint="eastAsia"/>
          <w:b/>
          <w:color w:val="00B0F0"/>
          <w:sz w:val="28"/>
          <w:szCs w:val="28"/>
          <w:lang w:eastAsia="zh-CN"/>
        </w:rPr>
        <w:t>（</w:t>
      </w:r>
      <w:r>
        <w:rPr>
          <w:rFonts w:hint="eastAsia"/>
          <w:b/>
          <w:color w:val="00B0F0"/>
          <w:sz w:val="28"/>
          <w:szCs w:val="28"/>
          <w:lang w:eastAsia="zh-CN"/>
        </w:rPr>
        <w:t>4</w:t>
      </w:r>
      <w:r>
        <w:rPr>
          <w:rFonts w:hint="eastAsia"/>
          <w:b/>
          <w:color w:val="00B0F0"/>
          <w:sz w:val="28"/>
          <w:szCs w:val="28"/>
          <w:lang w:eastAsia="zh-CN"/>
        </w:rPr>
        <w:t>）武汉弘毅大酒店</w:t>
      </w:r>
      <w:r>
        <w:rPr>
          <w:rFonts w:hint="eastAsia"/>
          <w:b/>
          <w:color w:val="00B0F0"/>
          <w:sz w:val="28"/>
          <w:szCs w:val="28"/>
          <w:lang w:eastAsia="zh-CN"/>
        </w:rPr>
        <w:t>-</w:t>
      </w:r>
      <w:r>
        <w:rPr>
          <w:rFonts w:hint="eastAsia"/>
          <w:b/>
          <w:color w:val="00B0F0"/>
          <w:sz w:val="28"/>
          <w:szCs w:val="28"/>
          <w:lang w:eastAsia="zh-CN"/>
        </w:rPr>
        <w:t>武汉大学物理科学与技术学院：会议期间会务组早晚提供接送服务。</w:t>
      </w:r>
    </w:p>
    <w:p w:rsidR="00E5512F" w:rsidRPr="00E5512F" w:rsidRDefault="00E5512F" w:rsidP="00E5512F">
      <w:pPr>
        <w:spacing w:line="360" w:lineRule="auto"/>
        <w:rPr>
          <w:b/>
          <w:color w:val="00B0F0"/>
          <w:sz w:val="28"/>
          <w:szCs w:val="28"/>
          <w:lang w:eastAsia="zh-CN"/>
        </w:rPr>
      </w:pPr>
      <w:r w:rsidRPr="00E5512F">
        <w:rPr>
          <w:rFonts w:hint="eastAsia"/>
          <w:b/>
          <w:color w:val="00B0F0"/>
          <w:sz w:val="28"/>
          <w:szCs w:val="28"/>
          <w:lang w:eastAsia="zh-CN"/>
        </w:rPr>
        <w:t>（</w:t>
      </w:r>
      <w:r w:rsidRPr="00E5512F">
        <w:rPr>
          <w:rFonts w:hint="eastAsia"/>
          <w:b/>
          <w:color w:val="00B0F0"/>
          <w:sz w:val="28"/>
          <w:szCs w:val="28"/>
          <w:lang w:eastAsia="zh-CN"/>
        </w:rPr>
        <w:t>5</w:t>
      </w:r>
      <w:r w:rsidRPr="00E5512F">
        <w:rPr>
          <w:rFonts w:hint="eastAsia"/>
          <w:b/>
          <w:color w:val="00B0F0"/>
          <w:sz w:val="28"/>
          <w:szCs w:val="28"/>
          <w:lang w:eastAsia="zh-CN"/>
        </w:rPr>
        <w:t>）丰颐大酒店</w:t>
      </w:r>
      <w:r w:rsidRPr="00E5512F">
        <w:rPr>
          <w:rFonts w:hint="eastAsia"/>
          <w:b/>
          <w:color w:val="00B0F0"/>
          <w:sz w:val="28"/>
          <w:szCs w:val="28"/>
          <w:lang w:eastAsia="zh-CN"/>
        </w:rPr>
        <w:t>-</w:t>
      </w:r>
      <w:r w:rsidRPr="00E5512F">
        <w:rPr>
          <w:rFonts w:hint="eastAsia"/>
          <w:b/>
          <w:color w:val="00B0F0"/>
          <w:sz w:val="28"/>
          <w:szCs w:val="28"/>
          <w:lang w:eastAsia="zh-CN"/>
        </w:rPr>
        <w:t>武汉大学物理科学与技术学院：步行约</w:t>
      </w:r>
      <w:r w:rsidRPr="00E5512F">
        <w:rPr>
          <w:rFonts w:hint="eastAsia"/>
          <w:b/>
          <w:color w:val="00B0F0"/>
          <w:sz w:val="28"/>
          <w:szCs w:val="28"/>
          <w:lang w:eastAsia="zh-CN"/>
        </w:rPr>
        <w:t>700</w:t>
      </w:r>
      <w:r w:rsidRPr="00E5512F">
        <w:rPr>
          <w:rFonts w:hint="eastAsia"/>
          <w:b/>
          <w:color w:val="00B0F0"/>
          <w:sz w:val="28"/>
          <w:szCs w:val="28"/>
          <w:lang w:eastAsia="zh-CN"/>
        </w:rPr>
        <w:t>米。</w:t>
      </w:r>
      <w:bookmarkStart w:id="1" w:name="_GoBack"/>
      <w:bookmarkEnd w:id="1"/>
    </w:p>
    <w:p w:rsidR="00E5512F" w:rsidRPr="003B0C71" w:rsidRDefault="00E5512F" w:rsidP="00E5512F">
      <w:pPr>
        <w:spacing w:line="360" w:lineRule="auto"/>
        <w:jc w:val="center"/>
        <w:rPr>
          <w:b/>
          <w:sz w:val="28"/>
          <w:szCs w:val="28"/>
          <w:lang w:eastAsia="zh-CN"/>
        </w:rPr>
      </w:pPr>
      <w:r w:rsidRPr="00E5512F">
        <w:rPr>
          <w:b/>
          <w:noProof/>
          <w:sz w:val="28"/>
          <w:szCs w:val="28"/>
          <w:lang w:eastAsia="zh-CN"/>
        </w:rPr>
        <w:lastRenderedPageBreak/>
        <w:drawing>
          <wp:inline distT="0" distB="0" distL="0" distR="0" wp14:anchorId="32D32AC5" wp14:editId="66C50BD3">
            <wp:extent cx="2654300" cy="419100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8936F7" w:rsidRDefault="008936F7" w:rsidP="008936F7">
      <w:pPr>
        <w:spacing w:line="360" w:lineRule="auto"/>
        <w:jc w:val="both"/>
        <w:rPr>
          <w:lang w:eastAsia="zh-CN"/>
        </w:rPr>
      </w:pPr>
    </w:p>
    <w:p w:rsidR="005C3C8E" w:rsidRPr="00D714BC" w:rsidRDefault="00D714BC" w:rsidP="008936F7">
      <w:pPr>
        <w:spacing w:line="360" w:lineRule="auto"/>
        <w:jc w:val="both"/>
        <w:rPr>
          <w:color w:val="00B0F0"/>
          <w:sz w:val="28"/>
          <w:szCs w:val="28"/>
          <w:lang w:eastAsia="zh-CN"/>
        </w:rPr>
      </w:pPr>
      <w:r w:rsidRPr="00D714BC">
        <w:rPr>
          <w:color w:val="00B0F0"/>
          <w:sz w:val="28"/>
          <w:szCs w:val="28"/>
          <w:lang w:eastAsia="zh-CN"/>
        </w:rPr>
        <w:t>2.  2018</w:t>
      </w:r>
      <w:r w:rsidRPr="00D714BC">
        <w:rPr>
          <w:color w:val="00B0F0"/>
          <w:sz w:val="28"/>
          <w:szCs w:val="28"/>
          <w:lang w:eastAsia="zh-CN"/>
        </w:rPr>
        <w:t>年江门中微子实验物理软件研讨会</w:t>
      </w:r>
      <w:r w:rsidRPr="00D714BC">
        <w:rPr>
          <w:rFonts w:hint="eastAsia"/>
          <w:color w:val="00B0F0"/>
          <w:sz w:val="28"/>
          <w:szCs w:val="28"/>
          <w:lang w:eastAsia="zh-CN"/>
        </w:rPr>
        <w:t>微信群二维码</w:t>
      </w:r>
      <w:r w:rsidR="00CD2D6F">
        <w:rPr>
          <w:rFonts w:hint="eastAsia"/>
          <w:color w:val="00B0F0"/>
          <w:sz w:val="28"/>
          <w:szCs w:val="28"/>
          <w:lang w:eastAsia="zh-CN"/>
        </w:rPr>
        <w:t>：</w:t>
      </w:r>
    </w:p>
    <w:p w:rsidR="00D714BC" w:rsidRPr="00D714BC" w:rsidRDefault="00D714BC" w:rsidP="00D714BC">
      <w:pPr>
        <w:spacing w:line="360" w:lineRule="auto"/>
        <w:jc w:val="center"/>
        <w:rPr>
          <w:sz w:val="28"/>
          <w:szCs w:val="28"/>
          <w:lang w:eastAsia="zh-CN"/>
        </w:rPr>
      </w:pPr>
      <w:r>
        <w:rPr>
          <w:rFonts w:hint="eastAsia"/>
          <w:noProof/>
          <w:sz w:val="28"/>
          <w:szCs w:val="28"/>
          <w:lang w:eastAsia="zh-CN"/>
        </w:rPr>
        <w:drawing>
          <wp:inline distT="0" distB="0" distL="0" distR="0">
            <wp:extent cx="2063479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8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872" cy="283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4BC" w:rsidRPr="00D714BC" w:rsidSect="00380A5C">
      <w:pgSz w:w="11906" w:h="16838"/>
      <w:pgMar w:top="1440" w:right="1797" w:bottom="1440" w:left="1797" w:header="851" w:footer="992" w:gutter="0"/>
      <w:cols w:space="708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6EE" w:rsidRDefault="000366EE" w:rsidP="003F0BC6">
      <w:r>
        <w:separator/>
      </w:r>
    </w:p>
  </w:endnote>
  <w:endnote w:type="continuationSeparator" w:id="0">
    <w:p w:rsidR="000366EE" w:rsidRDefault="000366EE" w:rsidP="003F0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6EE" w:rsidRDefault="000366EE" w:rsidP="003F0BC6">
      <w:r>
        <w:separator/>
      </w:r>
    </w:p>
  </w:footnote>
  <w:footnote w:type="continuationSeparator" w:id="0">
    <w:p w:rsidR="000366EE" w:rsidRDefault="000366EE" w:rsidP="003F0B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A87746"/>
    <w:multiLevelType w:val="multilevel"/>
    <w:tmpl w:val="3AA877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415E0316"/>
    <w:multiLevelType w:val="hybridMultilevel"/>
    <w:tmpl w:val="0CFC6774"/>
    <w:lvl w:ilvl="0" w:tplc="0A6887A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A6887A0">
      <w:start w:val="1"/>
      <w:numFmt w:val="decimal"/>
      <w:lvlText w:val="(%3)"/>
      <w:lvlJc w:val="left"/>
      <w:pPr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9561370"/>
    <w:multiLevelType w:val="hybridMultilevel"/>
    <w:tmpl w:val="A87AC8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E8F"/>
    <w:rsid w:val="00016128"/>
    <w:rsid w:val="00025477"/>
    <w:rsid w:val="000366EE"/>
    <w:rsid w:val="00041240"/>
    <w:rsid w:val="00054039"/>
    <w:rsid w:val="000657AE"/>
    <w:rsid w:val="000901BB"/>
    <w:rsid w:val="000A2EB4"/>
    <w:rsid w:val="000C2FAB"/>
    <w:rsid w:val="000D58CB"/>
    <w:rsid w:val="000F129D"/>
    <w:rsid w:val="00106A50"/>
    <w:rsid w:val="00107A21"/>
    <w:rsid w:val="0015522E"/>
    <w:rsid w:val="001651AC"/>
    <w:rsid w:val="001F275F"/>
    <w:rsid w:val="0021191D"/>
    <w:rsid w:val="00242BDA"/>
    <w:rsid w:val="00254CC4"/>
    <w:rsid w:val="00257A47"/>
    <w:rsid w:val="002905AB"/>
    <w:rsid w:val="002929A5"/>
    <w:rsid w:val="002A0A4E"/>
    <w:rsid w:val="002A0F2F"/>
    <w:rsid w:val="002B4997"/>
    <w:rsid w:val="002D1C92"/>
    <w:rsid w:val="002D2161"/>
    <w:rsid w:val="002D58AF"/>
    <w:rsid w:val="002F3E8F"/>
    <w:rsid w:val="00301261"/>
    <w:rsid w:val="00306A0D"/>
    <w:rsid w:val="003141A9"/>
    <w:rsid w:val="003200E4"/>
    <w:rsid w:val="00331793"/>
    <w:rsid w:val="003457E6"/>
    <w:rsid w:val="003515C3"/>
    <w:rsid w:val="00380A5C"/>
    <w:rsid w:val="003B0C71"/>
    <w:rsid w:val="003C58F4"/>
    <w:rsid w:val="003C7966"/>
    <w:rsid w:val="003E5FED"/>
    <w:rsid w:val="003F0BC6"/>
    <w:rsid w:val="004001C4"/>
    <w:rsid w:val="00440ECC"/>
    <w:rsid w:val="0045351D"/>
    <w:rsid w:val="00483F51"/>
    <w:rsid w:val="004A1009"/>
    <w:rsid w:val="00510ED1"/>
    <w:rsid w:val="00526203"/>
    <w:rsid w:val="00537804"/>
    <w:rsid w:val="00560781"/>
    <w:rsid w:val="00563BBD"/>
    <w:rsid w:val="00586252"/>
    <w:rsid w:val="005961F5"/>
    <w:rsid w:val="005C3C8E"/>
    <w:rsid w:val="005C5D8A"/>
    <w:rsid w:val="005D49F7"/>
    <w:rsid w:val="005E4659"/>
    <w:rsid w:val="005E6FC5"/>
    <w:rsid w:val="00637B8C"/>
    <w:rsid w:val="0064235F"/>
    <w:rsid w:val="00643655"/>
    <w:rsid w:val="00656784"/>
    <w:rsid w:val="006570CB"/>
    <w:rsid w:val="00663524"/>
    <w:rsid w:val="00687A33"/>
    <w:rsid w:val="00693DF6"/>
    <w:rsid w:val="006A4FD4"/>
    <w:rsid w:val="006B428E"/>
    <w:rsid w:val="006C5F5B"/>
    <w:rsid w:val="006C603E"/>
    <w:rsid w:val="006C7F5C"/>
    <w:rsid w:val="006E357E"/>
    <w:rsid w:val="006E7EE5"/>
    <w:rsid w:val="006F4F73"/>
    <w:rsid w:val="0070621C"/>
    <w:rsid w:val="007360DC"/>
    <w:rsid w:val="00783420"/>
    <w:rsid w:val="00792949"/>
    <w:rsid w:val="007C6E0C"/>
    <w:rsid w:val="007D29DC"/>
    <w:rsid w:val="007F7661"/>
    <w:rsid w:val="00812871"/>
    <w:rsid w:val="00831072"/>
    <w:rsid w:val="00845A2B"/>
    <w:rsid w:val="00845EC5"/>
    <w:rsid w:val="00863E8E"/>
    <w:rsid w:val="00864C9B"/>
    <w:rsid w:val="008726B9"/>
    <w:rsid w:val="008936F7"/>
    <w:rsid w:val="00915F92"/>
    <w:rsid w:val="009473CE"/>
    <w:rsid w:val="009766A9"/>
    <w:rsid w:val="009916D0"/>
    <w:rsid w:val="00992424"/>
    <w:rsid w:val="009B3388"/>
    <w:rsid w:val="009C239E"/>
    <w:rsid w:val="009D2EF9"/>
    <w:rsid w:val="00A073AD"/>
    <w:rsid w:val="00A217AA"/>
    <w:rsid w:val="00A23D9A"/>
    <w:rsid w:val="00A36F8B"/>
    <w:rsid w:val="00A5628C"/>
    <w:rsid w:val="00A6754B"/>
    <w:rsid w:val="00A858A7"/>
    <w:rsid w:val="00A91E5E"/>
    <w:rsid w:val="00AC0565"/>
    <w:rsid w:val="00AD115D"/>
    <w:rsid w:val="00AD47DF"/>
    <w:rsid w:val="00B31EFB"/>
    <w:rsid w:val="00B411EF"/>
    <w:rsid w:val="00B80BD1"/>
    <w:rsid w:val="00B80DDD"/>
    <w:rsid w:val="00B836A6"/>
    <w:rsid w:val="00B979B6"/>
    <w:rsid w:val="00BB2C5F"/>
    <w:rsid w:val="00BF3658"/>
    <w:rsid w:val="00C2732A"/>
    <w:rsid w:val="00C66764"/>
    <w:rsid w:val="00CC67C9"/>
    <w:rsid w:val="00CD2D6F"/>
    <w:rsid w:val="00CE5745"/>
    <w:rsid w:val="00D07447"/>
    <w:rsid w:val="00D07775"/>
    <w:rsid w:val="00D13863"/>
    <w:rsid w:val="00D26CE1"/>
    <w:rsid w:val="00D54843"/>
    <w:rsid w:val="00D714BC"/>
    <w:rsid w:val="00D73F48"/>
    <w:rsid w:val="00D96EC3"/>
    <w:rsid w:val="00DB6D78"/>
    <w:rsid w:val="00DD7696"/>
    <w:rsid w:val="00DE164D"/>
    <w:rsid w:val="00DE65C2"/>
    <w:rsid w:val="00DE6FF9"/>
    <w:rsid w:val="00E1461A"/>
    <w:rsid w:val="00E5512F"/>
    <w:rsid w:val="00E5733C"/>
    <w:rsid w:val="00E80D93"/>
    <w:rsid w:val="00E84149"/>
    <w:rsid w:val="00EB1A76"/>
    <w:rsid w:val="00EB4C2E"/>
    <w:rsid w:val="00EC65A9"/>
    <w:rsid w:val="00EE0D6C"/>
    <w:rsid w:val="00F514E3"/>
    <w:rsid w:val="00F66EFA"/>
    <w:rsid w:val="00FA6166"/>
    <w:rsid w:val="00FB4BDD"/>
    <w:rsid w:val="00FC3D26"/>
    <w:rsid w:val="00FC78D9"/>
    <w:rsid w:val="00FD74AF"/>
    <w:rsid w:val="00FE5C77"/>
    <w:rsid w:val="00FF0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87702AA-1AF9-7445-AA84-AEC2260EE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2F3E8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2F3E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Normal (Web)"/>
    <w:basedOn w:val="a"/>
    <w:uiPriority w:val="99"/>
    <w:semiHidden/>
    <w:unhideWhenUsed/>
    <w:rsid w:val="002F3E8F"/>
    <w:rPr>
      <w:rFonts w:ascii="Times New Roman" w:hAnsi="Times New Roman" w:cs="Times New Roman"/>
    </w:rPr>
  </w:style>
  <w:style w:type="character" w:styleId="a5">
    <w:name w:val="Hyperlink"/>
    <w:basedOn w:val="a0"/>
    <w:uiPriority w:val="99"/>
    <w:unhideWhenUsed/>
    <w:rsid w:val="008936F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8936F7"/>
    <w:rPr>
      <w:color w:val="808080"/>
      <w:shd w:val="clear" w:color="auto" w:fill="E6E6E6"/>
    </w:rPr>
  </w:style>
  <w:style w:type="paragraph" w:styleId="a6">
    <w:name w:val="header"/>
    <w:basedOn w:val="a"/>
    <w:link w:val="Char0"/>
    <w:uiPriority w:val="99"/>
    <w:unhideWhenUsed/>
    <w:rsid w:val="003F0B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F0BC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F0BC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F0B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9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dico.ihep.ac.cn/event/7770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xiangzhou@whu.edu.cn</dc:creator>
  <cp:keywords/>
  <dc:description/>
  <cp:lastModifiedBy>unknown</cp:lastModifiedBy>
  <cp:revision>2</cp:revision>
  <dcterms:created xsi:type="dcterms:W3CDTF">2018-04-27T03:18:00Z</dcterms:created>
  <dcterms:modified xsi:type="dcterms:W3CDTF">2018-04-27T03:18:00Z</dcterms:modified>
</cp:coreProperties>
</file>