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F85" w:rsidRDefault="00DE20B0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Course title</w:t>
      </w:r>
      <w:r w:rsidR="009679E4">
        <w:rPr>
          <w:rFonts w:ascii="Times New Roman" w:eastAsia="宋体" w:hAnsi="Times New Roman" w:cs="Times New Roman"/>
          <w:b/>
          <w:kern w:val="0"/>
          <w:sz w:val="24"/>
          <w:szCs w:val="28"/>
        </w:rPr>
        <w:t>: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 </w:t>
      </w:r>
      <w:r w:rsidR="00453F85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Modern Issues in </w:t>
      </w:r>
      <w:proofErr w:type="spellStart"/>
      <w:r w:rsidR="00453F85">
        <w:rPr>
          <w:rFonts w:ascii="Times New Roman" w:eastAsia="宋体" w:hAnsi="Times New Roman" w:cs="Times New Roman"/>
          <w:b/>
          <w:kern w:val="0"/>
          <w:sz w:val="24"/>
          <w:szCs w:val="28"/>
        </w:rPr>
        <w:t>Hadron</w:t>
      </w:r>
      <w:proofErr w:type="spellEnd"/>
      <w:r w:rsidR="00453F85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Spectroscopy</w:t>
      </w:r>
    </w:p>
    <w:p w:rsidR="00DE20B0" w:rsidRPr="00453F85" w:rsidRDefault="00453F85" w:rsidP="00DE20B0">
      <w:pPr>
        <w:rPr>
          <w:rFonts w:ascii="Times New Roman Bold" w:eastAsia="宋体" w:hAnsi="Times New Roman Bold" w:cs="Times New Roman"/>
          <w:b/>
          <w:kern w:val="0"/>
          <w:sz w:val="16"/>
          <w:szCs w:val="28"/>
        </w:rPr>
      </w:pPr>
      <w:r w:rsidRPr="00453F85">
        <w:rPr>
          <w:rFonts w:ascii="Times New Roman Bold" w:eastAsia="宋体" w:hAnsi="Times New Roman Bold" w:cs="Times New Roman"/>
          <w:b/>
          <w:kern w:val="0"/>
          <w:sz w:val="16"/>
          <w:szCs w:val="28"/>
        </w:rPr>
        <w:t xml:space="preserve">  </w:t>
      </w:r>
    </w:p>
    <w:p w:rsidR="00DE20B0" w:rsidRPr="00C72A6C" w:rsidRDefault="00DE20B0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Instructor(s):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 Stephen Lars Olsen</w:t>
      </w:r>
    </w:p>
    <w:p w:rsidR="00DE20B0" w:rsidRDefault="00453F85" w:rsidP="00DE20B0">
      <w:pPr>
        <w:rPr>
          <w:rFonts w:ascii="Times New Roman" w:eastAsia="宋体" w:hAnsi="Times New Roman" w:cs="Times New Roman"/>
          <w:i/>
          <w:kern w:val="0"/>
          <w:sz w:val="24"/>
          <w:szCs w:val="28"/>
        </w:rPr>
      </w:pPr>
      <w:r>
        <w:rPr>
          <w:rFonts w:ascii="Times New Roman" w:eastAsia="宋体" w:hAnsi="Times New Roman" w:cs="Times New Roman"/>
          <w:i/>
          <w:kern w:val="0"/>
          <w:sz w:val="24"/>
          <w:szCs w:val="28"/>
        </w:rPr>
        <w:t xml:space="preserve">   </w:t>
      </w:r>
    </w:p>
    <w:p w:rsidR="007C522E" w:rsidRPr="00453F85" w:rsidRDefault="00DE20B0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Course </w:t>
      </w:r>
      <w:r w:rsidR="009679E4">
        <w:rPr>
          <w:rFonts w:ascii="Times New Roman" w:eastAsia="宋体" w:hAnsi="Times New Roman" w:cs="Times New Roman"/>
          <w:b/>
          <w:kern w:val="0"/>
          <w:sz w:val="24"/>
          <w:szCs w:val="28"/>
        </w:rPr>
        <w:t>T</w:t>
      </w: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ype:</w:t>
      </w:r>
      <w:r w:rsidR="00A2478D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</w:t>
      </w:r>
      <w:r w:rsidR="00A2478D">
        <w:rPr>
          <w:rFonts w:ascii="Times New Roman" w:eastAsia="宋体" w:hAnsi="Times New Roman" w:cs="Times New Roman" w:hint="eastAsia"/>
          <w:i/>
          <w:kern w:val="0"/>
          <w:sz w:val="24"/>
          <w:szCs w:val="28"/>
        </w:rPr>
        <w:t>Specialized course</w:t>
      </w:r>
    </w:p>
    <w:p w:rsidR="00A2478D" w:rsidRPr="00C72A6C" w:rsidRDefault="00A2478D" w:rsidP="00DE20B0">
      <w:pPr>
        <w:rPr>
          <w:rFonts w:ascii="Times New Roman" w:eastAsia="宋体" w:hAnsi="Times New Roman" w:cs="Times New Roman"/>
          <w:i/>
          <w:kern w:val="0"/>
          <w:sz w:val="24"/>
          <w:szCs w:val="28"/>
        </w:rPr>
      </w:pPr>
    </w:p>
    <w:p w:rsidR="00DE20B0" w:rsidRDefault="00DE20B0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C</w:t>
      </w:r>
      <w:r w:rsidR="006E3A36">
        <w:rPr>
          <w:rFonts w:ascii="Times New Roman" w:eastAsia="宋体" w:hAnsi="Times New Roman" w:cs="Times New Roman"/>
          <w:b/>
          <w:kern w:val="0"/>
          <w:sz w:val="24"/>
          <w:szCs w:val="28"/>
        </w:rPr>
        <w:t>lass Hours/Credits</w:t>
      </w: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:</w:t>
      </w:r>
      <w:r w:rsidR="00EB6ED4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</w:t>
      </w:r>
      <w:r w:rsidR="00E80521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</w:t>
      </w:r>
      <w:r w:rsidR="00EB6ED4" w:rsidRPr="00EB6ED4">
        <w:rPr>
          <w:rFonts w:ascii="Times New Roman" w:eastAsia="宋体" w:hAnsi="Times New Roman" w:cs="Times New Roman"/>
          <w:kern w:val="0"/>
          <w:sz w:val="24"/>
          <w:szCs w:val="28"/>
        </w:rPr>
        <w:t>20 / 1</w:t>
      </w:r>
    </w:p>
    <w:p w:rsidR="00AC6847" w:rsidRDefault="00AC6847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</w:p>
    <w:p w:rsidR="00AC6847" w:rsidRDefault="009679E4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>
        <w:rPr>
          <w:rFonts w:ascii="Times New Roman" w:eastAsia="宋体" w:hAnsi="Times New Roman" w:cs="Times New Roman"/>
          <w:b/>
          <w:kern w:val="0"/>
          <w:sz w:val="24"/>
          <w:szCs w:val="28"/>
        </w:rPr>
        <w:t>Class F</w:t>
      </w:r>
      <w:r w:rsidR="00EB6ED4">
        <w:rPr>
          <w:rFonts w:ascii="Times New Roman" w:eastAsia="宋体" w:hAnsi="Times New Roman" w:cs="Times New Roman"/>
          <w:b/>
          <w:kern w:val="0"/>
          <w:sz w:val="24"/>
          <w:szCs w:val="28"/>
        </w:rPr>
        <w:t>ormat</w:t>
      </w:r>
      <w:proofErr w:type="gramStart"/>
      <w:r w:rsidR="00EB6ED4">
        <w:rPr>
          <w:rFonts w:ascii="Times New Roman" w:eastAsia="宋体" w:hAnsi="Times New Roman" w:cs="Times New Roman"/>
          <w:b/>
          <w:kern w:val="0"/>
          <w:sz w:val="24"/>
          <w:szCs w:val="28"/>
        </w:rPr>
        <w:t>: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  lectures</w:t>
      </w:r>
      <w:proofErr w:type="gramEnd"/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and class discussions</w:t>
      </w:r>
    </w:p>
    <w:p w:rsidR="006E6332" w:rsidRPr="00EB6ED4" w:rsidRDefault="006E6332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</w:p>
    <w:p w:rsidR="006E6332" w:rsidRPr="00C72A6C" w:rsidRDefault="006E6332" w:rsidP="006E6332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Course Prerequisites: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 Advanced Quantum Mechanics</w:t>
      </w:r>
    </w:p>
    <w:p w:rsidR="00574816" w:rsidRDefault="00574816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</w:p>
    <w:p w:rsidR="00A2478D" w:rsidRDefault="00A2478D" w:rsidP="00E33EE2">
      <w:pPr>
        <w:ind w:left="2100" w:hanging="2100"/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>
        <w:rPr>
          <w:rFonts w:ascii="Times New Roman" w:eastAsia="宋体" w:hAnsi="Times New Roman" w:cs="Times New Roman" w:hint="eastAsia"/>
          <w:b/>
          <w:kern w:val="0"/>
          <w:sz w:val="24"/>
          <w:szCs w:val="28"/>
        </w:rPr>
        <w:t xml:space="preserve">Aims &amp; </w:t>
      </w:r>
      <w:r w:rsidR="009679E4">
        <w:rPr>
          <w:rFonts w:ascii="Times New Roman" w:eastAsia="宋体" w:hAnsi="Times New Roman" w:cs="Times New Roman"/>
          <w:b/>
          <w:kern w:val="0"/>
          <w:sz w:val="24"/>
          <w:szCs w:val="28"/>
        </w:rPr>
        <w:t>O</w:t>
      </w:r>
      <w:r w:rsidR="00342D64">
        <w:rPr>
          <w:rFonts w:ascii="Times New Roman" w:eastAsia="宋体" w:hAnsi="Times New Roman" w:cs="Times New Roman" w:hint="eastAsia"/>
          <w:b/>
          <w:kern w:val="0"/>
          <w:sz w:val="24"/>
          <w:szCs w:val="28"/>
        </w:rPr>
        <w:t>bject un</w:t>
      </w:r>
      <w:r w:rsidR="00342D64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derstand the basic principles and outstanding issues related to </w:t>
      </w:r>
      <w:proofErr w:type="spellStart"/>
      <w:r w:rsidR="00342D64">
        <w:rPr>
          <w:rFonts w:ascii="Times New Roman" w:eastAsia="宋体" w:hAnsi="Times New Roman" w:cs="Times New Roman"/>
          <w:b/>
          <w:kern w:val="0"/>
          <w:sz w:val="24"/>
          <w:szCs w:val="28"/>
        </w:rPr>
        <w:t>hadron</w:t>
      </w:r>
      <w:proofErr w:type="spellEnd"/>
      <w:r w:rsidR="00342D64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spectroscopy</w:t>
      </w:r>
    </w:p>
    <w:p w:rsidR="00DE20B0" w:rsidRDefault="00DE20B0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Course Assessment: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</w:t>
      </w:r>
    </w:p>
    <w:p w:rsidR="00A2478D" w:rsidRDefault="00A2478D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>
        <w:rPr>
          <w:rFonts w:ascii="Times New Roman" w:eastAsia="宋体" w:hAnsi="Times New Roman" w:cs="Times New Roman"/>
          <w:b/>
          <w:kern w:val="0"/>
          <w:sz w:val="24"/>
          <w:szCs w:val="28"/>
        </w:rPr>
        <w:t>Homework: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 each week </w:t>
      </w:r>
    </w:p>
    <w:p w:rsidR="00A2478D" w:rsidRDefault="00A2478D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>
        <w:rPr>
          <w:rFonts w:ascii="Times New Roman" w:eastAsia="宋体" w:hAnsi="Times New Roman" w:cs="Times New Roman"/>
          <w:b/>
          <w:kern w:val="0"/>
          <w:sz w:val="24"/>
          <w:szCs w:val="28"/>
        </w:rPr>
        <w:t>Exams: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   mid</w:t>
      </w:r>
      <w:r w:rsidR="0015034B">
        <w:rPr>
          <w:rFonts w:ascii="Times New Roman" w:eastAsia="宋体" w:hAnsi="Times New Roman" w:cs="Times New Roman" w:hint="eastAsia"/>
          <w:b/>
          <w:kern w:val="0"/>
          <w:sz w:val="24"/>
          <w:szCs w:val="28"/>
        </w:rPr>
        <w:t>t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>erm and final</w:t>
      </w:r>
    </w:p>
    <w:p w:rsidR="00A2478D" w:rsidRPr="00C72A6C" w:rsidRDefault="00A2478D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>
        <w:rPr>
          <w:rFonts w:ascii="Times New Roman" w:eastAsia="宋体" w:hAnsi="Times New Roman" w:cs="Times New Roman"/>
          <w:b/>
          <w:kern w:val="0"/>
          <w:sz w:val="24"/>
          <w:szCs w:val="28"/>
        </w:rPr>
        <w:t>Grading: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  </w:t>
      </w:r>
      <w:r w:rsidR="0015034B">
        <w:rPr>
          <w:rFonts w:ascii="Times New Roman" w:eastAsia="宋体" w:hAnsi="Times New Roman" w:cs="Times New Roman" w:hint="eastAsia"/>
          <w:b/>
          <w:kern w:val="0"/>
          <w:sz w:val="24"/>
          <w:szCs w:val="28"/>
        </w:rPr>
        <w:t>homework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40%; exams 40%</w:t>
      </w:r>
      <w:proofErr w:type="gramStart"/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>;</w:t>
      </w:r>
      <w:proofErr w:type="gramEnd"/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class participation 20%</w:t>
      </w:r>
    </w:p>
    <w:p w:rsidR="00546405" w:rsidRDefault="00546405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</w:p>
    <w:p w:rsidR="00DE20B0" w:rsidRPr="00C72A6C" w:rsidRDefault="00DE20B0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Schedule of the course</w:t>
      </w:r>
    </w:p>
    <w:tbl>
      <w:tblPr>
        <w:tblW w:w="9476" w:type="dxa"/>
        <w:tblLayout w:type="fixed"/>
        <w:tblCellMar>
          <w:left w:w="0" w:type="dxa"/>
          <w:right w:w="0" w:type="dxa"/>
        </w:tblCellMar>
        <w:tblLook w:val="0000"/>
      </w:tblPr>
      <w:tblGrid>
        <w:gridCol w:w="9476"/>
      </w:tblGrid>
      <w:tr w:rsidR="00DE20B0" w:rsidRPr="00C72A6C">
        <w:trPr>
          <w:trHeight w:val="524"/>
        </w:trPr>
        <w:tc>
          <w:tcPr>
            <w:tcW w:w="9476" w:type="dxa"/>
            <w:tcBorders>
              <w:left w:val="nil"/>
              <w:bottom w:val="nil"/>
              <w:right w:val="nil"/>
            </w:tcBorders>
            <w:vAlign w:val="bottom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A0"/>
            </w:tblPr>
            <w:tblGrid>
              <w:gridCol w:w="1129"/>
              <w:gridCol w:w="4962"/>
              <w:gridCol w:w="1004"/>
              <w:gridCol w:w="1777"/>
            </w:tblGrid>
            <w:tr w:rsidR="00DE20B0" w:rsidRPr="00C72A6C"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E20B0" w:rsidRPr="00C72A6C" w:rsidRDefault="00DE20B0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C72A6C"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section</w:t>
                  </w:r>
                  <w:proofErr w:type="gramEnd"/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E20B0" w:rsidRPr="00C72A6C" w:rsidRDefault="00342D6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 w:hint="eastAsia"/>
                      <w:sz w:val="24"/>
                      <w:szCs w:val="24"/>
                    </w:rPr>
                    <w:t>S</w:t>
                  </w:r>
                  <w:r w:rsidR="00EB6ED4">
                    <w:rPr>
                      <w:rFonts w:ascii="Times New Roman" w:eastAsia="宋体" w:hAnsi="Times New Roman" w:cs="Times New Roman" w:hint="eastAsia"/>
                      <w:sz w:val="24"/>
                      <w:szCs w:val="24"/>
                    </w:rPr>
                    <w:t>ubjects</w:t>
                  </w:r>
                </w:p>
              </w:tc>
              <w:tc>
                <w:tcPr>
                  <w:tcW w:w="10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E20B0" w:rsidRPr="00C72A6C" w:rsidRDefault="00342D6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Hou</w:t>
                  </w:r>
                  <w:r w:rsidR="00DE20B0" w:rsidRPr="00C72A6C"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rs</w:t>
                  </w:r>
                </w:p>
              </w:tc>
              <w:tc>
                <w:tcPr>
                  <w:tcW w:w="17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E20B0" w:rsidRPr="00C72A6C" w:rsidRDefault="00DE20B0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 w:rsidRPr="00C72A6C">
                    <w:rPr>
                      <w:rFonts w:ascii="Times New Roman" w:eastAsia="宋体" w:hAnsi="Times New Roman" w:cs="Times New Roman" w:hint="eastAsia"/>
                      <w:sz w:val="24"/>
                      <w:szCs w:val="24"/>
                    </w:rPr>
                    <w:t>Date</w:t>
                  </w:r>
                </w:p>
              </w:tc>
            </w:tr>
            <w:tr w:rsidR="00DE20B0" w:rsidRPr="00C72A6C"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E20B0" w:rsidRPr="00C72A6C" w:rsidRDefault="00DE20B0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 w:rsidRPr="00C72A6C"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E20B0" w:rsidRPr="00C72A6C" w:rsidRDefault="00342D6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 xml:space="preserve">History: mesons, </w:t>
                  </w:r>
                  <w:proofErr w:type="spellStart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kaons</w:t>
                  </w:r>
                  <w:proofErr w:type="spellEnd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, hyperons</w:t>
                  </w:r>
                  <w:r w:rsidR="00E945B4"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 xml:space="preserve">; </w:t>
                  </w:r>
                  <w:proofErr w:type="spellStart"/>
                  <w:r w:rsidR="00E945B4"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Dalitz</w:t>
                  </w:r>
                  <w:proofErr w:type="spellEnd"/>
                  <w:r w:rsidR="00E945B4"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 xml:space="preserve"> plots</w:t>
                  </w:r>
                </w:p>
              </w:tc>
              <w:tc>
                <w:tcPr>
                  <w:tcW w:w="10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E20B0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7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DE20B0" w:rsidRPr="00C72A6C" w:rsidRDefault="00DE20B0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945B4" w:rsidRPr="00C72A6C"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 w:rsidRPr="00C72A6C"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000C48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F</w:t>
                  </w:r>
                  <w:r w:rsidR="00E945B4"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lavor-</w:t>
                  </w:r>
                  <w:proofErr w:type="gramStart"/>
                  <w:r w:rsidR="00E945B4"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SU(</w:t>
                  </w:r>
                  <w:proofErr w:type="gramEnd"/>
                  <w:r w:rsidR="00E945B4"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3); quarks; color; gluons; QCD</w:t>
                  </w:r>
                </w:p>
              </w:tc>
              <w:tc>
                <w:tcPr>
                  <w:tcW w:w="10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7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945B4" w:rsidRPr="00C72A6C"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 w:rsidRPr="00C72A6C"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E945B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 xml:space="preserve">Partial waves; </w:t>
                  </w:r>
                  <w:proofErr w:type="spellStart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helicity</w:t>
                  </w:r>
                  <w:proofErr w:type="spellEnd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; amplitude analysis</w:t>
                  </w:r>
                </w:p>
              </w:tc>
              <w:tc>
                <w:tcPr>
                  <w:tcW w:w="10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7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945B4" w:rsidRPr="00C72A6C"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Quarkonium</w:t>
                  </w:r>
                  <w:proofErr w:type="spellEnd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: numerical calc. techniques</w:t>
                  </w:r>
                </w:p>
              </w:tc>
              <w:tc>
                <w:tcPr>
                  <w:tcW w:w="10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7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945B4" w:rsidRPr="00C72A6C"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E945B4">
                  <w:pPr>
                    <w:tabs>
                      <w:tab w:val="left" w:pos="1430"/>
                    </w:tabs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Quarkonium</w:t>
                  </w:r>
                  <w:proofErr w:type="spellEnd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 xml:space="preserve"> physics</w:t>
                  </w:r>
                </w:p>
              </w:tc>
              <w:tc>
                <w:tcPr>
                  <w:tcW w:w="10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7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945B4" w:rsidRPr="00C72A6C"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 xml:space="preserve">Non-standard mesons &amp; </w:t>
                  </w:r>
                  <w:proofErr w:type="spellStart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pentaquark</w:t>
                  </w:r>
                  <w:proofErr w:type="spellEnd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 xml:space="preserve"> baryons</w:t>
                  </w:r>
                </w:p>
              </w:tc>
              <w:tc>
                <w:tcPr>
                  <w:tcW w:w="10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7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945B4" w:rsidRPr="00C72A6C"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 xml:space="preserve">Molecules? </w:t>
                  </w:r>
                  <w:proofErr w:type="spellStart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Tetraquarks</w:t>
                  </w:r>
                  <w:proofErr w:type="spellEnd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? Hybrids? Cusps</w:t>
                  </w:r>
                  <w:proofErr w:type="gramStart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?...</w:t>
                  </w:r>
                  <w:proofErr w:type="gramEnd"/>
                </w:p>
              </w:tc>
              <w:tc>
                <w:tcPr>
                  <w:tcW w:w="10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7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E945B4" w:rsidRPr="00C72A6C"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496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tabs>
                      <w:tab w:val="left" w:pos="1120"/>
                    </w:tabs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 xml:space="preserve">Experiments to do @ BESIII, </w:t>
                  </w:r>
                  <w:proofErr w:type="spellStart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LHCb</w:t>
                  </w:r>
                  <w:proofErr w:type="spellEnd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 xml:space="preserve"> &amp; </w:t>
                  </w:r>
                  <w:proofErr w:type="spellStart"/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BelleII</w:t>
                  </w:r>
                  <w:proofErr w:type="spellEnd"/>
                </w:p>
              </w:tc>
              <w:tc>
                <w:tcPr>
                  <w:tcW w:w="10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7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E945B4" w:rsidRPr="00C72A6C" w:rsidRDefault="00E945B4" w:rsidP="00342D64">
                  <w:pPr>
                    <w:jc w:val="center"/>
                    <w:rPr>
                      <w:rFonts w:ascii="Times New Roman" w:eastAsia="宋体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DE20B0" w:rsidRPr="00C72A6C" w:rsidRDefault="00DE20B0" w:rsidP="00342D64">
            <w:pPr>
              <w:jc w:val="center"/>
              <w:rPr>
                <w:rFonts w:ascii="宋体" w:eastAsia="宋体" w:hAnsi="Times New Roman" w:cs="Times New Roman"/>
                <w:sz w:val="24"/>
                <w:szCs w:val="24"/>
              </w:rPr>
            </w:pPr>
          </w:p>
        </w:tc>
      </w:tr>
    </w:tbl>
    <w:p w:rsidR="00DE20B0" w:rsidRPr="00C72A6C" w:rsidRDefault="00DE20B0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</w:p>
    <w:p w:rsidR="00DE20B0" w:rsidRPr="00C72A6C" w:rsidRDefault="00A2478D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>
        <w:rPr>
          <w:rFonts w:ascii="Times New Roman" w:eastAsia="宋体" w:hAnsi="Times New Roman" w:cs="Times New Roman"/>
          <w:b/>
          <w:kern w:val="0"/>
          <w:sz w:val="24"/>
          <w:szCs w:val="28"/>
        </w:rPr>
        <w:t>Contents Outline:</w:t>
      </w:r>
    </w:p>
    <w:p w:rsidR="00DE20B0" w:rsidRPr="00C72A6C" w:rsidRDefault="00DE20B0" w:rsidP="00546405">
      <w:pPr>
        <w:rPr>
          <w:rFonts w:ascii="Times New Roman" w:eastAsia="宋体" w:hAnsi="Times New Roman" w:cs="Times New Roman"/>
          <w:sz w:val="24"/>
          <w:szCs w:val="24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Section </w:t>
      </w:r>
      <w:r w:rsidRPr="00C72A6C">
        <w:rPr>
          <w:rFonts w:ascii="Times New Roman" w:eastAsia="宋体" w:hAnsi="Times New Roman" w:cs="Times New Roman" w:hint="eastAsia"/>
          <w:b/>
          <w:kern w:val="0"/>
          <w:sz w:val="24"/>
          <w:szCs w:val="28"/>
        </w:rPr>
        <w:t>1</w:t>
      </w: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:</w:t>
      </w:r>
      <w:r w:rsidR="00546405" w:rsidRPr="00C72A6C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342D64">
        <w:rPr>
          <w:rFonts w:ascii="Times New Roman" w:eastAsia="宋体" w:hAnsi="Times New Roman" w:cs="Times New Roman"/>
          <w:sz w:val="24"/>
          <w:szCs w:val="24"/>
        </w:rPr>
        <w:t>Discover</w:t>
      </w:r>
      <w:r w:rsidR="00E80521">
        <w:rPr>
          <w:rFonts w:ascii="Times New Roman" w:eastAsia="宋体" w:hAnsi="Times New Roman" w:cs="Times New Roman"/>
          <w:sz w:val="24"/>
          <w:szCs w:val="24"/>
        </w:rPr>
        <w:t xml:space="preserve"> of </w:t>
      </w:r>
      <w:proofErr w:type="spellStart"/>
      <w:r w:rsidR="00E80521">
        <w:rPr>
          <w:rFonts w:ascii="Times New Roman" w:eastAsia="宋体" w:hAnsi="Times New Roman" w:cs="Times New Roman"/>
          <w:sz w:val="24"/>
          <w:szCs w:val="24"/>
        </w:rPr>
        <w:t>kaons</w:t>
      </w:r>
      <w:proofErr w:type="spellEnd"/>
      <w:r w:rsidR="00E80521">
        <w:rPr>
          <w:rFonts w:ascii="Times New Roman" w:eastAsia="宋体" w:hAnsi="Times New Roman" w:cs="Times New Roman"/>
          <w:sz w:val="24"/>
          <w:szCs w:val="24"/>
        </w:rPr>
        <w:t>; flavor</w:t>
      </w:r>
      <w:r w:rsidR="00342D64">
        <w:rPr>
          <w:rFonts w:ascii="Times New Roman" w:eastAsia="宋体" w:hAnsi="Times New Roman" w:cs="Times New Roman"/>
          <w:sz w:val="24"/>
          <w:szCs w:val="24"/>
        </w:rPr>
        <w:t>s;</w:t>
      </w:r>
      <w:r w:rsidR="00E945B4">
        <w:rPr>
          <w:rFonts w:ascii="Times New Roman" w:eastAsia="宋体" w:hAnsi="Times New Roman" w:cs="Times New Roman"/>
          <w:sz w:val="24"/>
          <w:szCs w:val="24"/>
        </w:rPr>
        <w:t xml:space="preserve"> octets </w:t>
      </w:r>
      <w:r w:rsidR="00E80521">
        <w:rPr>
          <w:rFonts w:ascii="Times New Roman" w:eastAsia="宋体" w:hAnsi="Times New Roman" w:cs="Times New Roman"/>
          <w:sz w:val="24"/>
          <w:szCs w:val="24"/>
        </w:rPr>
        <w:t xml:space="preserve">&amp; </w:t>
      </w:r>
      <w:proofErr w:type="spellStart"/>
      <w:r w:rsidR="00E945B4">
        <w:rPr>
          <w:rFonts w:ascii="Times New Roman" w:eastAsia="宋体" w:hAnsi="Times New Roman" w:cs="Times New Roman"/>
          <w:sz w:val="24"/>
          <w:szCs w:val="24"/>
        </w:rPr>
        <w:t>decuplets</w:t>
      </w:r>
      <w:proofErr w:type="spellEnd"/>
      <w:r w:rsidR="00E80521">
        <w:rPr>
          <w:rFonts w:ascii="Times New Roman" w:eastAsia="宋体" w:hAnsi="Times New Roman" w:cs="Times New Roman"/>
          <w:sz w:val="24"/>
          <w:szCs w:val="24"/>
        </w:rPr>
        <w:t xml:space="preserve">; “reading” a </w:t>
      </w:r>
      <w:proofErr w:type="spellStart"/>
      <w:r w:rsidR="00E80521">
        <w:rPr>
          <w:rFonts w:ascii="Times New Roman" w:eastAsia="宋体" w:hAnsi="Times New Roman" w:cs="Times New Roman"/>
          <w:sz w:val="24"/>
          <w:szCs w:val="24"/>
        </w:rPr>
        <w:t>Dalitz</w:t>
      </w:r>
      <w:proofErr w:type="spellEnd"/>
      <w:r w:rsidR="00E80521">
        <w:rPr>
          <w:rFonts w:ascii="Times New Roman" w:eastAsia="宋体" w:hAnsi="Times New Roman" w:cs="Times New Roman"/>
          <w:sz w:val="24"/>
          <w:szCs w:val="24"/>
        </w:rPr>
        <w:t xml:space="preserve"> plot</w:t>
      </w:r>
    </w:p>
    <w:p w:rsidR="00E80521" w:rsidRDefault="00DE20B0" w:rsidP="00546405">
      <w:pPr>
        <w:rPr>
          <w:rFonts w:ascii="Times New Roman" w:eastAsia="宋体" w:hAnsi="Times New Roman" w:cs="Times New Roman"/>
          <w:sz w:val="24"/>
          <w:szCs w:val="24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Section </w:t>
      </w:r>
      <w:r w:rsidRPr="00C72A6C">
        <w:rPr>
          <w:rFonts w:ascii="Times New Roman" w:eastAsia="宋体" w:hAnsi="Times New Roman" w:cs="Times New Roman" w:hint="eastAsia"/>
          <w:b/>
          <w:kern w:val="0"/>
          <w:sz w:val="24"/>
          <w:szCs w:val="28"/>
        </w:rPr>
        <w:t>2</w:t>
      </w: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:</w:t>
      </w:r>
      <w:r w:rsidR="00546405" w:rsidRPr="00C72A6C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E80521">
        <w:rPr>
          <w:rFonts w:ascii="Times New Roman" w:eastAsia="宋体" w:hAnsi="Times New Roman" w:cs="Times New Roman"/>
          <w:sz w:val="24"/>
          <w:szCs w:val="24"/>
        </w:rPr>
        <w:t>Discovery of quarks, color, gluons and QCD</w:t>
      </w:r>
      <w:r w:rsidR="00453F85">
        <w:rPr>
          <w:rFonts w:ascii="Times New Roman" w:eastAsia="宋体" w:hAnsi="Times New Roman" w:cs="Times New Roman"/>
          <w:sz w:val="24"/>
          <w:szCs w:val="24"/>
        </w:rPr>
        <w:t>; lattice QCD</w:t>
      </w:r>
    </w:p>
    <w:p w:rsidR="00E80521" w:rsidRDefault="00453F85" w:rsidP="00E80521">
      <w:pPr>
        <w:rPr>
          <w:rFonts w:ascii="Times New Roman" w:eastAsia="宋体" w:hAnsi="Times New Roman" w:cs="Times New Roman"/>
          <w:sz w:val="24"/>
          <w:szCs w:val="24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Section </w:t>
      </w:r>
      <w:r>
        <w:rPr>
          <w:rFonts w:ascii="Times New Roman" w:eastAsia="宋体" w:hAnsi="Times New Roman" w:cs="Times New Roman"/>
          <w:b/>
          <w:kern w:val="0"/>
          <w:sz w:val="24"/>
          <w:szCs w:val="28"/>
        </w:rPr>
        <w:t>3</w:t>
      </w: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:</w:t>
      </w:r>
      <w:r w:rsidRPr="00C72A6C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E80521">
        <w:rPr>
          <w:rFonts w:ascii="Times New Roman" w:eastAsia="宋体" w:hAnsi="Times New Roman" w:cs="Times New Roman"/>
          <w:sz w:val="24"/>
          <w:szCs w:val="24"/>
        </w:rPr>
        <w:t>Computational tools I: Angular correlations</w:t>
      </w:r>
      <w:r>
        <w:rPr>
          <w:rFonts w:ascii="Times New Roman" w:eastAsia="宋体" w:hAnsi="Times New Roman" w:cs="Times New Roman"/>
          <w:sz w:val="24"/>
          <w:szCs w:val="24"/>
        </w:rPr>
        <w:t xml:space="preserve"> (P</w:t>
      </w:r>
      <w:r w:rsidR="00ED7AC4">
        <w:rPr>
          <w:rFonts w:ascii="Times New Roman" w:eastAsia="宋体" w:hAnsi="Times New Roman" w:cs="Times New Roman"/>
          <w:sz w:val="24"/>
          <w:szCs w:val="24"/>
        </w:rPr>
        <w:t>a</w:t>
      </w:r>
      <w:r>
        <w:rPr>
          <w:rFonts w:ascii="Times New Roman" w:eastAsia="宋体" w:hAnsi="Times New Roman" w:cs="Times New Roman"/>
          <w:sz w:val="24"/>
          <w:szCs w:val="24"/>
        </w:rPr>
        <w:t xml:space="preserve">rtial Waves &amp; </w:t>
      </w:r>
      <w:proofErr w:type="spellStart"/>
      <w:r>
        <w:rPr>
          <w:rFonts w:ascii="Times New Roman" w:eastAsia="宋体" w:hAnsi="Times New Roman" w:cs="Times New Roman"/>
          <w:sz w:val="24"/>
          <w:szCs w:val="24"/>
        </w:rPr>
        <w:t>Helicity</w:t>
      </w:r>
      <w:proofErr w:type="spellEnd"/>
      <w:r>
        <w:rPr>
          <w:rFonts w:ascii="Times New Roman" w:eastAsia="宋体" w:hAnsi="Times New Roman" w:cs="Times New Roman"/>
          <w:sz w:val="24"/>
          <w:szCs w:val="24"/>
        </w:rPr>
        <w:t>)</w:t>
      </w:r>
    </w:p>
    <w:p w:rsidR="00E80521" w:rsidRDefault="00453F85" w:rsidP="00E80521">
      <w:pPr>
        <w:rPr>
          <w:rFonts w:ascii="Times New Roman" w:eastAsia="宋体" w:hAnsi="Times New Roman" w:cs="Times New Roman"/>
          <w:sz w:val="24"/>
          <w:szCs w:val="24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Section </w:t>
      </w:r>
      <w:r>
        <w:rPr>
          <w:rFonts w:ascii="Times New Roman" w:eastAsia="宋体" w:hAnsi="Times New Roman" w:cs="Times New Roman"/>
          <w:b/>
          <w:kern w:val="0"/>
          <w:sz w:val="24"/>
          <w:szCs w:val="28"/>
        </w:rPr>
        <w:t>4</w:t>
      </w: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:</w:t>
      </w:r>
      <w:r w:rsidR="00E80521">
        <w:rPr>
          <w:rFonts w:ascii="Times New Roman" w:eastAsia="宋体" w:hAnsi="Times New Roman" w:cs="Times New Roman"/>
          <w:sz w:val="24"/>
          <w:szCs w:val="24"/>
        </w:rPr>
        <w:t xml:space="preserve"> Computational tools II</w:t>
      </w:r>
      <w:proofErr w:type="gramStart"/>
      <w:r w:rsidR="00E80521">
        <w:rPr>
          <w:rFonts w:ascii="Times New Roman" w:eastAsia="宋体" w:hAnsi="Times New Roman" w:cs="Times New Roman"/>
          <w:sz w:val="24"/>
          <w:szCs w:val="24"/>
        </w:rPr>
        <w:t>;</w:t>
      </w:r>
      <w:proofErr w:type="gramEnd"/>
      <w:r w:rsidR="00E80521">
        <w:rPr>
          <w:rFonts w:ascii="Times New Roman" w:eastAsia="宋体" w:hAnsi="Times New Roman" w:cs="Times New Roman"/>
          <w:sz w:val="24"/>
          <w:szCs w:val="24"/>
        </w:rPr>
        <w:t xml:space="preserve"> Numerical solutions to </w:t>
      </w:r>
      <w:proofErr w:type="spellStart"/>
      <w:r w:rsidR="00E80521">
        <w:rPr>
          <w:rFonts w:ascii="Times New Roman" w:eastAsia="宋体" w:hAnsi="Times New Roman" w:cs="Times New Roman"/>
          <w:sz w:val="24"/>
          <w:szCs w:val="24"/>
        </w:rPr>
        <w:t>Shroedinger’s</w:t>
      </w:r>
      <w:proofErr w:type="spellEnd"/>
      <w:r w:rsidR="00E80521">
        <w:rPr>
          <w:rFonts w:ascii="Times New Roman" w:eastAsia="宋体" w:hAnsi="Times New Roman" w:cs="Times New Roman"/>
          <w:sz w:val="24"/>
          <w:szCs w:val="24"/>
        </w:rPr>
        <w:t xml:space="preserve"> Eqn.</w:t>
      </w:r>
    </w:p>
    <w:p w:rsidR="00E80521" w:rsidRDefault="00453F85" w:rsidP="00546405">
      <w:pPr>
        <w:rPr>
          <w:rFonts w:ascii="Times New Roman" w:eastAsia="宋体" w:hAnsi="Times New Roman" w:cs="Times New Roman"/>
          <w:sz w:val="24"/>
          <w:szCs w:val="24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Section </w:t>
      </w:r>
      <w:r>
        <w:rPr>
          <w:rFonts w:ascii="Times New Roman" w:eastAsia="宋体" w:hAnsi="Times New Roman" w:cs="Times New Roman"/>
          <w:b/>
          <w:kern w:val="0"/>
          <w:sz w:val="24"/>
          <w:szCs w:val="28"/>
        </w:rPr>
        <w:t>5</w:t>
      </w: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:</w:t>
      </w:r>
      <w:r w:rsidRPr="00C72A6C">
        <w:rPr>
          <w:rFonts w:ascii="Times New Roman" w:eastAsia="宋体" w:hAnsi="Times New Roman" w:cs="Times New Roman"/>
          <w:sz w:val="24"/>
          <w:szCs w:val="24"/>
        </w:rPr>
        <w:t xml:space="preserve"> </w:t>
      </w:r>
      <w:proofErr w:type="spellStart"/>
      <w:r w:rsidR="00E80521">
        <w:rPr>
          <w:rFonts w:ascii="Times New Roman" w:eastAsia="宋体" w:hAnsi="Times New Roman" w:cs="Times New Roman"/>
          <w:sz w:val="24"/>
          <w:szCs w:val="24"/>
        </w:rPr>
        <w:t>Quarkonium</w:t>
      </w:r>
      <w:proofErr w:type="spellEnd"/>
      <w:r w:rsidR="00E80521">
        <w:rPr>
          <w:rFonts w:ascii="Times New Roman" w:eastAsia="宋体" w:hAnsi="Times New Roman" w:cs="Times New Roman"/>
          <w:sz w:val="24"/>
          <w:szCs w:val="24"/>
        </w:rPr>
        <w:t xml:space="preserve"> physics: comparison of experiments with the potential model</w:t>
      </w:r>
    </w:p>
    <w:p w:rsidR="00000C48" w:rsidRPr="00000C48" w:rsidRDefault="00000C48" w:rsidP="00546405">
      <w:pPr>
        <w:rPr>
          <w:rFonts w:ascii="Times New Roman" w:eastAsia="宋体" w:hAnsi="Times New Roman" w:cs="Times New Roman"/>
          <w:sz w:val="24"/>
          <w:szCs w:val="24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Section </w:t>
      </w:r>
      <w:r>
        <w:rPr>
          <w:rFonts w:ascii="Times New Roman" w:eastAsia="宋体" w:hAnsi="Times New Roman" w:cs="Times New Roman"/>
          <w:b/>
          <w:kern w:val="0"/>
          <w:sz w:val="24"/>
          <w:szCs w:val="28"/>
        </w:rPr>
        <w:t>6</w:t>
      </w: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:</w:t>
      </w:r>
      <w:r>
        <w:rPr>
          <w:rFonts w:ascii="Times New Roman" w:eastAsia="宋体" w:hAnsi="Times New Roman" w:cs="Times New Roman"/>
          <w:sz w:val="24"/>
          <w:szCs w:val="24"/>
        </w:rPr>
        <w:t xml:space="preserve"> Non-standard hadrons; how distinguish them from standard hadrons </w:t>
      </w:r>
    </w:p>
    <w:p w:rsidR="00E80521" w:rsidRDefault="00453F85" w:rsidP="00546405">
      <w:pPr>
        <w:rPr>
          <w:rFonts w:ascii="Times New Roman" w:eastAsia="宋体" w:hAnsi="Times New Roman" w:cs="Times New Roman"/>
          <w:sz w:val="24"/>
          <w:szCs w:val="24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Section </w:t>
      </w:r>
      <w:r>
        <w:rPr>
          <w:rFonts w:ascii="Times New Roman" w:eastAsia="宋体" w:hAnsi="Times New Roman" w:cs="Times New Roman" w:hint="eastAsia"/>
          <w:b/>
          <w:kern w:val="0"/>
          <w:sz w:val="24"/>
          <w:szCs w:val="28"/>
        </w:rPr>
        <w:t>7</w:t>
      </w: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:</w:t>
      </w:r>
      <w:r w:rsidR="00E80521">
        <w:rPr>
          <w:rFonts w:ascii="Times New Roman" w:eastAsia="宋体" w:hAnsi="Times New Roman" w:cs="Times New Roman"/>
          <w:sz w:val="24"/>
          <w:szCs w:val="24"/>
        </w:rPr>
        <w:t xml:space="preserve"> Comparisons of nonstandard </w:t>
      </w:r>
      <w:proofErr w:type="spellStart"/>
      <w:r w:rsidR="00E80521">
        <w:rPr>
          <w:rFonts w:ascii="Times New Roman" w:eastAsia="宋体" w:hAnsi="Times New Roman" w:cs="Times New Roman"/>
          <w:sz w:val="24"/>
          <w:szCs w:val="24"/>
        </w:rPr>
        <w:t>h</w:t>
      </w:r>
      <w:r w:rsidR="00ED7AC4">
        <w:rPr>
          <w:rFonts w:ascii="Times New Roman" w:eastAsia="宋体" w:hAnsi="Times New Roman" w:cs="Times New Roman"/>
          <w:sz w:val="24"/>
          <w:szCs w:val="24"/>
        </w:rPr>
        <w:t>a</w:t>
      </w:r>
      <w:r w:rsidR="00E80521">
        <w:rPr>
          <w:rFonts w:ascii="Times New Roman" w:eastAsia="宋体" w:hAnsi="Times New Roman" w:cs="Times New Roman"/>
          <w:sz w:val="24"/>
          <w:szCs w:val="24"/>
        </w:rPr>
        <w:t>dron</w:t>
      </w:r>
      <w:proofErr w:type="spellEnd"/>
      <w:r w:rsidR="00E80521">
        <w:rPr>
          <w:rFonts w:ascii="Times New Roman" w:eastAsia="宋体" w:hAnsi="Times New Roman" w:cs="Times New Roman"/>
          <w:sz w:val="24"/>
          <w:szCs w:val="24"/>
        </w:rPr>
        <w:t xml:space="preserve"> model predictions with experiment</w:t>
      </w:r>
    </w:p>
    <w:p w:rsidR="00DE20B0" w:rsidRPr="00C72A6C" w:rsidRDefault="00453F85" w:rsidP="00546405">
      <w:pPr>
        <w:rPr>
          <w:rFonts w:ascii="Times New Roman" w:eastAsia="宋体" w:hAnsi="Times New Roman" w:cs="Times New Roman"/>
          <w:sz w:val="24"/>
          <w:szCs w:val="24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Section </w:t>
      </w:r>
      <w:r>
        <w:rPr>
          <w:rFonts w:ascii="Times New Roman" w:eastAsia="宋体" w:hAnsi="Times New Roman" w:cs="Times New Roman" w:hint="eastAsia"/>
          <w:b/>
          <w:kern w:val="0"/>
          <w:sz w:val="24"/>
          <w:szCs w:val="28"/>
        </w:rPr>
        <w:t>8</w:t>
      </w: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:</w:t>
      </w:r>
      <w:r w:rsidRPr="00C72A6C">
        <w:rPr>
          <w:rFonts w:ascii="Times New Roman" w:eastAsia="宋体" w:hAnsi="Times New Roman" w:cs="Times New Roman"/>
          <w:sz w:val="24"/>
          <w:szCs w:val="24"/>
        </w:rPr>
        <w:t xml:space="preserve"> </w:t>
      </w:r>
      <w:r>
        <w:rPr>
          <w:rFonts w:ascii="Times New Roman" w:eastAsia="宋体" w:hAnsi="Times New Roman" w:cs="Times New Roman"/>
          <w:sz w:val="24"/>
          <w:szCs w:val="24"/>
        </w:rPr>
        <w:t xml:space="preserve">Future measurements for BESIII, </w:t>
      </w:r>
      <w:proofErr w:type="spellStart"/>
      <w:r>
        <w:rPr>
          <w:rFonts w:ascii="Times New Roman" w:eastAsia="宋体" w:hAnsi="Times New Roman" w:cs="Times New Roman"/>
          <w:sz w:val="24"/>
          <w:szCs w:val="24"/>
        </w:rPr>
        <w:t>LHCb</w:t>
      </w:r>
      <w:proofErr w:type="spellEnd"/>
      <w:r>
        <w:rPr>
          <w:rFonts w:ascii="Times New Roman" w:eastAsia="宋体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宋体" w:hAnsi="Times New Roman" w:cs="Times New Roman"/>
          <w:sz w:val="24"/>
          <w:szCs w:val="24"/>
        </w:rPr>
        <w:t>BelleII</w:t>
      </w:r>
      <w:proofErr w:type="spellEnd"/>
      <w:r>
        <w:rPr>
          <w:rFonts w:ascii="Times New Roman" w:eastAsia="宋体" w:hAnsi="Times New Roman" w:cs="Times New Roman"/>
          <w:sz w:val="24"/>
          <w:szCs w:val="24"/>
        </w:rPr>
        <w:t>, PANDA, etc.</w:t>
      </w:r>
    </w:p>
    <w:p w:rsidR="00DE20B0" w:rsidRPr="00C72A6C" w:rsidRDefault="00DE20B0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</w:p>
    <w:p w:rsidR="00DE20B0" w:rsidRPr="00C72A6C" w:rsidRDefault="00DE20B0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Textbook and any related course material:</w:t>
      </w:r>
      <w:r w:rsidR="00453F85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 </w:t>
      </w:r>
      <w:proofErr w:type="spellStart"/>
      <w:r w:rsidR="00453F85">
        <w:rPr>
          <w:rFonts w:ascii="Times New Roman" w:eastAsia="宋体" w:hAnsi="Times New Roman" w:cs="Times New Roman"/>
          <w:b/>
          <w:kern w:val="0"/>
          <w:sz w:val="24"/>
          <w:szCs w:val="28"/>
        </w:rPr>
        <w:t>ArXiv</w:t>
      </w:r>
      <w:proofErr w:type="spellEnd"/>
      <w:r w:rsidR="00453F85">
        <w:rPr>
          <w:rFonts w:ascii="Times New Roman" w:eastAsia="宋体" w:hAnsi="Times New Roman" w:cs="Times New Roman"/>
          <w:b/>
          <w:kern w:val="0"/>
          <w:sz w:val="24"/>
          <w:szCs w:val="28"/>
        </w:rPr>
        <w:t>: Physics Journal articles</w:t>
      </w:r>
    </w:p>
    <w:p w:rsidR="00DE20B0" w:rsidRPr="00C72A6C" w:rsidRDefault="00DE20B0" w:rsidP="00DE20B0">
      <w:pPr>
        <w:rPr>
          <w:rFonts w:ascii="Times New Roman" w:eastAsia="宋体" w:hAnsi="Times New Roman" w:cs="Times New Roman"/>
          <w:b/>
          <w:kern w:val="0"/>
          <w:sz w:val="24"/>
          <w:szCs w:val="28"/>
        </w:rPr>
      </w:pPr>
      <w:r w:rsidRPr="00C72A6C">
        <w:rPr>
          <w:rFonts w:ascii="Times New Roman" w:eastAsia="宋体" w:hAnsi="Times New Roman" w:cs="Times New Roman"/>
          <w:b/>
          <w:kern w:val="0"/>
          <w:sz w:val="24"/>
          <w:szCs w:val="28"/>
        </w:rPr>
        <w:t>Expected level of proficiency from students entering the course: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 General knowl</w:t>
      </w:r>
      <w:r w:rsidR="00453F85">
        <w:rPr>
          <w:rFonts w:ascii="Times New Roman" w:eastAsia="宋体" w:hAnsi="Times New Roman" w:cs="Times New Roman"/>
          <w:b/>
          <w:kern w:val="0"/>
          <w:sz w:val="24"/>
          <w:szCs w:val="28"/>
        </w:rPr>
        <w:t>edge of modern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</w:t>
      </w:r>
      <w:r w:rsidR="00000C48">
        <w:rPr>
          <w:rFonts w:ascii="Times New Roman" w:eastAsia="宋体" w:hAnsi="Times New Roman" w:cs="Times New Roman"/>
          <w:b/>
          <w:kern w:val="0"/>
          <w:sz w:val="24"/>
          <w:szCs w:val="28"/>
        </w:rPr>
        <w:t>physics</w:t>
      </w:r>
      <w:proofErr w:type="gramStart"/>
      <w:r w:rsidR="00000C48">
        <w:rPr>
          <w:rFonts w:ascii="Times New Roman" w:eastAsia="宋体" w:hAnsi="Times New Roman" w:cs="Times New Roman"/>
          <w:b/>
          <w:kern w:val="0"/>
          <w:sz w:val="24"/>
          <w:szCs w:val="28"/>
        </w:rPr>
        <w:t>;</w:t>
      </w:r>
      <w:proofErr w:type="gramEnd"/>
      <w:r w:rsidR="00000C48">
        <w:rPr>
          <w:rFonts w:ascii="Times New Roman" w:eastAsia="宋体" w:hAnsi="Times New Roman" w:cs="Times New Roman"/>
          <w:b/>
          <w:kern w:val="0"/>
          <w:sz w:val="24"/>
          <w:szCs w:val="28"/>
        </w:rPr>
        <w:t xml:space="preserve"> some facil</w:t>
      </w:r>
      <w:r w:rsidR="00342D64">
        <w:rPr>
          <w:rFonts w:ascii="Times New Roman" w:eastAsia="宋体" w:hAnsi="Times New Roman" w:cs="Times New Roman"/>
          <w:b/>
          <w:kern w:val="0"/>
          <w:sz w:val="24"/>
          <w:szCs w:val="28"/>
        </w:rPr>
        <w:t>ity with computer techniques</w:t>
      </w:r>
      <w:r w:rsidR="00E33EE2">
        <w:rPr>
          <w:rFonts w:ascii="Times New Roman" w:eastAsia="宋体" w:hAnsi="Times New Roman" w:cs="Times New Roman"/>
          <w:b/>
          <w:kern w:val="0"/>
          <w:sz w:val="24"/>
          <w:szCs w:val="28"/>
        </w:rPr>
        <w:t>.</w:t>
      </w:r>
    </w:p>
    <w:p w:rsidR="00395C3B" w:rsidRDefault="00395C3B" w:rsidP="00DE20B0"/>
    <w:sectPr w:rsidR="00395C3B" w:rsidSect="00AC741B">
      <w:pgSz w:w="11906" w:h="16838"/>
      <w:pgMar w:top="1440" w:right="1800" w:bottom="1440" w:left="1800" w:header="851" w:footer="992" w:gutter="0"/>
      <w:docGrid w:type="lines" w:linePitch="312"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3F85" w:rsidRDefault="00453F85" w:rsidP="00AC741B">
      <w:r>
        <w:separator/>
      </w:r>
    </w:p>
  </w:endnote>
  <w:endnote w:type="continuationSeparator" w:id="0">
    <w:p w:rsidR="00453F85" w:rsidRDefault="00453F85" w:rsidP="00AC74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宋体">
    <w:charset w:val="50"/>
    <w:family w:val="auto"/>
    <w:pitch w:val="variable"/>
    <w:sig w:usb0="00000001" w:usb1="00000000" w:usb2="0100040E" w:usb3="00000000" w:csb0="00040000" w:csb1="00000000"/>
  </w:font>
  <w:font w:name="Times New Roman Bold">
    <w:panose1 w:val="020208030705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3F85" w:rsidRDefault="00453F85" w:rsidP="00AC741B">
      <w:r>
        <w:separator/>
      </w:r>
    </w:p>
  </w:footnote>
  <w:footnote w:type="continuationSeparator" w:id="0">
    <w:p w:rsidR="00453F85" w:rsidRDefault="00453F85" w:rsidP="00AC741B">
      <w:r>
        <w:continuationSeparator/>
      </w:r>
    </w:p>
  </w:footnote>
</w:footnote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31F17"/>
    <w:multiLevelType w:val="hybridMultilevel"/>
    <w:tmpl w:val="006A3A04"/>
    <w:lvl w:ilvl="0" w:tplc="3DE258DA">
      <w:start w:val="1"/>
      <w:numFmt w:val="decimal"/>
      <w:lvlText w:val="%1."/>
      <w:lvlJc w:val="left"/>
      <w:pPr>
        <w:ind w:left="800" w:hanging="37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1CE06C85"/>
    <w:multiLevelType w:val="hybridMultilevel"/>
    <w:tmpl w:val="F35EF2F6"/>
    <w:lvl w:ilvl="0" w:tplc="25B028F0">
      <w:start w:val="1"/>
      <w:numFmt w:val="decimal"/>
      <w:lvlText w:val="(%1)"/>
      <w:lvlJc w:val="left"/>
      <w:pPr>
        <w:ind w:left="115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35" w:hanging="420"/>
      </w:pPr>
    </w:lvl>
    <w:lvl w:ilvl="2" w:tplc="0409001B" w:tentative="1">
      <w:start w:val="1"/>
      <w:numFmt w:val="lowerRoman"/>
      <w:lvlText w:val="%3."/>
      <w:lvlJc w:val="right"/>
      <w:pPr>
        <w:ind w:left="2055" w:hanging="420"/>
      </w:pPr>
    </w:lvl>
    <w:lvl w:ilvl="3" w:tplc="0409000F" w:tentative="1">
      <w:start w:val="1"/>
      <w:numFmt w:val="decimal"/>
      <w:lvlText w:val="%4."/>
      <w:lvlJc w:val="left"/>
      <w:pPr>
        <w:ind w:left="2475" w:hanging="420"/>
      </w:pPr>
    </w:lvl>
    <w:lvl w:ilvl="4" w:tplc="04090019" w:tentative="1">
      <w:start w:val="1"/>
      <w:numFmt w:val="lowerLetter"/>
      <w:lvlText w:val="%5)"/>
      <w:lvlJc w:val="left"/>
      <w:pPr>
        <w:ind w:left="2895" w:hanging="420"/>
      </w:pPr>
    </w:lvl>
    <w:lvl w:ilvl="5" w:tplc="0409001B" w:tentative="1">
      <w:start w:val="1"/>
      <w:numFmt w:val="lowerRoman"/>
      <w:lvlText w:val="%6."/>
      <w:lvlJc w:val="right"/>
      <w:pPr>
        <w:ind w:left="3315" w:hanging="420"/>
      </w:pPr>
    </w:lvl>
    <w:lvl w:ilvl="6" w:tplc="0409000F" w:tentative="1">
      <w:start w:val="1"/>
      <w:numFmt w:val="decimal"/>
      <w:lvlText w:val="%7."/>
      <w:lvlJc w:val="left"/>
      <w:pPr>
        <w:ind w:left="3735" w:hanging="420"/>
      </w:pPr>
    </w:lvl>
    <w:lvl w:ilvl="7" w:tplc="04090019" w:tentative="1">
      <w:start w:val="1"/>
      <w:numFmt w:val="lowerLetter"/>
      <w:lvlText w:val="%8)"/>
      <w:lvlJc w:val="left"/>
      <w:pPr>
        <w:ind w:left="4155" w:hanging="420"/>
      </w:pPr>
    </w:lvl>
    <w:lvl w:ilvl="8" w:tplc="0409001B" w:tentative="1">
      <w:start w:val="1"/>
      <w:numFmt w:val="lowerRoman"/>
      <w:lvlText w:val="%9."/>
      <w:lvlJc w:val="right"/>
      <w:pPr>
        <w:ind w:left="4575" w:hanging="420"/>
      </w:pPr>
    </w:lvl>
  </w:abstractNum>
  <w:abstractNum w:abstractNumId="2">
    <w:nsid w:val="34584622"/>
    <w:multiLevelType w:val="hybridMultilevel"/>
    <w:tmpl w:val="31C0FFDC"/>
    <w:lvl w:ilvl="0" w:tplc="5B94A7C8">
      <w:start w:val="1"/>
      <w:numFmt w:val="decimal"/>
      <w:lvlText w:val="(%1)"/>
      <w:lvlJc w:val="left"/>
      <w:pPr>
        <w:ind w:left="115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35" w:hanging="420"/>
      </w:pPr>
    </w:lvl>
    <w:lvl w:ilvl="2" w:tplc="0409001B" w:tentative="1">
      <w:start w:val="1"/>
      <w:numFmt w:val="lowerRoman"/>
      <w:lvlText w:val="%3."/>
      <w:lvlJc w:val="right"/>
      <w:pPr>
        <w:ind w:left="2055" w:hanging="420"/>
      </w:pPr>
    </w:lvl>
    <w:lvl w:ilvl="3" w:tplc="0409000F" w:tentative="1">
      <w:start w:val="1"/>
      <w:numFmt w:val="decimal"/>
      <w:lvlText w:val="%4."/>
      <w:lvlJc w:val="left"/>
      <w:pPr>
        <w:ind w:left="2475" w:hanging="420"/>
      </w:pPr>
    </w:lvl>
    <w:lvl w:ilvl="4" w:tplc="04090019" w:tentative="1">
      <w:start w:val="1"/>
      <w:numFmt w:val="lowerLetter"/>
      <w:lvlText w:val="%5)"/>
      <w:lvlJc w:val="left"/>
      <w:pPr>
        <w:ind w:left="2895" w:hanging="420"/>
      </w:pPr>
    </w:lvl>
    <w:lvl w:ilvl="5" w:tplc="0409001B" w:tentative="1">
      <w:start w:val="1"/>
      <w:numFmt w:val="lowerRoman"/>
      <w:lvlText w:val="%6."/>
      <w:lvlJc w:val="right"/>
      <w:pPr>
        <w:ind w:left="3315" w:hanging="420"/>
      </w:pPr>
    </w:lvl>
    <w:lvl w:ilvl="6" w:tplc="0409000F" w:tentative="1">
      <w:start w:val="1"/>
      <w:numFmt w:val="decimal"/>
      <w:lvlText w:val="%7."/>
      <w:lvlJc w:val="left"/>
      <w:pPr>
        <w:ind w:left="3735" w:hanging="420"/>
      </w:pPr>
    </w:lvl>
    <w:lvl w:ilvl="7" w:tplc="04090019" w:tentative="1">
      <w:start w:val="1"/>
      <w:numFmt w:val="lowerLetter"/>
      <w:lvlText w:val="%8)"/>
      <w:lvlJc w:val="left"/>
      <w:pPr>
        <w:ind w:left="4155" w:hanging="420"/>
      </w:pPr>
    </w:lvl>
    <w:lvl w:ilvl="8" w:tplc="0409001B" w:tentative="1">
      <w:start w:val="1"/>
      <w:numFmt w:val="lowerRoman"/>
      <w:lvlText w:val="%9."/>
      <w:lvlJc w:val="right"/>
      <w:pPr>
        <w:ind w:left="4575" w:hanging="420"/>
      </w:pPr>
    </w:lvl>
  </w:abstractNum>
  <w:abstractNum w:abstractNumId="3">
    <w:nsid w:val="42993B25"/>
    <w:multiLevelType w:val="hybridMultilevel"/>
    <w:tmpl w:val="AE625646"/>
    <w:lvl w:ilvl="0" w:tplc="5F9437BC">
      <w:start w:val="1"/>
      <w:numFmt w:val="decimal"/>
      <w:lvlText w:val="(%1)"/>
      <w:lvlJc w:val="left"/>
      <w:pPr>
        <w:ind w:left="115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35" w:hanging="420"/>
      </w:pPr>
    </w:lvl>
    <w:lvl w:ilvl="2" w:tplc="0409001B" w:tentative="1">
      <w:start w:val="1"/>
      <w:numFmt w:val="lowerRoman"/>
      <w:lvlText w:val="%3."/>
      <w:lvlJc w:val="right"/>
      <w:pPr>
        <w:ind w:left="2055" w:hanging="420"/>
      </w:pPr>
    </w:lvl>
    <w:lvl w:ilvl="3" w:tplc="0409000F" w:tentative="1">
      <w:start w:val="1"/>
      <w:numFmt w:val="decimal"/>
      <w:lvlText w:val="%4."/>
      <w:lvlJc w:val="left"/>
      <w:pPr>
        <w:ind w:left="2475" w:hanging="420"/>
      </w:pPr>
    </w:lvl>
    <w:lvl w:ilvl="4" w:tplc="04090019" w:tentative="1">
      <w:start w:val="1"/>
      <w:numFmt w:val="lowerLetter"/>
      <w:lvlText w:val="%5)"/>
      <w:lvlJc w:val="left"/>
      <w:pPr>
        <w:ind w:left="2895" w:hanging="420"/>
      </w:pPr>
    </w:lvl>
    <w:lvl w:ilvl="5" w:tplc="0409001B" w:tentative="1">
      <w:start w:val="1"/>
      <w:numFmt w:val="lowerRoman"/>
      <w:lvlText w:val="%6."/>
      <w:lvlJc w:val="right"/>
      <w:pPr>
        <w:ind w:left="3315" w:hanging="420"/>
      </w:pPr>
    </w:lvl>
    <w:lvl w:ilvl="6" w:tplc="0409000F" w:tentative="1">
      <w:start w:val="1"/>
      <w:numFmt w:val="decimal"/>
      <w:lvlText w:val="%7."/>
      <w:lvlJc w:val="left"/>
      <w:pPr>
        <w:ind w:left="3735" w:hanging="420"/>
      </w:pPr>
    </w:lvl>
    <w:lvl w:ilvl="7" w:tplc="04090019" w:tentative="1">
      <w:start w:val="1"/>
      <w:numFmt w:val="lowerLetter"/>
      <w:lvlText w:val="%8)"/>
      <w:lvlJc w:val="left"/>
      <w:pPr>
        <w:ind w:left="4155" w:hanging="420"/>
      </w:pPr>
    </w:lvl>
    <w:lvl w:ilvl="8" w:tplc="0409001B" w:tentative="1">
      <w:start w:val="1"/>
      <w:numFmt w:val="lowerRoman"/>
      <w:lvlText w:val="%9."/>
      <w:lvlJc w:val="right"/>
      <w:pPr>
        <w:ind w:left="4575" w:hanging="42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E20B0"/>
    <w:rsid w:val="00000C48"/>
    <w:rsid w:val="0015034B"/>
    <w:rsid w:val="002A6A9F"/>
    <w:rsid w:val="00342D64"/>
    <w:rsid w:val="00395C3B"/>
    <w:rsid w:val="00453F85"/>
    <w:rsid w:val="0046109C"/>
    <w:rsid w:val="004D780C"/>
    <w:rsid w:val="005170F1"/>
    <w:rsid w:val="00546405"/>
    <w:rsid w:val="005674D7"/>
    <w:rsid w:val="00574816"/>
    <w:rsid w:val="00603F7D"/>
    <w:rsid w:val="00617DA0"/>
    <w:rsid w:val="006E3A36"/>
    <w:rsid w:val="006E6332"/>
    <w:rsid w:val="007208D7"/>
    <w:rsid w:val="00735717"/>
    <w:rsid w:val="007C1C0F"/>
    <w:rsid w:val="007C522E"/>
    <w:rsid w:val="008256B7"/>
    <w:rsid w:val="009679E4"/>
    <w:rsid w:val="00A2478D"/>
    <w:rsid w:val="00AC6847"/>
    <w:rsid w:val="00AC741B"/>
    <w:rsid w:val="00AF09F4"/>
    <w:rsid w:val="00DE20B0"/>
    <w:rsid w:val="00E33EE2"/>
    <w:rsid w:val="00E80521"/>
    <w:rsid w:val="00E945B4"/>
    <w:rsid w:val="00EB6ED4"/>
    <w:rsid w:val="00ED7AC4"/>
  </w:rsids>
  <m:mathPr>
    <m:mathFont m:val="Abadi MT Condensed Light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20B0"/>
    <w:pPr>
      <w:widowControl w:val="0"/>
      <w:jc w:val="both"/>
    </w:p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74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AC741B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AC741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AC741B"/>
    <w:rPr>
      <w:sz w:val="18"/>
      <w:szCs w:val="18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E945B4"/>
    <w:pPr>
      <w:ind w:left="210" w:hanging="21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E945B4"/>
    <w:pPr>
      <w:ind w:left="420" w:hanging="21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E945B4"/>
    <w:pPr>
      <w:ind w:left="630" w:hanging="21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E945B4"/>
    <w:pPr>
      <w:ind w:left="840" w:hanging="21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E945B4"/>
    <w:pPr>
      <w:ind w:left="1050" w:hanging="21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E945B4"/>
    <w:pPr>
      <w:ind w:left="1260" w:hanging="21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E945B4"/>
    <w:pPr>
      <w:ind w:left="1470" w:hanging="21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E945B4"/>
    <w:pPr>
      <w:ind w:left="1680" w:hanging="21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E945B4"/>
    <w:pPr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E945B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255</Words>
  <Characters>1454</Characters>
  <Application>Microsoft Macintosh Word</Application>
  <DocSecurity>0</DocSecurity>
  <Lines>12</Lines>
  <Paragraphs>2</Paragraphs>
  <ScaleCrop>false</ScaleCrop>
  <Company/>
  <LinksUpToDate>false</LinksUpToDate>
  <CharactersWithSpaces>1785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Stephen Olsen</cp:lastModifiedBy>
  <cp:revision>3</cp:revision>
  <dcterms:created xsi:type="dcterms:W3CDTF">2017-04-24T03:38:00Z</dcterms:created>
  <dcterms:modified xsi:type="dcterms:W3CDTF">2017-04-24T03:44:00Z</dcterms:modified>
</cp:coreProperties>
</file>