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88" w:rsidRPr="00EE3AD6" w:rsidRDefault="00C95788">
      <w:pPr>
        <w:rPr>
          <w:rFonts w:asciiTheme="minorEastAsia" w:eastAsiaTheme="minorEastAsia" w:hAnsiTheme="minorEastAsia"/>
          <w:i/>
          <w:color w:val="000000"/>
          <w:sz w:val="18"/>
          <w:szCs w:val="18"/>
          <w:shd w:val="clear" w:color="auto" w:fill="FFFFFF"/>
        </w:rPr>
      </w:pPr>
      <w:r w:rsidRPr="00424939">
        <w:rPr>
          <w:rFonts w:asciiTheme="minorEastAsia" w:eastAsiaTheme="minorEastAsia" w:hAnsiTheme="minorEastAsia" w:hint="eastAsia"/>
          <w:i/>
          <w:color w:val="000000"/>
          <w:sz w:val="18"/>
          <w:szCs w:val="18"/>
          <w:shd w:val="clear" w:color="auto" w:fill="FFFFFF"/>
        </w:rPr>
        <w:t>第十七届全国核物理大会(</w:t>
      </w:r>
      <w:r w:rsidRPr="00424939">
        <w:rPr>
          <w:rFonts w:asciiTheme="minorEastAsia" w:eastAsiaTheme="minorEastAsia" w:hAnsiTheme="minorEastAsia"/>
          <w:i/>
          <w:color w:val="000000"/>
          <w:sz w:val="18"/>
          <w:szCs w:val="18"/>
          <w:shd w:val="clear" w:color="auto" w:fill="FFFFFF"/>
        </w:rPr>
        <w:t>2019</w:t>
      </w:r>
      <w:r w:rsidRPr="00424939">
        <w:rPr>
          <w:rFonts w:asciiTheme="minorEastAsia" w:eastAsiaTheme="minorEastAsia" w:hAnsiTheme="minorEastAsia" w:hint="eastAsia"/>
          <w:i/>
          <w:color w:val="000000"/>
          <w:sz w:val="18"/>
          <w:szCs w:val="18"/>
          <w:shd w:val="clear" w:color="auto" w:fill="FFFFFF"/>
        </w:rPr>
        <w:t>)</w:t>
      </w:r>
      <w:r w:rsidRPr="00424939">
        <w:rPr>
          <w:rFonts w:asciiTheme="minorEastAsia" w:eastAsiaTheme="minorEastAsia" w:hAnsiTheme="minorEastAsia"/>
          <w:i/>
          <w:color w:val="000000"/>
          <w:sz w:val="18"/>
          <w:szCs w:val="18"/>
          <w:shd w:val="clear" w:color="auto" w:fill="FFFFFF"/>
        </w:rPr>
        <w:t>报告</w:t>
      </w:r>
      <w:r w:rsidRPr="00424939">
        <w:rPr>
          <w:rFonts w:asciiTheme="minorEastAsia" w:eastAsiaTheme="minorEastAsia" w:hAnsiTheme="minorEastAsia" w:hint="eastAsia"/>
          <w:i/>
          <w:color w:val="000000"/>
          <w:sz w:val="18"/>
          <w:szCs w:val="18"/>
          <w:shd w:val="clear" w:color="auto" w:fill="FFFFFF"/>
        </w:rPr>
        <w:t>摘要</w:t>
      </w:r>
      <w:r w:rsidRPr="00424939">
        <w:rPr>
          <w:rFonts w:asciiTheme="minorEastAsia" w:eastAsiaTheme="minorEastAsia" w:hAnsiTheme="minorEastAsia"/>
          <w:i/>
          <w:color w:val="000000"/>
          <w:sz w:val="18"/>
          <w:szCs w:val="18"/>
          <w:shd w:val="clear" w:color="auto" w:fill="FFFFFF"/>
        </w:rPr>
        <w:t>(</w:t>
      </w:r>
      <w:r w:rsidRPr="00424939">
        <w:rPr>
          <w:rFonts w:asciiTheme="minorEastAsia" w:eastAsiaTheme="minorEastAsia" w:hAnsiTheme="minorEastAsia" w:hint="eastAsia"/>
          <w:i/>
          <w:color w:val="000000"/>
          <w:sz w:val="18"/>
          <w:szCs w:val="18"/>
          <w:shd w:val="clear" w:color="auto" w:fill="FFFFFF"/>
        </w:rPr>
        <w:t>核</w:t>
      </w:r>
      <w:r w:rsidRPr="00424939">
        <w:rPr>
          <w:rFonts w:asciiTheme="minorEastAsia" w:eastAsiaTheme="minorEastAsia" w:hAnsiTheme="minorEastAsia"/>
          <w:i/>
          <w:color w:val="000000"/>
          <w:sz w:val="18"/>
          <w:szCs w:val="18"/>
          <w:shd w:val="clear" w:color="auto" w:fill="FFFFFF"/>
        </w:rPr>
        <w:t>天体物理)</w:t>
      </w:r>
    </w:p>
    <w:p w:rsidR="00C635DB" w:rsidRPr="00C95788" w:rsidRDefault="00C635DB">
      <w:pPr>
        <w:rPr>
          <w:rFonts w:asciiTheme="minorEastAsia" w:eastAsiaTheme="minorEastAsia" w:hAnsiTheme="minorEastAsia" w:cs="宋体"/>
          <w:b/>
          <w:sz w:val="24"/>
        </w:rPr>
      </w:pPr>
      <w:r>
        <w:rPr>
          <w:rFonts w:hint="eastAsia"/>
        </w:rPr>
        <w:t xml:space="preserve">    </w:t>
      </w:r>
      <w:r>
        <w:t xml:space="preserve">     </w:t>
      </w:r>
      <w:r w:rsidRPr="00C95788">
        <w:rPr>
          <w:rFonts w:asciiTheme="minorEastAsia" w:eastAsiaTheme="minorEastAsia" w:hAnsiTheme="minorEastAsia" w:hint="eastAsia"/>
          <w:b/>
          <w:sz w:val="24"/>
        </w:rPr>
        <w:t>用</w:t>
      </w:r>
      <w:r w:rsidR="00041937" w:rsidRPr="00C635DB">
        <w:rPr>
          <w:rFonts w:asciiTheme="minorEastAsia" w:eastAsiaTheme="minorEastAsia" w:hAnsiTheme="minorEastAsia"/>
          <w:szCs w:val="21"/>
        </w:rPr>
        <w:t>‘</w:t>
      </w:r>
      <w:r w:rsidRPr="00C95788">
        <w:rPr>
          <w:rFonts w:asciiTheme="minorEastAsia" w:eastAsiaTheme="minorEastAsia" w:hAnsiTheme="minorEastAsia"/>
          <w:b/>
          <w:sz w:val="24"/>
        </w:rPr>
        <w:t>相对论约化R-</w:t>
      </w:r>
      <w:r w:rsidRPr="00C95788">
        <w:rPr>
          <w:rFonts w:asciiTheme="minorEastAsia" w:eastAsiaTheme="minorEastAsia" w:hAnsiTheme="minorEastAsia" w:hint="eastAsia"/>
          <w:b/>
          <w:sz w:val="24"/>
        </w:rPr>
        <w:t>矩阵</w:t>
      </w:r>
      <w:r w:rsidRPr="00C95788">
        <w:rPr>
          <w:rFonts w:asciiTheme="minorEastAsia" w:eastAsiaTheme="minorEastAsia" w:hAnsiTheme="minorEastAsia"/>
          <w:b/>
          <w:sz w:val="24"/>
        </w:rPr>
        <w:t>理论</w:t>
      </w:r>
      <w:r w:rsidR="00041937">
        <w:rPr>
          <w:rFonts w:asciiTheme="minorEastAsia" w:eastAsiaTheme="minorEastAsia" w:hAnsiTheme="minorEastAsia"/>
          <w:b/>
          <w:sz w:val="24"/>
        </w:rPr>
        <w:t>’</w:t>
      </w:r>
      <w:r w:rsidRPr="00C95788">
        <w:rPr>
          <w:rFonts w:asciiTheme="minorEastAsia" w:eastAsiaTheme="minorEastAsia" w:hAnsiTheme="minorEastAsia"/>
          <w:b/>
          <w:sz w:val="24"/>
        </w:rPr>
        <w:t>获取</w:t>
      </w:r>
      <w:r w:rsidR="008532F9" w:rsidRPr="00C95788">
        <w:rPr>
          <w:rFonts w:asciiTheme="minorEastAsia" w:eastAsiaTheme="minorEastAsia" w:hAnsiTheme="minorEastAsia" w:hint="eastAsia"/>
          <w:b/>
          <w:sz w:val="24"/>
        </w:rPr>
        <w:t>高精度</w:t>
      </w:r>
      <w:r w:rsidR="008532F9" w:rsidRPr="00C95788">
        <w:rPr>
          <w:rFonts w:asciiTheme="minorEastAsia" w:eastAsiaTheme="minorEastAsia" w:hAnsiTheme="minorEastAsia"/>
          <w:b/>
          <w:sz w:val="24"/>
        </w:rPr>
        <w:t>的</w:t>
      </w:r>
      <w:r w:rsidRPr="00C95788">
        <w:rPr>
          <w:rFonts w:asciiTheme="minorEastAsia" w:eastAsiaTheme="minorEastAsia" w:hAnsiTheme="minorEastAsia"/>
          <w:b/>
          <w:sz w:val="24"/>
          <w:vertAlign w:val="superscript"/>
        </w:rPr>
        <w:t>12</w:t>
      </w:r>
      <w:r w:rsidRPr="00C95788">
        <w:rPr>
          <w:rFonts w:asciiTheme="minorEastAsia" w:eastAsiaTheme="minorEastAsia" w:hAnsiTheme="minorEastAsia"/>
          <w:b/>
          <w:sz w:val="24"/>
        </w:rPr>
        <w:t>C</w:t>
      </w:r>
      <w:r w:rsidRPr="00C95788">
        <w:rPr>
          <w:rFonts w:asciiTheme="minorEastAsia" w:eastAsiaTheme="minorEastAsia" w:hAnsiTheme="minorEastAsia" w:cs="宋体" w:hint="eastAsia"/>
          <w:b/>
          <w:sz w:val="24"/>
        </w:rPr>
        <w:t>（</w:t>
      </w:r>
      <w:r w:rsidRPr="00C95788">
        <w:rPr>
          <w:rFonts w:asciiTheme="minorEastAsia" w:eastAsiaTheme="minorEastAsia" w:hAnsiTheme="minorEastAsia"/>
          <w:b/>
          <w:sz w:val="24"/>
        </w:rPr>
        <w:t>α</w:t>
      </w:r>
      <w:r w:rsidRPr="00C95788">
        <w:rPr>
          <w:rFonts w:asciiTheme="minorEastAsia" w:eastAsiaTheme="minorEastAsia" w:hAnsiTheme="minorEastAsia" w:cs="宋体" w:hint="eastAsia"/>
          <w:b/>
          <w:sz w:val="24"/>
        </w:rPr>
        <w:t>，</w:t>
      </w:r>
      <w:r w:rsidRPr="00C95788">
        <w:rPr>
          <w:rFonts w:asciiTheme="minorEastAsia" w:eastAsiaTheme="minorEastAsia" w:hAnsiTheme="minorEastAsia"/>
          <w:b/>
          <w:sz w:val="24"/>
        </w:rPr>
        <w:t>γ</w:t>
      </w:r>
      <w:r w:rsidRPr="00C95788">
        <w:rPr>
          <w:rFonts w:asciiTheme="minorEastAsia" w:eastAsiaTheme="minorEastAsia" w:hAnsiTheme="minorEastAsia" w:cs="宋体" w:hint="eastAsia"/>
          <w:b/>
          <w:sz w:val="24"/>
        </w:rPr>
        <w:t>）</w:t>
      </w:r>
      <w:r w:rsidRPr="00C95788">
        <w:rPr>
          <w:rFonts w:asciiTheme="minorEastAsia" w:eastAsiaTheme="minorEastAsia" w:hAnsiTheme="minorEastAsia"/>
          <w:b/>
          <w:sz w:val="24"/>
          <w:vertAlign w:val="superscript"/>
        </w:rPr>
        <w:t>16</w:t>
      </w:r>
      <w:r w:rsidRPr="00C95788">
        <w:rPr>
          <w:rFonts w:asciiTheme="minorEastAsia" w:eastAsiaTheme="minorEastAsia" w:hAnsiTheme="minorEastAsia" w:hint="eastAsia"/>
          <w:b/>
          <w:sz w:val="24"/>
        </w:rPr>
        <w:t>O</w:t>
      </w:r>
      <w:r w:rsidRPr="00C95788">
        <w:rPr>
          <w:rFonts w:asciiTheme="minorEastAsia" w:eastAsiaTheme="minorEastAsia" w:hAnsiTheme="minorEastAsia"/>
          <w:b/>
          <w:sz w:val="24"/>
        </w:rPr>
        <w:t xml:space="preserve"> </w:t>
      </w:r>
    </w:p>
    <w:p w:rsidR="008C0E20" w:rsidRPr="00C95788" w:rsidRDefault="008532F9" w:rsidP="00EE3AD6">
      <w:pPr>
        <w:ind w:firstLineChars="900" w:firstLine="2168"/>
        <w:rPr>
          <w:rFonts w:asciiTheme="minorEastAsia" w:eastAsiaTheme="minorEastAsia" w:hAnsiTheme="minorEastAsia" w:cs="宋体"/>
          <w:b/>
          <w:sz w:val="24"/>
        </w:rPr>
      </w:pPr>
      <w:r w:rsidRPr="00C95788">
        <w:rPr>
          <w:rFonts w:asciiTheme="minorEastAsia" w:eastAsiaTheme="minorEastAsia" w:hAnsiTheme="minorEastAsia" w:cs="宋体" w:hint="eastAsia"/>
          <w:b/>
          <w:sz w:val="24"/>
        </w:rPr>
        <w:t>的</w:t>
      </w:r>
      <w:r w:rsidR="00C635DB" w:rsidRPr="00C95788">
        <w:rPr>
          <w:rFonts w:asciiTheme="minorEastAsia" w:eastAsiaTheme="minorEastAsia" w:hAnsiTheme="minorEastAsia" w:cs="宋体" w:hint="eastAsia"/>
          <w:b/>
          <w:sz w:val="24"/>
        </w:rPr>
        <w:t>天体物理</w:t>
      </w:r>
      <w:r w:rsidR="00C635DB" w:rsidRPr="00C95788">
        <w:rPr>
          <w:rFonts w:asciiTheme="minorEastAsia" w:eastAsiaTheme="minorEastAsia" w:hAnsiTheme="minorEastAsia"/>
          <w:b/>
          <w:sz w:val="24"/>
        </w:rPr>
        <w:t>S</w:t>
      </w:r>
      <w:r w:rsidR="00C635DB" w:rsidRPr="00C95788">
        <w:rPr>
          <w:rFonts w:asciiTheme="minorEastAsia" w:eastAsiaTheme="minorEastAsia" w:hAnsiTheme="minorEastAsia" w:cs="宋体" w:hint="eastAsia"/>
          <w:b/>
          <w:sz w:val="24"/>
        </w:rPr>
        <w:t>因子和反应率</w:t>
      </w:r>
    </w:p>
    <w:p w:rsidR="008532F9" w:rsidRPr="008C0E20" w:rsidRDefault="008C0E20" w:rsidP="008C0E20">
      <w:pPr>
        <w:ind w:firstLineChars="1200" w:firstLine="2160"/>
        <w:rPr>
          <w:rFonts w:asciiTheme="minorEastAsia" w:eastAsiaTheme="minorEastAsia" w:hAnsiTheme="minorEastAsia" w:cs="宋体"/>
          <w:sz w:val="18"/>
          <w:szCs w:val="18"/>
        </w:rPr>
      </w:pPr>
      <w:r w:rsidRPr="00C95788">
        <w:rPr>
          <w:rFonts w:asciiTheme="minorEastAsia" w:eastAsiaTheme="minorEastAsia" w:hAnsiTheme="minorEastAsia" w:cs="宋体" w:hint="eastAsia"/>
          <w:sz w:val="18"/>
          <w:szCs w:val="18"/>
        </w:rPr>
        <w:t xml:space="preserve">孙伟力 </w:t>
      </w:r>
      <w:r w:rsidRPr="00C95788">
        <w:rPr>
          <w:rFonts w:asciiTheme="minorEastAsia" w:eastAsiaTheme="minorEastAsia" w:hAnsiTheme="minorEastAsia" w:cs="宋体"/>
          <w:sz w:val="18"/>
          <w:szCs w:val="18"/>
        </w:rPr>
        <w:t xml:space="preserve"> </w:t>
      </w:r>
      <w:r w:rsidRPr="00C95788">
        <w:rPr>
          <w:rFonts w:asciiTheme="minorEastAsia" w:eastAsiaTheme="minorEastAsia" w:hAnsiTheme="minorEastAsia" w:cs="宋体" w:hint="eastAsia"/>
          <w:sz w:val="18"/>
          <w:szCs w:val="18"/>
        </w:rPr>
        <w:t xml:space="preserve"> 叶涛    （北京应用物理</w:t>
      </w:r>
      <w:r w:rsidRPr="00C95788">
        <w:rPr>
          <w:rFonts w:asciiTheme="minorEastAsia" w:eastAsiaTheme="minorEastAsia" w:hAnsiTheme="minorEastAsia" w:cs="宋体"/>
          <w:sz w:val="18"/>
          <w:szCs w:val="18"/>
        </w:rPr>
        <w:t>与计算</w:t>
      </w:r>
      <w:r w:rsidRPr="00C95788">
        <w:rPr>
          <w:rFonts w:asciiTheme="minorEastAsia" w:eastAsiaTheme="minorEastAsia" w:hAnsiTheme="minorEastAsia" w:cs="宋体" w:hint="eastAsia"/>
          <w:sz w:val="18"/>
          <w:szCs w:val="18"/>
        </w:rPr>
        <w:t>数学</w:t>
      </w:r>
      <w:r w:rsidRPr="00C95788">
        <w:rPr>
          <w:rFonts w:asciiTheme="minorEastAsia" w:eastAsiaTheme="minorEastAsia" w:hAnsiTheme="minorEastAsia" w:cs="宋体"/>
          <w:sz w:val="18"/>
          <w:szCs w:val="18"/>
        </w:rPr>
        <w:t>研究所</w:t>
      </w:r>
      <w:r w:rsidRPr="00C95788">
        <w:rPr>
          <w:rFonts w:asciiTheme="minorEastAsia" w:eastAsiaTheme="minorEastAsia" w:hAnsiTheme="minorEastAsia" w:cs="宋体" w:hint="eastAsia"/>
          <w:sz w:val="18"/>
          <w:szCs w:val="18"/>
        </w:rPr>
        <w:t>）</w:t>
      </w:r>
    </w:p>
    <w:p w:rsidR="008532F9" w:rsidRPr="00C95788" w:rsidRDefault="008532F9" w:rsidP="008532F9">
      <w:pPr>
        <w:ind w:firstLineChars="1200" w:firstLine="2160"/>
        <w:rPr>
          <w:rFonts w:asciiTheme="minorEastAsia" w:eastAsiaTheme="minorEastAsia" w:hAnsiTheme="minorEastAsia" w:cs="宋体"/>
          <w:sz w:val="18"/>
          <w:szCs w:val="18"/>
        </w:rPr>
      </w:pPr>
      <w:r w:rsidRPr="00C95788">
        <w:rPr>
          <w:rFonts w:asciiTheme="minorEastAsia" w:eastAsiaTheme="minorEastAsia" w:hAnsiTheme="minorEastAsia" w:cs="宋体" w:hint="eastAsia"/>
          <w:sz w:val="18"/>
          <w:szCs w:val="18"/>
        </w:rPr>
        <w:t xml:space="preserve">陈振鹏  </w:t>
      </w:r>
      <w:r w:rsidR="00AA0937" w:rsidRPr="00C95788">
        <w:rPr>
          <w:rFonts w:asciiTheme="minorEastAsia" w:eastAsiaTheme="minorEastAsia" w:hAnsiTheme="minorEastAsia" w:cs="宋体" w:hint="eastAsia"/>
          <w:sz w:val="18"/>
          <w:szCs w:val="18"/>
        </w:rPr>
        <w:t>吴强华</w:t>
      </w:r>
      <w:r w:rsidRPr="00C95788">
        <w:rPr>
          <w:rFonts w:asciiTheme="minorEastAsia" w:eastAsiaTheme="minorEastAsia" w:hAnsiTheme="minorEastAsia" w:cs="宋体" w:hint="eastAsia"/>
          <w:sz w:val="18"/>
          <w:szCs w:val="18"/>
        </w:rPr>
        <w:t xml:space="preserve"> </w:t>
      </w:r>
      <w:r w:rsidR="00553BC9" w:rsidRPr="00C95788">
        <w:rPr>
          <w:rFonts w:asciiTheme="minorEastAsia" w:eastAsiaTheme="minorEastAsia" w:hAnsiTheme="minorEastAsia" w:cs="宋体"/>
          <w:sz w:val="18"/>
          <w:szCs w:val="18"/>
        </w:rPr>
        <w:t xml:space="preserve">  </w:t>
      </w:r>
      <w:r w:rsidRPr="00C95788">
        <w:rPr>
          <w:rFonts w:asciiTheme="minorEastAsia" w:eastAsiaTheme="minorEastAsia" w:hAnsiTheme="minorEastAsia" w:cs="宋体" w:hint="eastAsia"/>
          <w:sz w:val="18"/>
          <w:szCs w:val="18"/>
        </w:rPr>
        <w:t>（清华</w:t>
      </w:r>
      <w:r w:rsidRPr="00C95788">
        <w:rPr>
          <w:rFonts w:asciiTheme="minorEastAsia" w:eastAsiaTheme="minorEastAsia" w:hAnsiTheme="minorEastAsia" w:cs="宋体"/>
          <w:sz w:val="18"/>
          <w:szCs w:val="18"/>
        </w:rPr>
        <w:t>大学</w:t>
      </w:r>
      <w:r w:rsidRPr="00C95788">
        <w:rPr>
          <w:rFonts w:asciiTheme="minorEastAsia" w:eastAsiaTheme="minorEastAsia" w:hAnsiTheme="minorEastAsia" w:cs="宋体" w:hint="eastAsia"/>
          <w:sz w:val="18"/>
          <w:szCs w:val="18"/>
        </w:rPr>
        <w:t xml:space="preserve"> 物理系）</w:t>
      </w:r>
    </w:p>
    <w:p w:rsidR="00553BC9" w:rsidRPr="00C95788" w:rsidRDefault="00AA0937" w:rsidP="00AA0937">
      <w:pPr>
        <w:ind w:firstLineChars="1200" w:firstLine="2160"/>
        <w:rPr>
          <w:rFonts w:asciiTheme="minorEastAsia" w:eastAsiaTheme="minorEastAsia" w:hAnsiTheme="minorEastAsia" w:cs="宋体"/>
          <w:sz w:val="18"/>
          <w:szCs w:val="18"/>
        </w:rPr>
      </w:pPr>
      <w:r w:rsidRPr="00C95788">
        <w:rPr>
          <w:rFonts w:asciiTheme="minorEastAsia" w:eastAsiaTheme="minorEastAsia" w:hAnsiTheme="minorEastAsia" w:cs="宋体" w:hint="eastAsia"/>
          <w:sz w:val="18"/>
          <w:szCs w:val="18"/>
        </w:rPr>
        <w:t>孙业</w:t>
      </w:r>
      <w:r w:rsidRPr="00C95788">
        <w:rPr>
          <w:rFonts w:asciiTheme="minorEastAsia" w:eastAsiaTheme="minorEastAsia" w:hAnsiTheme="minorEastAsia" w:cs="宋体"/>
          <w:sz w:val="18"/>
          <w:szCs w:val="18"/>
        </w:rPr>
        <w:t>英</w:t>
      </w:r>
      <w:r w:rsidRPr="00C95788">
        <w:rPr>
          <w:rFonts w:asciiTheme="minorEastAsia" w:eastAsiaTheme="minorEastAsia" w:hAnsiTheme="minorEastAsia" w:cs="宋体" w:hint="eastAsia"/>
          <w:sz w:val="18"/>
          <w:szCs w:val="18"/>
        </w:rPr>
        <w:t xml:space="preserve"> </w:t>
      </w:r>
      <w:r w:rsidRPr="00C95788">
        <w:rPr>
          <w:rFonts w:asciiTheme="minorEastAsia" w:eastAsiaTheme="minorEastAsia" w:hAnsiTheme="minorEastAsia" w:cs="宋体"/>
          <w:sz w:val="18"/>
          <w:szCs w:val="18"/>
        </w:rPr>
        <w:t xml:space="preserve">          </w:t>
      </w:r>
      <w:r w:rsidRPr="00C95788">
        <w:rPr>
          <w:rFonts w:asciiTheme="minorEastAsia" w:eastAsiaTheme="minorEastAsia" w:hAnsiTheme="minorEastAsia" w:cs="宋体" w:hint="eastAsia"/>
          <w:sz w:val="18"/>
          <w:szCs w:val="18"/>
        </w:rPr>
        <w:t>（清华</w:t>
      </w:r>
      <w:r w:rsidRPr="00C95788">
        <w:rPr>
          <w:rFonts w:asciiTheme="minorEastAsia" w:eastAsiaTheme="minorEastAsia" w:hAnsiTheme="minorEastAsia" w:cs="宋体"/>
          <w:sz w:val="18"/>
          <w:szCs w:val="18"/>
        </w:rPr>
        <w:t>大学</w:t>
      </w:r>
      <w:r w:rsidRPr="00C95788">
        <w:rPr>
          <w:rFonts w:asciiTheme="minorEastAsia" w:eastAsiaTheme="minorEastAsia" w:hAnsiTheme="minorEastAsia" w:cs="宋体" w:hint="eastAsia"/>
          <w:sz w:val="18"/>
          <w:szCs w:val="18"/>
        </w:rPr>
        <w:t xml:space="preserve"> 材料系）</w:t>
      </w:r>
    </w:p>
    <w:p w:rsidR="008532F9" w:rsidRPr="00C95788" w:rsidRDefault="008532F9" w:rsidP="008532F9">
      <w:pPr>
        <w:ind w:firstLineChars="1200" w:firstLine="2160"/>
        <w:rPr>
          <w:rFonts w:asciiTheme="minorEastAsia" w:eastAsiaTheme="minorEastAsia" w:hAnsiTheme="minorEastAsia" w:cs="宋体"/>
          <w:sz w:val="18"/>
          <w:szCs w:val="18"/>
        </w:rPr>
      </w:pPr>
      <w:r w:rsidRPr="00C95788">
        <w:rPr>
          <w:rFonts w:asciiTheme="minorEastAsia" w:eastAsiaTheme="minorEastAsia" w:hAnsiTheme="minorEastAsia" w:cs="宋体" w:hint="eastAsia"/>
          <w:sz w:val="18"/>
          <w:szCs w:val="18"/>
        </w:rPr>
        <w:t xml:space="preserve">安振东  </w:t>
      </w:r>
      <w:r w:rsidR="00553BC9" w:rsidRPr="00C95788">
        <w:rPr>
          <w:rFonts w:asciiTheme="minorEastAsia" w:eastAsiaTheme="minorEastAsia" w:hAnsiTheme="minorEastAsia" w:cs="宋体"/>
          <w:sz w:val="18"/>
          <w:szCs w:val="18"/>
        </w:rPr>
        <w:t xml:space="preserve">        </w:t>
      </w:r>
      <w:r w:rsidR="008C0E20">
        <w:rPr>
          <w:rFonts w:asciiTheme="minorEastAsia" w:eastAsiaTheme="minorEastAsia" w:hAnsiTheme="minorEastAsia" w:cs="宋体"/>
          <w:sz w:val="18"/>
          <w:szCs w:val="18"/>
        </w:rPr>
        <w:t xml:space="preserve"> </w:t>
      </w:r>
      <w:r w:rsidR="00553BC9" w:rsidRPr="00C95788">
        <w:rPr>
          <w:rFonts w:asciiTheme="minorEastAsia" w:eastAsiaTheme="minorEastAsia" w:hAnsiTheme="minorEastAsia" w:cs="宋体" w:hint="eastAsia"/>
          <w:sz w:val="18"/>
          <w:szCs w:val="18"/>
        </w:rPr>
        <w:t>（上海</w:t>
      </w:r>
      <w:r w:rsidR="00553BC9" w:rsidRPr="00C95788">
        <w:rPr>
          <w:rFonts w:asciiTheme="minorEastAsia" w:eastAsiaTheme="minorEastAsia" w:hAnsiTheme="minorEastAsia" w:cs="宋体"/>
          <w:sz w:val="18"/>
          <w:szCs w:val="18"/>
        </w:rPr>
        <w:t>应用物理研究所</w:t>
      </w:r>
      <w:r w:rsidR="008C0E20">
        <w:rPr>
          <w:rFonts w:asciiTheme="minorEastAsia" w:eastAsiaTheme="minorEastAsia" w:hAnsiTheme="minorEastAsia" w:cs="宋体" w:hint="eastAsia"/>
          <w:sz w:val="18"/>
          <w:szCs w:val="18"/>
        </w:rPr>
        <w:t>，</w:t>
      </w:r>
      <w:r w:rsidR="008C0E20">
        <w:rPr>
          <w:rFonts w:asciiTheme="minorEastAsia" w:eastAsiaTheme="minorEastAsia" w:hAnsiTheme="minorEastAsia" w:cs="宋体"/>
          <w:sz w:val="18"/>
          <w:szCs w:val="18"/>
        </w:rPr>
        <w:t>中山大学</w:t>
      </w:r>
      <w:r w:rsidR="00553BC9" w:rsidRPr="00C95788">
        <w:rPr>
          <w:rFonts w:asciiTheme="minorEastAsia" w:eastAsiaTheme="minorEastAsia" w:hAnsiTheme="minorEastAsia" w:cs="宋体" w:hint="eastAsia"/>
          <w:sz w:val="18"/>
          <w:szCs w:val="18"/>
        </w:rPr>
        <w:t>）</w:t>
      </w:r>
    </w:p>
    <w:p w:rsidR="00553BC9" w:rsidRDefault="008C0E20" w:rsidP="005E4C46">
      <w:pPr>
        <w:ind w:firstLineChars="1650" w:firstLine="2970"/>
        <w:rPr>
          <w:rFonts w:asciiTheme="minorEastAsia" w:eastAsiaTheme="minorEastAsia" w:hAnsiTheme="minorEastAsia"/>
          <w:sz w:val="18"/>
          <w:szCs w:val="18"/>
        </w:rPr>
      </w:pPr>
      <w:r w:rsidRPr="00C95788">
        <w:rPr>
          <w:rFonts w:asciiTheme="minorEastAsia" w:eastAsiaTheme="minorEastAsia" w:hAnsiTheme="minorEastAsia"/>
          <w:sz w:val="18"/>
          <w:szCs w:val="18"/>
        </w:rPr>
        <w:t xml:space="preserve"> </w:t>
      </w:r>
      <w:r w:rsidR="005E4C46" w:rsidRPr="00C95788">
        <w:rPr>
          <w:rFonts w:asciiTheme="minorEastAsia" w:eastAsiaTheme="minorEastAsia" w:hAnsiTheme="minorEastAsia"/>
          <w:sz w:val="18"/>
          <w:szCs w:val="18"/>
        </w:rPr>
        <w:t>(2019-</w:t>
      </w:r>
      <w:r w:rsidR="00283868">
        <w:rPr>
          <w:rFonts w:asciiTheme="minorEastAsia" w:eastAsiaTheme="minorEastAsia" w:hAnsiTheme="minorEastAsia"/>
          <w:sz w:val="18"/>
          <w:szCs w:val="18"/>
        </w:rPr>
        <w:t>10</w:t>
      </w:r>
      <w:r w:rsidR="005E4C46" w:rsidRPr="00C95788">
        <w:rPr>
          <w:rFonts w:asciiTheme="minorEastAsia" w:eastAsiaTheme="minorEastAsia" w:hAnsiTheme="minorEastAsia"/>
          <w:sz w:val="18"/>
          <w:szCs w:val="18"/>
        </w:rPr>
        <w:t>-</w:t>
      </w:r>
      <w:r w:rsidR="00283868">
        <w:rPr>
          <w:rFonts w:asciiTheme="minorEastAsia" w:eastAsiaTheme="minorEastAsia" w:hAnsiTheme="minorEastAsia"/>
          <w:sz w:val="18"/>
          <w:szCs w:val="18"/>
        </w:rPr>
        <w:t>09</w:t>
      </w:r>
      <w:r w:rsidR="005E4C46" w:rsidRPr="00C95788">
        <w:rPr>
          <w:rFonts w:asciiTheme="minorEastAsia" w:eastAsiaTheme="minorEastAsia" w:hAnsiTheme="minorEastAsia"/>
          <w:sz w:val="18"/>
          <w:szCs w:val="18"/>
        </w:rPr>
        <w:t>)</w:t>
      </w:r>
    </w:p>
    <w:p w:rsidR="0073576D" w:rsidRPr="00E16448" w:rsidRDefault="0073576D" w:rsidP="0073576D">
      <w:pPr>
        <w:rPr>
          <w:rFonts w:asciiTheme="minorEastAsia" w:eastAsiaTheme="minorEastAsia" w:hAnsiTheme="minorEastAsia"/>
          <w:b/>
          <w:szCs w:val="21"/>
        </w:rPr>
      </w:pPr>
      <w:r w:rsidRPr="00E16448">
        <w:rPr>
          <w:rFonts w:asciiTheme="minorEastAsia" w:eastAsiaTheme="minorEastAsia" w:hAnsiTheme="minorEastAsia" w:hint="eastAsia"/>
          <w:b/>
          <w:szCs w:val="21"/>
        </w:rPr>
        <w:t>目录</w:t>
      </w:r>
    </w:p>
    <w:p w:rsidR="0073576D" w:rsidRPr="00E16448" w:rsidRDefault="0073576D" w:rsidP="00E16448">
      <w:pPr>
        <w:ind w:firstLineChars="50" w:firstLine="105"/>
        <w:rPr>
          <w:rFonts w:asciiTheme="minorEastAsia" w:eastAsiaTheme="minorEastAsia" w:hAnsiTheme="minorEastAsia"/>
          <w:b/>
          <w:szCs w:val="21"/>
        </w:rPr>
      </w:pPr>
      <w:r w:rsidRPr="00E16448">
        <w:rPr>
          <w:rFonts w:asciiTheme="minorEastAsia" w:eastAsiaTheme="minorEastAsia" w:hAnsiTheme="minorEastAsia" w:hint="eastAsia"/>
          <w:b/>
          <w:szCs w:val="21"/>
        </w:rPr>
        <w:t xml:space="preserve"> </w:t>
      </w:r>
      <w:r w:rsidR="00E16448" w:rsidRPr="00E16448">
        <w:rPr>
          <w:rFonts w:asciiTheme="minorEastAsia" w:eastAsiaTheme="minorEastAsia" w:hAnsiTheme="minorEastAsia"/>
          <w:b/>
          <w:szCs w:val="21"/>
        </w:rPr>
        <w:t>I</w:t>
      </w:r>
      <w:r w:rsidRPr="00E16448">
        <w:rPr>
          <w:rFonts w:asciiTheme="minorEastAsia" w:eastAsiaTheme="minorEastAsia" w:hAnsiTheme="minorEastAsia" w:hint="eastAsia"/>
          <w:b/>
          <w:szCs w:val="21"/>
        </w:rPr>
        <w:t>. 简介</w:t>
      </w:r>
    </w:p>
    <w:p w:rsidR="00283868" w:rsidRPr="00E16448" w:rsidRDefault="00E16448" w:rsidP="00283868">
      <w:pPr>
        <w:ind w:firstLineChars="50" w:firstLine="105"/>
        <w:rPr>
          <w:rFonts w:asciiTheme="minorEastAsia" w:eastAsiaTheme="minorEastAsia" w:hAnsiTheme="minorEastAsia"/>
          <w:b/>
          <w:szCs w:val="21"/>
        </w:rPr>
      </w:pPr>
      <w:r w:rsidRPr="00E16448">
        <w:rPr>
          <w:rFonts w:asciiTheme="minorEastAsia" w:eastAsiaTheme="minorEastAsia" w:hAnsiTheme="minorEastAsia"/>
          <w:b/>
          <w:szCs w:val="21"/>
        </w:rPr>
        <w:t>I</w:t>
      </w:r>
      <w:r w:rsidR="00283868" w:rsidRPr="00E16448">
        <w:rPr>
          <w:rFonts w:asciiTheme="minorEastAsia" w:eastAsiaTheme="minorEastAsia" w:hAnsiTheme="minorEastAsia" w:hint="eastAsia"/>
          <w:b/>
          <w:szCs w:val="21"/>
        </w:rPr>
        <w:t>I.</w:t>
      </w:r>
      <w:r w:rsidR="00283868" w:rsidRPr="00E16448">
        <w:rPr>
          <w:rFonts w:asciiTheme="minorEastAsia" w:eastAsiaTheme="minorEastAsia" w:hAnsiTheme="minorEastAsia"/>
          <w:b/>
          <w:szCs w:val="21"/>
        </w:rPr>
        <w:t>实验数据状况</w:t>
      </w:r>
    </w:p>
    <w:p w:rsidR="00283868" w:rsidRPr="00E16448" w:rsidRDefault="00283868" w:rsidP="00283868">
      <w:pPr>
        <w:rPr>
          <w:rFonts w:asciiTheme="minorEastAsia" w:eastAsiaTheme="minorEastAsia" w:hAnsiTheme="minorEastAsia"/>
          <w:b/>
          <w:szCs w:val="21"/>
        </w:rPr>
      </w:pPr>
      <w:r w:rsidRPr="00E16448">
        <w:rPr>
          <w:rFonts w:asciiTheme="minorEastAsia" w:eastAsiaTheme="minorEastAsia" w:hAnsiTheme="minorEastAsia" w:hint="eastAsia"/>
          <w:b/>
          <w:szCs w:val="21"/>
        </w:rPr>
        <w:t>I</w:t>
      </w:r>
      <w:r w:rsidRPr="00E16448">
        <w:rPr>
          <w:rFonts w:asciiTheme="minorEastAsia" w:eastAsiaTheme="minorEastAsia" w:hAnsiTheme="minorEastAsia"/>
          <w:b/>
          <w:szCs w:val="21"/>
        </w:rPr>
        <w:t>I</w:t>
      </w:r>
      <w:r w:rsidR="00E16448" w:rsidRPr="00E16448">
        <w:rPr>
          <w:rFonts w:asciiTheme="minorEastAsia" w:eastAsiaTheme="minorEastAsia" w:hAnsiTheme="minorEastAsia"/>
          <w:b/>
          <w:szCs w:val="21"/>
        </w:rPr>
        <w:t>I</w:t>
      </w:r>
      <w:r w:rsidRPr="00E16448">
        <w:rPr>
          <w:rFonts w:asciiTheme="minorEastAsia" w:eastAsiaTheme="minorEastAsia" w:hAnsiTheme="minorEastAsia" w:hint="eastAsia"/>
          <w:b/>
          <w:szCs w:val="21"/>
        </w:rPr>
        <w:t>.理论分析</w:t>
      </w:r>
      <w:r w:rsidRPr="00E16448">
        <w:rPr>
          <w:rFonts w:asciiTheme="minorEastAsia" w:eastAsiaTheme="minorEastAsia" w:hAnsiTheme="minorEastAsia"/>
          <w:b/>
          <w:szCs w:val="21"/>
        </w:rPr>
        <w:t>状况</w:t>
      </w:r>
    </w:p>
    <w:p w:rsidR="00283868" w:rsidRPr="00E16448" w:rsidRDefault="00283868">
      <w:pPr>
        <w:rPr>
          <w:b/>
        </w:rPr>
      </w:pPr>
      <w:r w:rsidRPr="0053179D">
        <w:rPr>
          <w:rFonts w:eastAsiaTheme="minorEastAsia" w:hint="eastAsia"/>
          <w:szCs w:val="21"/>
        </w:rPr>
        <w:t>I</w:t>
      </w:r>
      <w:r w:rsidR="00E16448" w:rsidRPr="0053179D">
        <w:rPr>
          <w:rFonts w:eastAsiaTheme="minorEastAsia"/>
          <w:szCs w:val="21"/>
        </w:rPr>
        <w:t>V</w:t>
      </w:r>
      <w:r w:rsidRPr="0053179D">
        <w:rPr>
          <w:rFonts w:eastAsiaTheme="minorEastAsia" w:hint="eastAsia"/>
          <w:szCs w:val="21"/>
        </w:rPr>
        <w:t>.</w:t>
      </w:r>
      <w:r w:rsidRPr="0053179D">
        <w:rPr>
          <w:rFonts w:eastAsiaTheme="minorEastAsia"/>
          <w:szCs w:val="21"/>
        </w:rPr>
        <w:t xml:space="preserve"> </w:t>
      </w:r>
      <w:r w:rsidR="0053179D">
        <w:rPr>
          <w:rFonts w:eastAsiaTheme="minorEastAsia"/>
          <w:szCs w:val="21"/>
        </w:rPr>
        <w:t xml:space="preserve"> </w:t>
      </w:r>
      <w:r w:rsidRPr="0053179D">
        <w:rPr>
          <w:rFonts w:eastAsiaTheme="minorEastAsia"/>
          <w:szCs w:val="21"/>
        </w:rPr>
        <w:t>RAC</w:t>
      </w:r>
      <w:r w:rsidRPr="00E16448">
        <w:rPr>
          <w:rFonts w:eastAsiaTheme="minorEastAsia" w:hint="eastAsia"/>
          <w:b/>
          <w:szCs w:val="21"/>
        </w:rPr>
        <w:t>采用</w:t>
      </w:r>
      <w:r w:rsidRPr="00E16448">
        <w:rPr>
          <w:rFonts w:eastAsiaTheme="minorEastAsia"/>
          <w:b/>
          <w:szCs w:val="21"/>
        </w:rPr>
        <w:t>的</w:t>
      </w:r>
      <w:r w:rsidRPr="00E16448">
        <w:rPr>
          <w:rFonts w:eastAsiaTheme="minorEastAsia" w:hint="eastAsia"/>
          <w:b/>
          <w:szCs w:val="21"/>
        </w:rPr>
        <w:t>5</w:t>
      </w:r>
      <w:r w:rsidRPr="00E16448">
        <w:rPr>
          <w:rFonts w:eastAsiaTheme="minorEastAsia" w:hint="eastAsia"/>
          <w:b/>
          <w:szCs w:val="21"/>
        </w:rPr>
        <w:t>类</w:t>
      </w:r>
      <w:r w:rsidRPr="00E16448">
        <w:rPr>
          <w:rFonts w:eastAsiaTheme="minorEastAsia"/>
          <w:b/>
          <w:szCs w:val="21"/>
        </w:rPr>
        <w:t>分析方案</w:t>
      </w:r>
      <w:r w:rsidRPr="00E16448">
        <w:rPr>
          <w:rFonts w:eastAsiaTheme="minorEastAsia" w:hint="eastAsia"/>
          <w:b/>
          <w:szCs w:val="21"/>
        </w:rPr>
        <w:t>和</w:t>
      </w:r>
      <w:r w:rsidRPr="00E16448">
        <w:rPr>
          <w:rFonts w:eastAsiaTheme="minorEastAsia"/>
          <w:b/>
          <w:szCs w:val="21"/>
        </w:rPr>
        <w:t>结果</w:t>
      </w:r>
    </w:p>
    <w:p w:rsidR="00ED3FF2" w:rsidRDefault="008C0E20" w:rsidP="00E16448">
      <w:pPr>
        <w:spacing w:after="120"/>
        <w:ind w:firstLineChars="50" w:firstLine="105"/>
        <w:rPr>
          <w:rFonts w:asciiTheme="minorEastAsia" w:eastAsiaTheme="minorEastAsia" w:hAnsiTheme="minorEastAsia"/>
          <w:b/>
          <w:szCs w:val="21"/>
        </w:rPr>
      </w:pPr>
      <w:r w:rsidRPr="00E16448">
        <w:rPr>
          <w:rFonts w:asciiTheme="minorEastAsia" w:eastAsiaTheme="minorEastAsia" w:hAnsiTheme="minorEastAsia" w:hint="eastAsia"/>
          <w:b/>
          <w:szCs w:val="21"/>
        </w:rPr>
        <w:t>V.</w:t>
      </w:r>
      <w:r w:rsidRPr="00E16448">
        <w:rPr>
          <w:rFonts w:asciiTheme="minorEastAsia" w:eastAsiaTheme="minorEastAsia" w:hAnsiTheme="minorEastAsia"/>
          <w:b/>
          <w:szCs w:val="21"/>
        </w:rPr>
        <w:t xml:space="preserve"> </w:t>
      </w:r>
      <w:r w:rsidRPr="00E16448">
        <w:rPr>
          <w:rFonts w:asciiTheme="minorEastAsia" w:eastAsiaTheme="minorEastAsia" w:hAnsiTheme="minorEastAsia" w:hint="eastAsia"/>
          <w:b/>
          <w:szCs w:val="21"/>
        </w:rPr>
        <w:t>目前的</w:t>
      </w:r>
      <w:r w:rsidRPr="00E16448">
        <w:rPr>
          <w:rFonts w:asciiTheme="minorEastAsia" w:eastAsiaTheme="minorEastAsia" w:hAnsiTheme="minorEastAsia"/>
          <w:b/>
          <w:szCs w:val="21"/>
        </w:rPr>
        <w:t>最佳结果</w:t>
      </w:r>
      <w:r w:rsidRPr="00E16448">
        <w:rPr>
          <w:rFonts w:asciiTheme="minorEastAsia" w:eastAsiaTheme="minorEastAsia" w:hAnsiTheme="minorEastAsia" w:hint="eastAsia"/>
          <w:b/>
          <w:szCs w:val="21"/>
        </w:rPr>
        <w:t>（孙伟力</w:t>
      </w:r>
      <w:r w:rsidRPr="00E16448">
        <w:rPr>
          <w:rFonts w:asciiTheme="minorEastAsia" w:eastAsiaTheme="minorEastAsia" w:hAnsiTheme="minorEastAsia"/>
          <w:b/>
          <w:szCs w:val="21"/>
        </w:rPr>
        <w:t>-2019</w:t>
      </w:r>
      <w:r w:rsidRPr="00E16448">
        <w:rPr>
          <w:rFonts w:asciiTheme="minorEastAsia" w:eastAsiaTheme="minorEastAsia" w:hAnsiTheme="minorEastAsia" w:hint="eastAsia"/>
          <w:b/>
          <w:szCs w:val="21"/>
        </w:rPr>
        <w:t>）</w:t>
      </w:r>
    </w:p>
    <w:p w:rsidR="008C0E20" w:rsidRPr="00E16448" w:rsidRDefault="008C0E20" w:rsidP="00ED3FF2">
      <w:pPr>
        <w:spacing w:after="120"/>
        <w:ind w:firstLineChars="150" w:firstLine="316"/>
        <w:rPr>
          <w:rFonts w:asciiTheme="minorEastAsia" w:eastAsiaTheme="minorEastAsia" w:hAnsiTheme="minorEastAsia"/>
          <w:b/>
          <w:szCs w:val="21"/>
        </w:rPr>
      </w:pPr>
      <w:r w:rsidRPr="00E16448">
        <w:rPr>
          <w:rFonts w:asciiTheme="minorEastAsia" w:eastAsiaTheme="minorEastAsia" w:hAnsiTheme="minorEastAsia" w:hint="eastAsia"/>
          <w:b/>
          <w:szCs w:val="21"/>
        </w:rPr>
        <w:t>（</w:t>
      </w:r>
      <w:r w:rsidR="00ED3FF2" w:rsidRPr="00E16448">
        <w:rPr>
          <w:rFonts w:asciiTheme="minorEastAsia" w:eastAsiaTheme="minorEastAsia" w:hAnsiTheme="minorEastAsia" w:hint="eastAsia"/>
          <w:b/>
          <w:szCs w:val="21"/>
        </w:rPr>
        <w:t>孙伟力</w:t>
      </w:r>
      <w:r w:rsidR="00ED3FF2">
        <w:rPr>
          <w:rFonts w:asciiTheme="minorEastAsia" w:eastAsiaTheme="minorEastAsia" w:hAnsiTheme="minorEastAsia" w:hint="eastAsia"/>
          <w:b/>
          <w:szCs w:val="21"/>
        </w:rPr>
        <w:t>牵头</w:t>
      </w:r>
      <w:r w:rsidR="00ED3FF2">
        <w:rPr>
          <w:rFonts w:asciiTheme="minorEastAsia" w:eastAsiaTheme="minorEastAsia" w:hAnsiTheme="minorEastAsia"/>
          <w:b/>
          <w:szCs w:val="21"/>
        </w:rPr>
        <w:t>申请的</w:t>
      </w:r>
      <w:r w:rsidRPr="00E16448">
        <w:rPr>
          <w:rFonts w:asciiTheme="minorEastAsia" w:eastAsiaTheme="minorEastAsia" w:hAnsiTheme="minorEastAsia" w:hint="eastAsia"/>
          <w:b/>
          <w:szCs w:val="21"/>
        </w:rPr>
        <w:t>自然</w:t>
      </w:r>
      <w:r w:rsidRPr="00E16448">
        <w:rPr>
          <w:rFonts w:asciiTheme="minorEastAsia" w:eastAsiaTheme="minorEastAsia" w:hAnsiTheme="minorEastAsia"/>
          <w:b/>
          <w:szCs w:val="21"/>
        </w:rPr>
        <w:t>科学基金项目，正在准备发表</w:t>
      </w:r>
      <w:r w:rsidRPr="00E16448">
        <w:rPr>
          <w:rFonts w:asciiTheme="minorEastAsia" w:eastAsiaTheme="minorEastAsia" w:hAnsiTheme="minorEastAsia" w:hint="eastAsia"/>
          <w:b/>
          <w:szCs w:val="21"/>
        </w:rPr>
        <w:t>）</w:t>
      </w:r>
    </w:p>
    <w:p w:rsidR="00283868" w:rsidRPr="00E16448" w:rsidRDefault="00E16448">
      <w:pPr>
        <w:rPr>
          <w:b/>
        </w:rPr>
      </w:pPr>
      <w:r w:rsidRPr="00E16448">
        <w:rPr>
          <w:rFonts w:asciiTheme="minorEastAsia" w:eastAsiaTheme="minorEastAsia" w:hAnsiTheme="minorEastAsia"/>
          <w:b/>
          <w:szCs w:val="21"/>
        </w:rPr>
        <w:t>I.</w:t>
      </w:r>
      <w:r w:rsidRPr="00E16448">
        <w:rPr>
          <w:rFonts w:asciiTheme="minorEastAsia" w:eastAsiaTheme="minorEastAsia" w:hAnsiTheme="minorEastAsia" w:hint="eastAsia"/>
          <w:b/>
          <w:szCs w:val="21"/>
        </w:rPr>
        <w:t xml:space="preserve"> 简介</w:t>
      </w:r>
    </w:p>
    <w:p w:rsidR="008E032D" w:rsidRDefault="00C635DB" w:rsidP="004E3004">
      <w:pPr>
        <w:ind w:firstLineChars="150" w:firstLine="315"/>
        <w:rPr>
          <w:rFonts w:asciiTheme="minorEastAsia" w:eastAsiaTheme="minorEastAsia" w:hAnsiTheme="minorEastAsia"/>
          <w:szCs w:val="21"/>
        </w:rPr>
      </w:pPr>
      <w:r w:rsidRPr="00C635DB">
        <w:rPr>
          <w:rFonts w:asciiTheme="minorEastAsia" w:eastAsiaTheme="minorEastAsia" w:hAnsiTheme="minorEastAsia" w:cs="宋体" w:hint="eastAsia"/>
          <w:szCs w:val="21"/>
        </w:rPr>
        <w:t>求得到准确的（</w:t>
      </w:r>
      <w:r>
        <w:rPr>
          <w:rFonts w:asciiTheme="minorEastAsia" w:eastAsiaTheme="minorEastAsia" w:hAnsiTheme="minorEastAsia" w:cs="宋体" w:hint="eastAsia"/>
          <w:szCs w:val="21"/>
        </w:rPr>
        <w:t>要求</w:t>
      </w:r>
      <w:r w:rsidRPr="00C635DB">
        <w:rPr>
          <w:rFonts w:asciiTheme="minorEastAsia" w:eastAsiaTheme="minorEastAsia" w:hAnsiTheme="minorEastAsia" w:cs="宋体" w:hint="eastAsia"/>
          <w:szCs w:val="21"/>
        </w:rPr>
        <w:t>误差小于</w:t>
      </w:r>
      <w:r w:rsidRPr="00C635DB">
        <w:rPr>
          <w:rFonts w:asciiTheme="minorEastAsia" w:eastAsiaTheme="minorEastAsia" w:hAnsiTheme="minorEastAsia"/>
          <w:szCs w:val="21"/>
        </w:rPr>
        <w:t>10%</w:t>
      </w:r>
      <w:r w:rsidRPr="00C635DB">
        <w:rPr>
          <w:rFonts w:asciiTheme="minorEastAsia" w:eastAsiaTheme="minorEastAsia" w:hAnsiTheme="minorEastAsia" w:cs="宋体" w:hint="eastAsia"/>
          <w:szCs w:val="21"/>
        </w:rPr>
        <w:t>）</w:t>
      </w:r>
      <w:r w:rsidRPr="00C635DB">
        <w:rPr>
          <w:rFonts w:asciiTheme="minorEastAsia" w:eastAsiaTheme="minorEastAsia" w:hAnsiTheme="minorEastAsia"/>
          <w:szCs w:val="21"/>
          <w:vertAlign w:val="superscript"/>
        </w:rPr>
        <w:t>12</w:t>
      </w:r>
      <w:r w:rsidRPr="00C635DB">
        <w:rPr>
          <w:rFonts w:asciiTheme="minorEastAsia" w:eastAsiaTheme="minorEastAsia" w:hAnsiTheme="minorEastAsia"/>
          <w:szCs w:val="21"/>
        </w:rPr>
        <w:t>C</w:t>
      </w:r>
      <w:r w:rsidRPr="00C635DB">
        <w:rPr>
          <w:rFonts w:asciiTheme="minorEastAsia" w:eastAsiaTheme="minorEastAsia" w:hAnsiTheme="minorEastAsia" w:cs="宋体" w:hint="eastAsia"/>
          <w:szCs w:val="21"/>
        </w:rPr>
        <w:t>（</w:t>
      </w:r>
      <w:r w:rsidRPr="00C635DB">
        <w:rPr>
          <w:rFonts w:asciiTheme="minorEastAsia" w:eastAsiaTheme="minorEastAsia" w:hAnsiTheme="minorEastAsia"/>
          <w:szCs w:val="21"/>
        </w:rPr>
        <w:t>α</w:t>
      </w:r>
      <w:r w:rsidRPr="00C635DB">
        <w:rPr>
          <w:rFonts w:asciiTheme="minorEastAsia" w:eastAsiaTheme="minorEastAsia" w:hAnsiTheme="minorEastAsia" w:cs="宋体" w:hint="eastAsia"/>
          <w:szCs w:val="21"/>
        </w:rPr>
        <w:t>，</w:t>
      </w:r>
      <w:r w:rsidRPr="00C635DB">
        <w:rPr>
          <w:rFonts w:asciiTheme="minorEastAsia" w:eastAsiaTheme="minorEastAsia" w:hAnsiTheme="minorEastAsia"/>
          <w:szCs w:val="21"/>
        </w:rPr>
        <w:t>γ</w:t>
      </w:r>
      <w:r w:rsidRPr="00C635DB">
        <w:rPr>
          <w:rFonts w:asciiTheme="minorEastAsia" w:eastAsiaTheme="minorEastAsia" w:hAnsiTheme="minorEastAsia" w:cs="宋体" w:hint="eastAsia"/>
          <w:szCs w:val="21"/>
        </w:rPr>
        <w:t>）</w:t>
      </w:r>
      <w:r w:rsidRPr="00C635DB">
        <w:rPr>
          <w:rFonts w:asciiTheme="minorEastAsia" w:eastAsiaTheme="minorEastAsia" w:hAnsiTheme="minorEastAsia"/>
          <w:szCs w:val="21"/>
          <w:vertAlign w:val="superscript"/>
        </w:rPr>
        <w:t>16</w:t>
      </w:r>
      <w:r w:rsidRPr="00C635DB">
        <w:rPr>
          <w:rFonts w:asciiTheme="minorEastAsia" w:eastAsiaTheme="minorEastAsia" w:hAnsiTheme="minorEastAsia" w:hint="eastAsia"/>
          <w:szCs w:val="21"/>
        </w:rPr>
        <w:t>O</w:t>
      </w:r>
      <w:r w:rsidRPr="00C635DB">
        <w:rPr>
          <w:rFonts w:asciiTheme="minorEastAsia" w:eastAsiaTheme="minorEastAsia" w:hAnsiTheme="minorEastAsia"/>
          <w:szCs w:val="21"/>
        </w:rPr>
        <w:t xml:space="preserve"> </w:t>
      </w:r>
      <w:r w:rsidRPr="00C635DB">
        <w:rPr>
          <w:rFonts w:asciiTheme="minorEastAsia" w:eastAsiaTheme="minorEastAsia" w:hAnsiTheme="minorEastAsia" w:cs="宋体" w:hint="eastAsia"/>
          <w:szCs w:val="21"/>
        </w:rPr>
        <w:t>的天体物理</w:t>
      </w:r>
      <w:r w:rsidRPr="00C635DB">
        <w:rPr>
          <w:rFonts w:asciiTheme="minorEastAsia" w:eastAsiaTheme="minorEastAsia" w:hAnsiTheme="minorEastAsia"/>
          <w:szCs w:val="21"/>
        </w:rPr>
        <w:t>S</w:t>
      </w:r>
      <w:r w:rsidRPr="00C635DB">
        <w:rPr>
          <w:rFonts w:asciiTheme="minorEastAsia" w:eastAsiaTheme="minorEastAsia" w:hAnsiTheme="minorEastAsia" w:cs="宋体" w:hint="eastAsia"/>
          <w:szCs w:val="21"/>
        </w:rPr>
        <w:t>因子和反应率（</w:t>
      </w:r>
      <w:r w:rsidRPr="00C635DB">
        <w:rPr>
          <w:rFonts w:asciiTheme="minorEastAsia" w:eastAsiaTheme="minorEastAsia" w:hAnsiTheme="minorEastAsia"/>
          <w:szCs w:val="21"/>
        </w:rPr>
        <w:t>E=0.3 MeV</w:t>
      </w:r>
      <w:r w:rsidRPr="00C635DB">
        <w:rPr>
          <w:rFonts w:asciiTheme="minorEastAsia" w:eastAsiaTheme="minorEastAsia" w:hAnsiTheme="minorEastAsia" w:cs="宋体" w:hint="eastAsia"/>
          <w:szCs w:val="21"/>
        </w:rPr>
        <w:t>）</w:t>
      </w:r>
      <w:r w:rsidRPr="00C635DB">
        <w:rPr>
          <w:rFonts w:asciiTheme="minorEastAsia" w:eastAsiaTheme="minorEastAsia" w:hAnsiTheme="minorEastAsia"/>
          <w:szCs w:val="21"/>
        </w:rPr>
        <w:t>,</w:t>
      </w:r>
      <w:r w:rsidR="00ED1D99">
        <w:rPr>
          <w:rFonts w:asciiTheme="minorEastAsia" w:eastAsiaTheme="minorEastAsia" w:hAnsiTheme="minorEastAsia" w:hint="eastAsia"/>
          <w:szCs w:val="21"/>
        </w:rPr>
        <w:t>对于</w:t>
      </w:r>
      <w:r w:rsidR="00ED1D99">
        <w:rPr>
          <w:rFonts w:asciiTheme="minorEastAsia" w:eastAsiaTheme="minorEastAsia" w:hAnsiTheme="minorEastAsia"/>
          <w:szCs w:val="21"/>
        </w:rPr>
        <w:t>研究天体演化过程</w:t>
      </w:r>
      <w:r w:rsidR="00ED1D99">
        <w:rPr>
          <w:rFonts w:asciiTheme="minorEastAsia" w:eastAsiaTheme="minorEastAsia" w:hAnsiTheme="minorEastAsia" w:hint="eastAsia"/>
          <w:szCs w:val="21"/>
        </w:rPr>
        <w:t>极为重要，</w:t>
      </w:r>
      <w:r w:rsidR="00ED1D99">
        <w:rPr>
          <w:rFonts w:asciiTheme="minorEastAsia" w:eastAsiaTheme="minorEastAsia" w:hAnsiTheme="minorEastAsia"/>
          <w:szCs w:val="21"/>
        </w:rPr>
        <w:t>曾</w:t>
      </w:r>
      <w:r w:rsidRPr="00C635DB">
        <w:rPr>
          <w:rFonts w:asciiTheme="minorEastAsia" w:eastAsiaTheme="minorEastAsia" w:hAnsiTheme="minorEastAsia" w:cs="宋体" w:hint="eastAsia"/>
          <w:szCs w:val="21"/>
        </w:rPr>
        <w:t>被称为核天体物理研究的</w:t>
      </w:r>
      <w:r w:rsidRPr="00C635DB">
        <w:rPr>
          <w:rFonts w:asciiTheme="minorEastAsia" w:eastAsiaTheme="minorEastAsia" w:hAnsiTheme="minorEastAsia"/>
          <w:szCs w:val="21"/>
        </w:rPr>
        <w:t>‘</w:t>
      </w:r>
      <w:r w:rsidRPr="00C635DB">
        <w:rPr>
          <w:rFonts w:asciiTheme="minorEastAsia" w:eastAsiaTheme="minorEastAsia" w:hAnsiTheme="minorEastAsia" w:cs="宋体" w:hint="eastAsia"/>
          <w:szCs w:val="21"/>
        </w:rPr>
        <w:t>圣杯</w:t>
      </w:r>
      <w:r w:rsidRPr="00C635DB">
        <w:rPr>
          <w:rFonts w:asciiTheme="minorEastAsia" w:eastAsiaTheme="minorEastAsia" w:hAnsiTheme="minorEastAsia"/>
          <w:szCs w:val="21"/>
        </w:rPr>
        <w:t>’</w:t>
      </w:r>
      <w:r w:rsidRPr="00C635DB">
        <w:rPr>
          <w:rFonts w:asciiTheme="minorEastAsia" w:eastAsiaTheme="minorEastAsia" w:hAnsiTheme="minorEastAsia" w:cs="宋体" w:hint="eastAsia"/>
          <w:szCs w:val="21"/>
        </w:rPr>
        <w:t>。全世界</w:t>
      </w:r>
      <w:r w:rsidR="00ED1D99">
        <w:rPr>
          <w:rFonts w:asciiTheme="minorEastAsia" w:eastAsiaTheme="minorEastAsia" w:hAnsiTheme="minorEastAsia"/>
          <w:szCs w:val="21"/>
        </w:rPr>
        <w:t>5</w:t>
      </w:r>
      <w:r w:rsidRPr="00C635DB">
        <w:rPr>
          <w:rFonts w:asciiTheme="minorEastAsia" w:eastAsiaTheme="minorEastAsia" w:hAnsiTheme="minorEastAsia"/>
          <w:szCs w:val="21"/>
        </w:rPr>
        <w:t>0</w:t>
      </w:r>
      <w:r w:rsidRPr="00C635DB">
        <w:rPr>
          <w:rFonts w:asciiTheme="minorEastAsia" w:eastAsiaTheme="minorEastAsia" w:hAnsiTheme="minorEastAsia" w:cs="宋体" w:hint="eastAsia"/>
          <w:szCs w:val="21"/>
        </w:rPr>
        <w:t>多年的努力还没有得到</w:t>
      </w:r>
      <w:r>
        <w:rPr>
          <w:rFonts w:asciiTheme="minorEastAsia" w:eastAsiaTheme="minorEastAsia" w:hAnsiTheme="minorEastAsia" w:cs="宋体" w:hint="eastAsia"/>
          <w:szCs w:val="21"/>
        </w:rPr>
        <w:t>公认</w:t>
      </w:r>
      <w:r>
        <w:rPr>
          <w:rFonts w:asciiTheme="minorEastAsia" w:eastAsiaTheme="minorEastAsia" w:hAnsiTheme="minorEastAsia" w:cs="宋体"/>
          <w:szCs w:val="21"/>
        </w:rPr>
        <w:t>的</w:t>
      </w:r>
      <w:r>
        <w:rPr>
          <w:rFonts w:asciiTheme="minorEastAsia" w:eastAsiaTheme="minorEastAsia" w:hAnsiTheme="minorEastAsia" w:cs="宋体" w:hint="eastAsia"/>
          <w:szCs w:val="21"/>
        </w:rPr>
        <w:t>满意</w:t>
      </w:r>
      <w:r>
        <w:rPr>
          <w:rFonts w:asciiTheme="minorEastAsia" w:eastAsiaTheme="minorEastAsia" w:hAnsiTheme="minorEastAsia" w:cs="宋体"/>
          <w:szCs w:val="21"/>
        </w:rPr>
        <w:t>的结果</w:t>
      </w:r>
      <w:r w:rsidR="004E3004">
        <w:rPr>
          <w:rFonts w:asciiTheme="minorEastAsia" w:eastAsiaTheme="minorEastAsia" w:hAnsiTheme="minorEastAsia" w:cs="宋体" w:hint="eastAsia"/>
          <w:szCs w:val="21"/>
        </w:rPr>
        <w:t>，</w:t>
      </w:r>
      <w:r w:rsidR="004E3004">
        <w:rPr>
          <w:rFonts w:asciiTheme="minorEastAsia" w:eastAsiaTheme="minorEastAsia" w:hAnsiTheme="minorEastAsia" w:cs="宋体"/>
          <w:szCs w:val="21"/>
        </w:rPr>
        <w:t>目前除了我们发表的</w:t>
      </w:r>
      <w:r w:rsidR="004E3004">
        <w:rPr>
          <w:rFonts w:asciiTheme="minorEastAsia" w:eastAsiaTheme="minorEastAsia" w:hAnsiTheme="minorEastAsia" w:cs="宋体" w:hint="eastAsia"/>
          <w:szCs w:val="21"/>
        </w:rPr>
        <w:t>初步</w:t>
      </w:r>
      <w:r w:rsidR="004E3004">
        <w:rPr>
          <w:rFonts w:asciiTheme="minorEastAsia" w:eastAsiaTheme="minorEastAsia" w:hAnsiTheme="minorEastAsia" w:cs="宋体"/>
          <w:szCs w:val="21"/>
        </w:rPr>
        <w:t>结果外，</w:t>
      </w:r>
      <w:r w:rsidR="004E3004">
        <w:rPr>
          <w:rFonts w:asciiTheme="minorEastAsia" w:eastAsiaTheme="minorEastAsia" w:hAnsiTheme="minorEastAsia" w:cs="宋体" w:hint="eastAsia"/>
          <w:szCs w:val="21"/>
        </w:rPr>
        <w:t>绝大</w:t>
      </w:r>
      <w:r w:rsidR="004E3004">
        <w:rPr>
          <w:rFonts w:asciiTheme="minorEastAsia" w:eastAsiaTheme="minorEastAsia" w:hAnsiTheme="minorEastAsia" w:cs="宋体"/>
          <w:szCs w:val="21"/>
        </w:rPr>
        <w:t>多数</w:t>
      </w:r>
      <w:r>
        <w:rPr>
          <w:rFonts w:asciiTheme="minorEastAsia" w:eastAsiaTheme="minorEastAsia" w:hAnsiTheme="minorEastAsia"/>
          <w:szCs w:val="21"/>
        </w:rPr>
        <w:t>的数值</w:t>
      </w:r>
      <w:r>
        <w:rPr>
          <w:rFonts w:asciiTheme="minorEastAsia" w:eastAsiaTheme="minorEastAsia" w:hAnsiTheme="minorEastAsia" w:hint="eastAsia"/>
          <w:szCs w:val="21"/>
        </w:rPr>
        <w:t>精度</w:t>
      </w:r>
      <w:r w:rsidR="001F2AD8">
        <w:rPr>
          <w:rFonts w:asciiTheme="minorEastAsia" w:eastAsiaTheme="minorEastAsia" w:hAnsiTheme="minorEastAsia" w:hint="eastAsia"/>
          <w:szCs w:val="21"/>
        </w:rPr>
        <w:t>远</w:t>
      </w:r>
      <w:r>
        <w:rPr>
          <w:rFonts w:asciiTheme="minorEastAsia" w:eastAsiaTheme="minorEastAsia" w:hAnsiTheme="minorEastAsia" w:hint="eastAsia"/>
          <w:szCs w:val="21"/>
        </w:rPr>
        <w:t>大于</w:t>
      </w:r>
      <w:r w:rsidR="004E3004">
        <w:rPr>
          <w:rFonts w:asciiTheme="minorEastAsia" w:eastAsiaTheme="minorEastAsia" w:hAnsiTheme="minorEastAsia"/>
          <w:szCs w:val="21"/>
        </w:rPr>
        <w:t>1</w:t>
      </w:r>
      <w:r>
        <w:rPr>
          <w:rFonts w:asciiTheme="minorEastAsia" w:eastAsiaTheme="minorEastAsia" w:hAnsiTheme="minorEastAsia" w:hint="eastAsia"/>
          <w:szCs w:val="21"/>
        </w:rPr>
        <w:t>0</w:t>
      </w:r>
      <w:r w:rsidRPr="00C635DB">
        <w:rPr>
          <w:rFonts w:asciiTheme="minorEastAsia" w:eastAsiaTheme="minorEastAsia" w:hAnsiTheme="minorEastAsia"/>
          <w:szCs w:val="21"/>
        </w:rPr>
        <w:t>%</w:t>
      </w:r>
      <w:r w:rsidR="004E3004">
        <w:rPr>
          <w:rFonts w:asciiTheme="minorEastAsia" w:eastAsiaTheme="minorEastAsia" w:hAnsiTheme="minorEastAsia" w:cs="宋体" w:hint="eastAsia"/>
          <w:szCs w:val="21"/>
        </w:rPr>
        <w:t>。</w:t>
      </w:r>
      <w:r w:rsidRPr="00C635DB">
        <w:rPr>
          <w:rFonts w:asciiTheme="minorEastAsia" w:eastAsiaTheme="minorEastAsia" w:hAnsiTheme="minorEastAsia" w:cs="宋体" w:hint="eastAsia"/>
          <w:szCs w:val="21"/>
        </w:rPr>
        <w:t>主要原因</w:t>
      </w:r>
      <w:r>
        <w:rPr>
          <w:rFonts w:asciiTheme="minorEastAsia" w:eastAsiaTheme="minorEastAsia" w:hAnsiTheme="minorEastAsia" w:cs="宋体" w:hint="eastAsia"/>
          <w:szCs w:val="21"/>
        </w:rPr>
        <w:t>首先</w:t>
      </w:r>
      <w:r>
        <w:rPr>
          <w:rFonts w:asciiTheme="minorEastAsia" w:eastAsiaTheme="minorEastAsia" w:hAnsiTheme="minorEastAsia" w:cs="宋体"/>
          <w:szCs w:val="21"/>
        </w:rPr>
        <w:t>是</w:t>
      </w:r>
      <w:r>
        <w:rPr>
          <w:rFonts w:asciiTheme="minorEastAsia" w:eastAsiaTheme="minorEastAsia" w:hAnsiTheme="minorEastAsia" w:cs="宋体" w:hint="eastAsia"/>
          <w:szCs w:val="21"/>
        </w:rPr>
        <w:t>在天体物理</w:t>
      </w:r>
      <w:r>
        <w:rPr>
          <w:rFonts w:asciiTheme="minorEastAsia" w:eastAsiaTheme="minorEastAsia" w:hAnsiTheme="minorEastAsia" w:cs="宋体"/>
          <w:szCs w:val="21"/>
        </w:rPr>
        <w:t>感兴趣的能区</w:t>
      </w:r>
      <w:r w:rsidRPr="00C635DB">
        <w:rPr>
          <w:rFonts w:asciiTheme="minorEastAsia" w:eastAsiaTheme="minorEastAsia" w:hAnsiTheme="minorEastAsia" w:cs="宋体" w:hint="eastAsia"/>
          <w:szCs w:val="21"/>
        </w:rPr>
        <w:t>（</w:t>
      </w:r>
      <w:r w:rsidRPr="00C635DB">
        <w:rPr>
          <w:rFonts w:asciiTheme="minorEastAsia" w:eastAsiaTheme="minorEastAsia" w:hAnsiTheme="minorEastAsia"/>
          <w:szCs w:val="21"/>
        </w:rPr>
        <w:t>E=0.3 MeV</w:t>
      </w:r>
      <w:r w:rsidRPr="00C635DB">
        <w:rPr>
          <w:rFonts w:asciiTheme="minorEastAsia" w:eastAsiaTheme="minorEastAsia" w:hAnsiTheme="minorEastAsia" w:cs="宋体" w:hint="eastAsia"/>
          <w:szCs w:val="21"/>
        </w:rPr>
        <w:t>）</w:t>
      </w:r>
      <w:r w:rsidRPr="00C635DB">
        <w:rPr>
          <w:rFonts w:asciiTheme="minorEastAsia" w:eastAsiaTheme="minorEastAsia" w:hAnsiTheme="minorEastAsia"/>
          <w:szCs w:val="21"/>
          <w:vertAlign w:val="superscript"/>
        </w:rPr>
        <w:t>12</w:t>
      </w:r>
      <w:r w:rsidRPr="00C635DB">
        <w:rPr>
          <w:rFonts w:asciiTheme="minorEastAsia" w:eastAsiaTheme="minorEastAsia" w:hAnsiTheme="minorEastAsia"/>
          <w:szCs w:val="21"/>
        </w:rPr>
        <w:t>C</w:t>
      </w:r>
      <w:r w:rsidRPr="00C635DB">
        <w:rPr>
          <w:rFonts w:asciiTheme="minorEastAsia" w:eastAsiaTheme="minorEastAsia" w:hAnsiTheme="minorEastAsia" w:cs="宋体" w:hint="eastAsia"/>
          <w:szCs w:val="21"/>
        </w:rPr>
        <w:t>（</w:t>
      </w:r>
      <w:r w:rsidRPr="00C635DB">
        <w:rPr>
          <w:rFonts w:asciiTheme="minorEastAsia" w:eastAsiaTheme="minorEastAsia" w:hAnsiTheme="minorEastAsia"/>
          <w:szCs w:val="21"/>
        </w:rPr>
        <w:t>α</w:t>
      </w:r>
      <w:r w:rsidRPr="00C635DB">
        <w:rPr>
          <w:rFonts w:asciiTheme="minorEastAsia" w:eastAsiaTheme="minorEastAsia" w:hAnsiTheme="minorEastAsia" w:cs="宋体" w:hint="eastAsia"/>
          <w:szCs w:val="21"/>
        </w:rPr>
        <w:t>，</w:t>
      </w:r>
      <w:r w:rsidRPr="00C635DB">
        <w:rPr>
          <w:rFonts w:asciiTheme="minorEastAsia" w:eastAsiaTheme="minorEastAsia" w:hAnsiTheme="minorEastAsia"/>
          <w:szCs w:val="21"/>
        </w:rPr>
        <w:t>γ</w:t>
      </w:r>
      <w:r w:rsidRPr="00C635DB">
        <w:rPr>
          <w:rFonts w:asciiTheme="minorEastAsia" w:eastAsiaTheme="minorEastAsia" w:hAnsiTheme="minorEastAsia" w:cs="宋体" w:hint="eastAsia"/>
          <w:szCs w:val="21"/>
        </w:rPr>
        <w:t>）</w:t>
      </w:r>
      <w:r w:rsidRPr="00C635DB">
        <w:rPr>
          <w:rFonts w:asciiTheme="minorEastAsia" w:eastAsiaTheme="minorEastAsia" w:hAnsiTheme="minorEastAsia"/>
          <w:szCs w:val="21"/>
          <w:vertAlign w:val="superscript"/>
        </w:rPr>
        <w:t>16</w:t>
      </w:r>
      <w:r w:rsidRPr="00C635DB">
        <w:rPr>
          <w:rFonts w:asciiTheme="minorEastAsia" w:eastAsiaTheme="minorEastAsia" w:hAnsiTheme="minorEastAsia" w:hint="eastAsia"/>
          <w:szCs w:val="21"/>
        </w:rPr>
        <w:t>O</w:t>
      </w:r>
      <w:r>
        <w:rPr>
          <w:rFonts w:asciiTheme="minorEastAsia" w:eastAsiaTheme="minorEastAsia" w:hAnsiTheme="minorEastAsia" w:hint="eastAsia"/>
          <w:szCs w:val="21"/>
        </w:rPr>
        <w:t>的</w:t>
      </w:r>
      <w:r>
        <w:rPr>
          <w:rFonts w:asciiTheme="minorEastAsia" w:eastAsiaTheme="minorEastAsia" w:hAnsiTheme="minorEastAsia"/>
          <w:szCs w:val="21"/>
        </w:rPr>
        <w:t>反应截面</w:t>
      </w:r>
      <w:r>
        <w:rPr>
          <w:rFonts w:asciiTheme="minorEastAsia" w:eastAsiaTheme="minorEastAsia" w:hAnsiTheme="minorEastAsia" w:hint="eastAsia"/>
          <w:szCs w:val="21"/>
        </w:rPr>
        <w:t>太小</w:t>
      </w:r>
      <w:r>
        <w:rPr>
          <w:rFonts w:asciiTheme="minorEastAsia" w:eastAsiaTheme="minorEastAsia" w:hAnsiTheme="minorEastAsia"/>
          <w:szCs w:val="21"/>
        </w:rPr>
        <w:t>太小</w:t>
      </w:r>
      <w:r>
        <w:rPr>
          <w:rFonts w:asciiTheme="minorEastAsia" w:eastAsiaTheme="minorEastAsia" w:hAnsiTheme="minorEastAsia" w:hint="eastAsia"/>
          <w:szCs w:val="21"/>
        </w:rPr>
        <w:t>,</w:t>
      </w:r>
      <w:r w:rsidR="00ED1D99">
        <w:rPr>
          <w:rFonts w:asciiTheme="minorEastAsia" w:eastAsiaTheme="minorEastAsia" w:hAnsiTheme="minorEastAsia" w:hint="eastAsia"/>
          <w:szCs w:val="21"/>
        </w:rPr>
        <w:t>用</w:t>
      </w:r>
      <w:r w:rsidR="00ED1D99">
        <w:rPr>
          <w:rFonts w:asciiTheme="minorEastAsia" w:eastAsiaTheme="minorEastAsia" w:hAnsiTheme="minorEastAsia"/>
          <w:szCs w:val="21"/>
        </w:rPr>
        <w:t>目前的实验装置不可能直接测量到,只能</w:t>
      </w:r>
      <w:r w:rsidR="00ED1D99">
        <w:rPr>
          <w:rFonts w:asciiTheme="minorEastAsia" w:eastAsiaTheme="minorEastAsia" w:hAnsiTheme="minorEastAsia" w:hint="eastAsia"/>
          <w:szCs w:val="21"/>
        </w:rPr>
        <w:t>通过</w:t>
      </w:r>
      <w:r w:rsidR="00ED1D99">
        <w:rPr>
          <w:rFonts w:asciiTheme="minorEastAsia" w:eastAsiaTheme="minorEastAsia" w:hAnsiTheme="minorEastAsia"/>
          <w:szCs w:val="21"/>
        </w:rPr>
        <w:t>测量</w:t>
      </w:r>
      <w:r w:rsidR="005A1F35">
        <w:rPr>
          <w:rFonts w:asciiTheme="minorEastAsia" w:eastAsiaTheme="minorEastAsia" w:hAnsiTheme="minorEastAsia" w:hint="eastAsia"/>
          <w:szCs w:val="21"/>
        </w:rPr>
        <w:t>较</w:t>
      </w:r>
      <w:r w:rsidR="00ED1D99">
        <w:rPr>
          <w:rFonts w:asciiTheme="minorEastAsia" w:eastAsiaTheme="minorEastAsia" w:hAnsiTheme="minorEastAsia"/>
          <w:szCs w:val="21"/>
        </w:rPr>
        <w:t>高能区</w:t>
      </w:r>
      <w:r w:rsidR="005A1F35">
        <w:rPr>
          <w:rFonts w:asciiTheme="minorEastAsia" w:eastAsiaTheme="minorEastAsia" w:hAnsiTheme="minorEastAsia" w:hint="eastAsia"/>
          <w:szCs w:val="21"/>
        </w:rPr>
        <w:t>(</w:t>
      </w:r>
      <w:r w:rsidR="005A1F35">
        <w:rPr>
          <w:rFonts w:asciiTheme="minorEastAsia" w:eastAsiaTheme="minorEastAsia" w:hAnsiTheme="minorEastAsia"/>
          <w:szCs w:val="21"/>
        </w:rPr>
        <w:t>E</w:t>
      </w:r>
      <w:r w:rsidR="00C91DD4">
        <w:rPr>
          <w:rFonts w:asciiTheme="minorEastAsia" w:eastAsiaTheme="minorEastAsia" w:hAnsiTheme="minorEastAsia"/>
          <w:szCs w:val="21"/>
        </w:rPr>
        <w:t>cm</w:t>
      </w:r>
      <w:r w:rsidR="005A1F35">
        <w:rPr>
          <w:rFonts w:asciiTheme="minorEastAsia" w:eastAsiaTheme="minorEastAsia" w:hAnsiTheme="minorEastAsia"/>
          <w:szCs w:val="21"/>
        </w:rPr>
        <w:t xml:space="preserve"> &gt;0.8 MeV</w:t>
      </w:r>
      <w:r w:rsidR="005A1F35">
        <w:rPr>
          <w:rFonts w:asciiTheme="minorEastAsia" w:eastAsiaTheme="minorEastAsia" w:hAnsiTheme="minorEastAsia" w:hint="eastAsia"/>
          <w:szCs w:val="21"/>
        </w:rPr>
        <w:t>)</w:t>
      </w:r>
      <w:r w:rsidR="00ED1D99">
        <w:rPr>
          <w:rFonts w:asciiTheme="minorEastAsia" w:eastAsiaTheme="minorEastAsia" w:hAnsiTheme="minorEastAsia"/>
          <w:szCs w:val="21"/>
        </w:rPr>
        <w:t>的截面</w:t>
      </w:r>
      <w:r w:rsidR="00ED1D99">
        <w:rPr>
          <w:rFonts w:asciiTheme="minorEastAsia" w:eastAsiaTheme="minorEastAsia" w:hAnsiTheme="minorEastAsia" w:hint="eastAsia"/>
          <w:szCs w:val="21"/>
        </w:rPr>
        <w:t>和</w:t>
      </w:r>
      <w:r w:rsidR="005A1F35">
        <w:rPr>
          <w:rFonts w:asciiTheme="minorEastAsia" w:eastAsiaTheme="minorEastAsia" w:hAnsiTheme="minorEastAsia" w:hint="eastAsia"/>
          <w:szCs w:val="21"/>
        </w:rPr>
        <w:t>利用</w:t>
      </w:r>
      <w:r w:rsidR="001F2AD8">
        <w:rPr>
          <w:rFonts w:asciiTheme="minorEastAsia" w:eastAsiaTheme="minorEastAsia" w:hAnsiTheme="minorEastAsia" w:hint="eastAsia"/>
          <w:szCs w:val="21"/>
        </w:rPr>
        <w:t>R-</w:t>
      </w:r>
      <w:r w:rsidR="001F2AD8">
        <w:rPr>
          <w:rFonts w:asciiTheme="minorEastAsia" w:eastAsiaTheme="minorEastAsia" w:hAnsiTheme="minorEastAsia"/>
          <w:szCs w:val="21"/>
        </w:rPr>
        <w:t>矩阵</w:t>
      </w:r>
      <w:r w:rsidR="00ED1D99">
        <w:rPr>
          <w:rFonts w:asciiTheme="minorEastAsia" w:eastAsiaTheme="minorEastAsia" w:hAnsiTheme="minorEastAsia" w:hint="eastAsia"/>
          <w:szCs w:val="21"/>
        </w:rPr>
        <w:t>理</w:t>
      </w:r>
      <w:r w:rsidR="00ED1D99">
        <w:rPr>
          <w:rFonts w:asciiTheme="minorEastAsia" w:eastAsiaTheme="minorEastAsia" w:hAnsiTheme="minorEastAsia"/>
          <w:szCs w:val="21"/>
        </w:rPr>
        <w:t>论分析</w:t>
      </w:r>
      <w:r w:rsidR="00ED1D99">
        <w:rPr>
          <w:rFonts w:asciiTheme="minorEastAsia" w:eastAsiaTheme="minorEastAsia" w:hAnsiTheme="minorEastAsia" w:hint="eastAsia"/>
          <w:szCs w:val="21"/>
        </w:rPr>
        <w:t>向</w:t>
      </w:r>
      <w:r w:rsidR="00ED1D99">
        <w:rPr>
          <w:rFonts w:asciiTheme="minorEastAsia" w:eastAsiaTheme="minorEastAsia" w:hAnsiTheme="minorEastAsia"/>
          <w:szCs w:val="21"/>
        </w:rPr>
        <w:t>低能</w:t>
      </w:r>
      <w:r w:rsidR="005A1F35" w:rsidRPr="00C635DB">
        <w:rPr>
          <w:rFonts w:asciiTheme="minorEastAsia" w:eastAsiaTheme="minorEastAsia" w:hAnsiTheme="minorEastAsia" w:cs="宋体" w:hint="eastAsia"/>
          <w:szCs w:val="21"/>
        </w:rPr>
        <w:t>（</w:t>
      </w:r>
      <w:r w:rsidR="005A1F35" w:rsidRPr="00C635DB">
        <w:rPr>
          <w:rFonts w:asciiTheme="minorEastAsia" w:eastAsiaTheme="minorEastAsia" w:hAnsiTheme="minorEastAsia"/>
          <w:szCs w:val="21"/>
        </w:rPr>
        <w:t>E=0.3 MeV</w:t>
      </w:r>
      <w:r w:rsidR="005A1F35" w:rsidRPr="00C635DB">
        <w:rPr>
          <w:rFonts w:asciiTheme="minorEastAsia" w:eastAsiaTheme="minorEastAsia" w:hAnsiTheme="minorEastAsia" w:cs="宋体" w:hint="eastAsia"/>
          <w:szCs w:val="21"/>
        </w:rPr>
        <w:t>）</w:t>
      </w:r>
      <w:r w:rsidR="00ED1D99">
        <w:rPr>
          <w:rFonts w:asciiTheme="minorEastAsia" w:eastAsiaTheme="minorEastAsia" w:hAnsiTheme="minorEastAsia"/>
          <w:szCs w:val="21"/>
        </w:rPr>
        <w:t>外推得到</w:t>
      </w:r>
      <w:r w:rsidR="00ED1D99">
        <w:rPr>
          <w:rFonts w:asciiTheme="minorEastAsia" w:eastAsiaTheme="minorEastAsia" w:hAnsiTheme="minorEastAsia" w:hint="eastAsia"/>
          <w:szCs w:val="21"/>
        </w:rPr>
        <w:t>。</w:t>
      </w:r>
      <w:r w:rsidR="001F2AD8">
        <w:rPr>
          <w:rFonts w:asciiTheme="minorEastAsia" w:eastAsiaTheme="minorEastAsia" w:hAnsiTheme="minorEastAsia" w:hint="eastAsia"/>
          <w:szCs w:val="21"/>
        </w:rPr>
        <w:t>这</w:t>
      </w:r>
      <w:r w:rsidR="001F2AD8">
        <w:rPr>
          <w:rFonts w:asciiTheme="minorEastAsia" w:eastAsiaTheme="minorEastAsia" w:hAnsiTheme="minorEastAsia"/>
          <w:szCs w:val="21"/>
        </w:rPr>
        <w:t>个</w:t>
      </w:r>
      <w:r w:rsidR="001F2AD8">
        <w:rPr>
          <w:rFonts w:asciiTheme="minorEastAsia" w:eastAsiaTheme="minorEastAsia" w:hAnsiTheme="minorEastAsia" w:hint="eastAsia"/>
          <w:szCs w:val="21"/>
        </w:rPr>
        <w:t>R-</w:t>
      </w:r>
      <w:r w:rsidR="001F2AD8">
        <w:rPr>
          <w:rFonts w:asciiTheme="minorEastAsia" w:eastAsiaTheme="minorEastAsia" w:hAnsiTheme="minorEastAsia"/>
          <w:szCs w:val="21"/>
        </w:rPr>
        <w:t>矩阵理论外推分析也是非常复杂和困难的</w:t>
      </w:r>
      <w:r w:rsidR="001F2AD8">
        <w:rPr>
          <w:rFonts w:asciiTheme="minorEastAsia" w:eastAsiaTheme="minorEastAsia" w:hAnsiTheme="minorEastAsia" w:hint="eastAsia"/>
          <w:szCs w:val="21"/>
        </w:rPr>
        <w:t>。</w:t>
      </w:r>
    </w:p>
    <w:p w:rsidR="008E032D" w:rsidRDefault="008E032D" w:rsidP="004E3004">
      <w:pPr>
        <w:ind w:firstLineChars="150" w:firstLine="315"/>
        <w:rPr>
          <w:rFonts w:asciiTheme="minorEastAsia" w:eastAsiaTheme="minorEastAsia" w:hAnsiTheme="minorEastAsia"/>
          <w:szCs w:val="21"/>
        </w:rPr>
      </w:pPr>
    </w:p>
    <w:p w:rsidR="008E032D" w:rsidRPr="00B742A9" w:rsidRDefault="008E032D" w:rsidP="008E032D">
      <w:pPr>
        <w:rPr>
          <w:rFonts w:asciiTheme="minorEastAsia" w:eastAsiaTheme="minorEastAsia" w:hAnsiTheme="minorEastAsia"/>
          <w:b/>
          <w:szCs w:val="21"/>
        </w:rPr>
      </w:pPr>
      <w:r w:rsidRPr="00B742A9">
        <w:rPr>
          <w:rFonts w:asciiTheme="minorEastAsia" w:eastAsiaTheme="minorEastAsia" w:hAnsiTheme="minorEastAsia" w:hint="eastAsia"/>
          <w:b/>
          <w:szCs w:val="21"/>
        </w:rPr>
        <w:t>I</w:t>
      </w:r>
      <w:r w:rsidR="00E16448" w:rsidRPr="00B742A9">
        <w:rPr>
          <w:rFonts w:asciiTheme="minorEastAsia" w:eastAsiaTheme="minorEastAsia" w:hAnsiTheme="minorEastAsia"/>
          <w:b/>
          <w:szCs w:val="21"/>
        </w:rPr>
        <w:t>I</w:t>
      </w:r>
      <w:r w:rsidRPr="00B742A9">
        <w:rPr>
          <w:rFonts w:asciiTheme="minorEastAsia" w:eastAsiaTheme="minorEastAsia" w:hAnsiTheme="minorEastAsia" w:hint="eastAsia"/>
          <w:b/>
          <w:szCs w:val="21"/>
        </w:rPr>
        <w:t>.</w:t>
      </w:r>
      <w:r w:rsidRPr="00B742A9">
        <w:rPr>
          <w:rFonts w:asciiTheme="minorEastAsia" w:eastAsiaTheme="minorEastAsia" w:hAnsiTheme="minorEastAsia"/>
          <w:b/>
          <w:szCs w:val="21"/>
        </w:rPr>
        <w:t>实验数据状况</w:t>
      </w:r>
    </w:p>
    <w:p w:rsidR="00385A0B" w:rsidRDefault="008E032D" w:rsidP="00EE3AD6">
      <w:pPr>
        <w:ind w:firstLineChars="150" w:firstLine="315"/>
        <w:rPr>
          <w:rFonts w:asciiTheme="minorEastAsia" w:eastAsiaTheme="minorEastAsia" w:hAnsiTheme="minorEastAsia"/>
          <w:szCs w:val="21"/>
        </w:rPr>
      </w:pPr>
      <w:r>
        <w:rPr>
          <w:noProof/>
        </w:rPr>
        <w:drawing>
          <wp:inline distT="0" distB="0" distL="0" distR="0" wp14:anchorId="2519E84C" wp14:editId="6DF18346">
            <wp:extent cx="2198789" cy="316844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2365" cy="3173594"/>
                    </a:xfrm>
                    <a:prstGeom prst="rect">
                      <a:avLst/>
                    </a:prstGeom>
                  </pic:spPr>
                </pic:pic>
              </a:graphicData>
            </a:graphic>
          </wp:inline>
        </w:drawing>
      </w:r>
      <w:r w:rsidR="00385A0B">
        <w:rPr>
          <w:noProof/>
        </w:rPr>
        <w:drawing>
          <wp:inline distT="0" distB="0" distL="0" distR="0" wp14:anchorId="215ADB98" wp14:editId="35A72006">
            <wp:extent cx="2785484" cy="202756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0001" cy="2081804"/>
                    </a:xfrm>
                    <a:prstGeom prst="rect">
                      <a:avLst/>
                    </a:prstGeom>
                  </pic:spPr>
                </pic:pic>
              </a:graphicData>
            </a:graphic>
          </wp:inline>
        </w:drawing>
      </w:r>
    </w:p>
    <w:p w:rsidR="00385A0B" w:rsidRPr="00C7573C" w:rsidRDefault="00385A0B" w:rsidP="00385A0B">
      <w:pPr>
        <w:spacing w:after="120"/>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图</w:t>
      </w:r>
      <w:r>
        <w:rPr>
          <w:rFonts w:asciiTheme="minorEastAsia" w:eastAsiaTheme="minorEastAsia" w:hAnsiTheme="minorEastAsia"/>
          <w:szCs w:val="21"/>
        </w:rPr>
        <w:t>3</w:t>
      </w:r>
      <w:r>
        <w:rPr>
          <w:rFonts w:asciiTheme="minorEastAsia" w:eastAsiaTheme="minorEastAsia" w:hAnsiTheme="minorEastAsia" w:hint="eastAsia"/>
          <w:szCs w:val="21"/>
        </w:rPr>
        <w:t xml:space="preserve">. </w:t>
      </w:r>
      <w:r w:rsidRPr="00007EB1">
        <w:rPr>
          <w:rFonts w:asciiTheme="minorEastAsia" w:eastAsiaTheme="minorEastAsia" w:hAnsiTheme="minorEastAsia"/>
          <w:szCs w:val="21"/>
          <w:vertAlign w:val="superscript"/>
        </w:rPr>
        <w:t>16</w:t>
      </w:r>
      <w:r>
        <w:rPr>
          <w:rFonts w:asciiTheme="minorEastAsia" w:eastAsiaTheme="minorEastAsia" w:hAnsiTheme="minorEastAsia"/>
          <w:szCs w:val="21"/>
        </w:rPr>
        <w:t>O</w:t>
      </w:r>
      <w:r>
        <w:rPr>
          <w:rFonts w:asciiTheme="minorEastAsia" w:eastAsiaTheme="minorEastAsia" w:hAnsiTheme="minorEastAsia" w:hint="eastAsia"/>
          <w:szCs w:val="21"/>
        </w:rPr>
        <w:t xml:space="preserve"> 核</w:t>
      </w:r>
      <w:r>
        <w:rPr>
          <w:rFonts w:asciiTheme="minorEastAsia" w:eastAsiaTheme="minorEastAsia" w:hAnsiTheme="minorEastAsia"/>
          <w:szCs w:val="21"/>
        </w:rPr>
        <w:t>系统的能级结构及</w:t>
      </w:r>
      <w:r w:rsidRPr="00C635DB">
        <w:rPr>
          <w:rFonts w:asciiTheme="minorEastAsia" w:eastAsiaTheme="minorEastAsia" w:hAnsiTheme="minorEastAsia"/>
          <w:szCs w:val="21"/>
        </w:rPr>
        <w:t>γ</w:t>
      </w:r>
      <w:r>
        <w:rPr>
          <w:rFonts w:asciiTheme="minorEastAsia" w:eastAsiaTheme="minorEastAsia" w:hAnsiTheme="minorEastAsia" w:hint="eastAsia"/>
          <w:szCs w:val="21"/>
        </w:rPr>
        <w:t>跃</w:t>
      </w:r>
      <w:r>
        <w:rPr>
          <w:rFonts w:asciiTheme="minorEastAsia" w:eastAsiaTheme="minorEastAsia" w:hAnsiTheme="minorEastAsia"/>
          <w:szCs w:val="21"/>
        </w:rPr>
        <w:t>迁</w:t>
      </w:r>
      <w:r>
        <w:rPr>
          <w:rFonts w:asciiTheme="minorEastAsia" w:eastAsiaTheme="minorEastAsia" w:hAnsiTheme="minorEastAsia" w:hint="eastAsia"/>
          <w:szCs w:val="21"/>
        </w:rPr>
        <w:t xml:space="preserve">    图</w:t>
      </w:r>
      <w:r>
        <w:rPr>
          <w:rFonts w:asciiTheme="minorEastAsia" w:eastAsiaTheme="minorEastAsia" w:hAnsiTheme="minorEastAsia"/>
          <w:szCs w:val="21"/>
        </w:rPr>
        <w:t>4</w:t>
      </w:r>
      <w:r>
        <w:rPr>
          <w:rFonts w:asciiTheme="minorEastAsia" w:eastAsiaTheme="minorEastAsia" w:hAnsiTheme="minorEastAsia" w:hint="eastAsia"/>
          <w:szCs w:val="21"/>
        </w:rPr>
        <w:t xml:space="preserve">. </w:t>
      </w:r>
      <w:r w:rsidRPr="00007EB1">
        <w:rPr>
          <w:rFonts w:eastAsiaTheme="minorEastAsia"/>
          <w:szCs w:val="21"/>
          <w:vertAlign w:val="superscript"/>
        </w:rPr>
        <w:t>12</w:t>
      </w:r>
      <w:r w:rsidRPr="00007EB1">
        <w:rPr>
          <w:rFonts w:eastAsiaTheme="minorEastAsia"/>
          <w:szCs w:val="21"/>
        </w:rPr>
        <w:t>C</w:t>
      </w:r>
      <w:r w:rsidRPr="00007EB1">
        <w:rPr>
          <w:rFonts w:eastAsiaTheme="minorEastAsia"/>
          <w:szCs w:val="21"/>
        </w:rPr>
        <w:t>（</w:t>
      </w:r>
      <w:r w:rsidRPr="00007EB1">
        <w:rPr>
          <w:rFonts w:eastAsiaTheme="minorEastAsia"/>
          <w:szCs w:val="21"/>
        </w:rPr>
        <w:t>α</w:t>
      </w:r>
      <w:r w:rsidRPr="00007EB1">
        <w:rPr>
          <w:rFonts w:eastAsiaTheme="minorEastAsia"/>
          <w:szCs w:val="21"/>
        </w:rPr>
        <w:t>，</w:t>
      </w:r>
      <w:r w:rsidRPr="00007EB1">
        <w:rPr>
          <w:rFonts w:eastAsiaTheme="minorEastAsia"/>
          <w:szCs w:val="21"/>
        </w:rPr>
        <w:t>γ</w:t>
      </w:r>
      <w:r w:rsidRPr="00007EB1">
        <w:rPr>
          <w:rFonts w:eastAsiaTheme="minorEastAsia"/>
          <w:szCs w:val="21"/>
        </w:rPr>
        <w:t>）</w:t>
      </w:r>
      <w:r w:rsidRPr="00007EB1">
        <w:rPr>
          <w:rFonts w:eastAsiaTheme="minorEastAsia"/>
          <w:szCs w:val="21"/>
          <w:vertAlign w:val="superscript"/>
        </w:rPr>
        <w:t>16</w:t>
      </w:r>
      <w:r w:rsidRPr="00007EB1">
        <w:rPr>
          <w:rFonts w:eastAsiaTheme="minorEastAsia"/>
          <w:szCs w:val="21"/>
        </w:rPr>
        <w:t>O</w:t>
      </w:r>
      <w:r w:rsidRPr="00C635DB">
        <w:rPr>
          <w:rFonts w:asciiTheme="minorEastAsia" w:eastAsiaTheme="minorEastAsia" w:hAnsiTheme="minorEastAsia"/>
          <w:szCs w:val="21"/>
        </w:rPr>
        <w:t xml:space="preserve"> </w:t>
      </w:r>
      <w:r w:rsidRPr="00C635DB">
        <w:rPr>
          <w:rFonts w:asciiTheme="minorEastAsia" w:eastAsiaTheme="minorEastAsia" w:hAnsiTheme="minorEastAsia" w:cs="宋体" w:hint="eastAsia"/>
          <w:szCs w:val="21"/>
        </w:rPr>
        <w:t>的天体物理</w:t>
      </w:r>
      <w:r w:rsidRPr="00C635DB">
        <w:rPr>
          <w:rFonts w:asciiTheme="minorEastAsia" w:eastAsiaTheme="minorEastAsia" w:hAnsiTheme="minorEastAsia"/>
          <w:szCs w:val="21"/>
        </w:rPr>
        <w:t>S</w:t>
      </w:r>
      <w:r w:rsidRPr="00C635DB">
        <w:rPr>
          <w:rFonts w:asciiTheme="minorEastAsia" w:eastAsiaTheme="minorEastAsia" w:hAnsiTheme="minorEastAsia" w:cs="宋体" w:hint="eastAsia"/>
          <w:szCs w:val="21"/>
        </w:rPr>
        <w:t>因子</w:t>
      </w:r>
    </w:p>
    <w:p w:rsidR="00385A0B" w:rsidRDefault="00385A0B" w:rsidP="00EE3AD6">
      <w:pPr>
        <w:rPr>
          <w:rFonts w:asciiTheme="minorEastAsia" w:eastAsiaTheme="minorEastAsia" w:hAnsiTheme="minorEastAsia"/>
          <w:szCs w:val="21"/>
        </w:rPr>
      </w:pPr>
    </w:p>
    <w:p w:rsidR="00C53E03" w:rsidRDefault="008E1914" w:rsidP="004E3004">
      <w:pPr>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lastRenderedPageBreak/>
        <w:t>图</w:t>
      </w:r>
      <w:r>
        <w:rPr>
          <w:rFonts w:asciiTheme="minorEastAsia" w:eastAsiaTheme="minorEastAsia" w:hAnsiTheme="minorEastAsia"/>
          <w:szCs w:val="21"/>
        </w:rPr>
        <w:t>3</w:t>
      </w:r>
      <w:r>
        <w:rPr>
          <w:rFonts w:asciiTheme="minorEastAsia" w:eastAsiaTheme="minorEastAsia" w:hAnsiTheme="minorEastAsia" w:hint="eastAsia"/>
          <w:szCs w:val="21"/>
        </w:rPr>
        <w:t xml:space="preserve">.显示 </w:t>
      </w:r>
      <w:r w:rsidRPr="00007EB1">
        <w:rPr>
          <w:rFonts w:asciiTheme="minorEastAsia" w:eastAsiaTheme="minorEastAsia" w:hAnsiTheme="minorEastAsia"/>
          <w:szCs w:val="21"/>
          <w:vertAlign w:val="superscript"/>
        </w:rPr>
        <w:t>16</w:t>
      </w:r>
      <w:r>
        <w:rPr>
          <w:rFonts w:asciiTheme="minorEastAsia" w:eastAsiaTheme="minorEastAsia" w:hAnsiTheme="minorEastAsia"/>
          <w:szCs w:val="21"/>
        </w:rPr>
        <w:t>O</w:t>
      </w:r>
      <w:r>
        <w:rPr>
          <w:rFonts w:asciiTheme="minorEastAsia" w:eastAsiaTheme="minorEastAsia" w:hAnsiTheme="minorEastAsia" w:hint="eastAsia"/>
          <w:szCs w:val="21"/>
        </w:rPr>
        <w:t xml:space="preserve"> 核</w:t>
      </w:r>
      <w:r>
        <w:rPr>
          <w:rFonts w:asciiTheme="minorEastAsia" w:eastAsiaTheme="minorEastAsia" w:hAnsiTheme="minorEastAsia"/>
          <w:szCs w:val="21"/>
        </w:rPr>
        <w:t>系统的能级结构及</w:t>
      </w:r>
      <w:r>
        <w:rPr>
          <w:rFonts w:asciiTheme="minorEastAsia" w:eastAsiaTheme="minorEastAsia" w:hAnsiTheme="minorEastAsia" w:hint="eastAsia"/>
          <w:szCs w:val="21"/>
        </w:rPr>
        <w:t>5类</w:t>
      </w:r>
      <w:r w:rsidRPr="00007EB1">
        <w:rPr>
          <w:rFonts w:eastAsiaTheme="minorEastAsia"/>
          <w:szCs w:val="21"/>
          <w:vertAlign w:val="superscript"/>
        </w:rPr>
        <w:t>12</w:t>
      </w:r>
      <w:r w:rsidRPr="00007EB1">
        <w:rPr>
          <w:rFonts w:eastAsiaTheme="minorEastAsia"/>
          <w:szCs w:val="21"/>
        </w:rPr>
        <w:t>C</w:t>
      </w:r>
      <w:r w:rsidRPr="00007EB1">
        <w:rPr>
          <w:rFonts w:eastAsiaTheme="minorEastAsia"/>
          <w:szCs w:val="21"/>
        </w:rPr>
        <w:t>（</w:t>
      </w:r>
      <w:r w:rsidRPr="00007EB1">
        <w:rPr>
          <w:rFonts w:eastAsiaTheme="minorEastAsia"/>
          <w:szCs w:val="21"/>
        </w:rPr>
        <w:t>α</w:t>
      </w:r>
      <w:r w:rsidRPr="00007EB1">
        <w:rPr>
          <w:rFonts w:eastAsiaTheme="minorEastAsia"/>
          <w:szCs w:val="21"/>
        </w:rPr>
        <w:t>，</w:t>
      </w:r>
      <w:r w:rsidRPr="00007EB1">
        <w:rPr>
          <w:rFonts w:eastAsiaTheme="minorEastAsia"/>
          <w:szCs w:val="21"/>
        </w:rPr>
        <w:t>γ</w:t>
      </w:r>
      <w:r w:rsidRPr="00007EB1">
        <w:rPr>
          <w:rFonts w:eastAsiaTheme="minorEastAsia"/>
          <w:szCs w:val="21"/>
        </w:rPr>
        <w:t>）</w:t>
      </w:r>
      <w:r w:rsidRPr="00007EB1">
        <w:rPr>
          <w:rFonts w:eastAsiaTheme="minorEastAsia"/>
          <w:szCs w:val="21"/>
          <w:vertAlign w:val="superscript"/>
        </w:rPr>
        <w:t>16</w:t>
      </w:r>
      <w:r w:rsidRPr="00007EB1">
        <w:rPr>
          <w:rFonts w:eastAsiaTheme="minorEastAsia"/>
          <w:szCs w:val="21"/>
        </w:rPr>
        <w:t>O</w:t>
      </w:r>
      <w:r>
        <w:rPr>
          <w:rFonts w:eastAsiaTheme="minorEastAsia" w:hint="eastAsia"/>
          <w:szCs w:val="21"/>
        </w:rPr>
        <w:t>的</w:t>
      </w:r>
      <w:r w:rsidRPr="00C635DB">
        <w:rPr>
          <w:rFonts w:asciiTheme="minorEastAsia" w:eastAsiaTheme="minorEastAsia" w:hAnsiTheme="minorEastAsia"/>
          <w:szCs w:val="21"/>
        </w:rPr>
        <w:t>γ</w:t>
      </w:r>
      <w:r>
        <w:rPr>
          <w:rFonts w:asciiTheme="minorEastAsia" w:eastAsiaTheme="minorEastAsia" w:hAnsiTheme="minorEastAsia" w:hint="eastAsia"/>
          <w:szCs w:val="21"/>
        </w:rPr>
        <w:t>跃</w:t>
      </w:r>
      <w:r>
        <w:rPr>
          <w:rFonts w:asciiTheme="minorEastAsia" w:eastAsiaTheme="minorEastAsia" w:hAnsiTheme="minorEastAsia"/>
          <w:szCs w:val="21"/>
        </w:rPr>
        <w:t>迁</w:t>
      </w:r>
      <w:r w:rsidRPr="00C635DB">
        <w:rPr>
          <w:rFonts w:asciiTheme="minorEastAsia" w:eastAsiaTheme="minorEastAsia" w:hAnsiTheme="minorEastAsia"/>
          <w:szCs w:val="21"/>
        </w:rPr>
        <w:t>γ</w:t>
      </w:r>
      <w:r w:rsidRPr="00C635DB">
        <w:rPr>
          <w:rFonts w:asciiTheme="minorEastAsia" w:eastAsiaTheme="minorEastAsia" w:hAnsiTheme="minorEastAsia"/>
          <w:szCs w:val="21"/>
          <w:vertAlign w:val="subscript"/>
        </w:rPr>
        <w:t>n</w:t>
      </w:r>
      <w:r w:rsidRPr="00C635DB">
        <w:rPr>
          <w:rFonts w:asciiTheme="minorEastAsia" w:eastAsiaTheme="minorEastAsia" w:hAnsiTheme="minorEastAsia"/>
          <w:szCs w:val="21"/>
        </w:rPr>
        <w:t>+</w:t>
      </w:r>
      <w:r w:rsidRPr="00C635DB">
        <w:rPr>
          <w:rFonts w:asciiTheme="minorEastAsia" w:eastAsiaTheme="minorEastAsia" w:hAnsiTheme="minorEastAsia"/>
          <w:szCs w:val="21"/>
          <w:vertAlign w:val="superscript"/>
        </w:rPr>
        <w:t>16</w:t>
      </w:r>
      <w:r w:rsidRPr="00C635DB">
        <w:rPr>
          <w:rFonts w:asciiTheme="minorEastAsia" w:eastAsiaTheme="minorEastAsia" w:hAnsiTheme="minorEastAsia"/>
          <w:szCs w:val="21"/>
        </w:rPr>
        <w:t>O</w:t>
      </w:r>
      <w:r w:rsidRPr="00C635DB">
        <w:rPr>
          <w:rFonts w:asciiTheme="minorEastAsia" w:eastAsiaTheme="minorEastAsia" w:hAnsiTheme="minorEastAsia"/>
          <w:szCs w:val="21"/>
          <w:vertAlign w:val="subscript"/>
        </w:rPr>
        <w:t>n</w:t>
      </w:r>
      <w:r w:rsidRPr="00C635DB">
        <w:rPr>
          <w:rFonts w:asciiTheme="minorEastAsia" w:eastAsiaTheme="minorEastAsia" w:hAnsiTheme="minorEastAsia" w:hint="eastAsia"/>
          <w:szCs w:val="21"/>
        </w:rPr>
        <w:t>（n=0,1,2,3,4</w:t>
      </w:r>
      <w:r w:rsidRPr="00C635DB">
        <w:rPr>
          <w:rFonts w:asciiTheme="minorEastAsia" w:eastAsiaTheme="minorEastAsia" w:hAnsiTheme="minorEastAsia"/>
          <w:szCs w:val="21"/>
        </w:rPr>
        <w:t>）</w:t>
      </w:r>
      <w:r>
        <w:rPr>
          <w:rFonts w:asciiTheme="minorEastAsia" w:eastAsiaTheme="minorEastAsia" w:hAnsiTheme="minorEastAsia" w:hint="eastAsia"/>
          <w:szCs w:val="21"/>
        </w:rPr>
        <w:t>,有</w:t>
      </w:r>
      <w:r>
        <w:rPr>
          <w:rFonts w:asciiTheme="minorEastAsia" w:eastAsiaTheme="minorEastAsia" w:hAnsiTheme="minorEastAsia"/>
          <w:szCs w:val="21"/>
        </w:rPr>
        <w:t>关</w:t>
      </w:r>
      <w:r w:rsidRPr="008E1914">
        <w:rPr>
          <w:rFonts w:asciiTheme="minorEastAsia" w:eastAsiaTheme="minorEastAsia" w:hAnsiTheme="minorEastAsia"/>
          <w:szCs w:val="21"/>
          <w:vertAlign w:val="superscript"/>
        </w:rPr>
        <w:t>1</w:t>
      </w:r>
      <w:r w:rsidR="00EE3AD6">
        <w:rPr>
          <w:rFonts w:asciiTheme="minorEastAsia" w:eastAsiaTheme="minorEastAsia" w:hAnsiTheme="minorEastAsia"/>
          <w:szCs w:val="21"/>
          <w:vertAlign w:val="superscript"/>
        </w:rPr>
        <w:t>5</w:t>
      </w:r>
      <w:r>
        <w:rPr>
          <w:rFonts w:asciiTheme="minorEastAsia" w:eastAsiaTheme="minorEastAsia" w:hAnsiTheme="minorEastAsia"/>
          <w:szCs w:val="21"/>
        </w:rPr>
        <w:t xml:space="preserve">N+p </w:t>
      </w:r>
      <w:r>
        <w:rPr>
          <w:rFonts w:asciiTheme="minorEastAsia" w:eastAsiaTheme="minorEastAsia" w:hAnsiTheme="minorEastAsia" w:hint="eastAsia"/>
          <w:szCs w:val="21"/>
        </w:rPr>
        <w:t>的反应状况</w:t>
      </w:r>
      <w:r>
        <w:rPr>
          <w:rFonts w:asciiTheme="minorEastAsia" w:eastAsiaTheme="minorEastAsia" w:hAnsiTheme="minorEastAsia"/>
          <w:szCs w:val="21"/>
        </w:rPr>
        <w:t>，以及</w:t>
      </w:r>
      <w:r w:rsidRPr="008E1914">
        <w:rPr>
          <w:rFonts w:asciiTheme="minorEastAsia" w:eastAsiaTheme="minorEastAsia" w:hAnsiTheme="minorEastAsia" w:hint="eastAsia"/>
          <w:szCs w:val="21"/>
          <w:vertAlign w:val="superscript"/>
        </w:rPr>
        <w:t>16</w:t>
      </w:r>
      <w:r>
        <w:rPr>
          <w:rFonts w:asciiTheme="minorEastAsia" w:eastAsiaTheme="minorEastAsia" w:hAnsiTheme="minorEastAsia" w:hint="eastAsia"/>
          <w:szCs w:val="21"/>
        </w:rPr>
        <w:t>N</w:t>
      </w:r>
      <w:r>
        <w:rPr>
          <w:rFonts w:asciiTheme="minorEastAsia" w:eastAsiaTheme="minorEastAsia" w:hAnsiTheme="minorEastAsia"/>
          <w:szCs w:val="21"/>
        </w:rPr>
        <w:t xml:space="preserve"> </w:t>
      </w:r>
      <w:r>
        <w:rPr>
          <w:rFonts w:asciiTheme="minorEastAsia" w:eastAsiaTheme="minorEastAsia" w:hAnsiTheme="minorEastAsia" w:hint="eastAsia"/>
          <w:szCs w:val="21"/>
        </w:rPr>
        <w:t>的β衰变分支比</w:t>
      </w:r>
      <w:r>
        <w:rPr>
          <w:rFonts w:asciiTheme="minorEastAsia" w:eastAsiaTheme="minorEastAsia" w:hAnsiTheme="minorEastAsia"/>
          <w:szCs w:val="21"/>
        </w:rPr>
        <w:t>。</w:t>
      </w:r>
      <w:r w:rsidR="00EE3AD6">
        <w:rPr>
          <w:rFonts w:asciiTheme="minorEastAsia" w:eastAsiaTheme="minorEastAsia" w:hAnsiTheme="minorEastAsia" w:hint="eastAsia"/>
          <w:szCs w:val="21"/>
        </w:rPr>
        <w:t>这些</w:t>
      </w:r>
      <w:r w:rsidR="00EE3AD6">
        <w:rPr>
          <w:rFonts w:asciiTheme="minorEastAsia" w:eastAsiaTheme="minorEastAsia" w:hAnsiTheme="minorEastAsia"/>
          <w:szCs w:val="21"/>
        </w:rPr>
        <w:t>数据</w:t>
      </w:r>
      <w:r>
        <w:rPr>
          <w:rFonts w:asciiTheme="minorEastAsia" w:eastAsiaTheme="minorEastAsia" w:hAnsiTheme="minorEastAsia"/>
          <w:szCs w:val="21"/>
        </w:rPr>
        <w:t>都</w:t>
      </w:r>
      <w:r>
        <w:rPr>
          <w:rFonts w:asciiTheme="minorEastAsia" w:eastAsiaTheme="minorEastAsia" w:hAnsiTheme="minorEastAsia" w:hint="eastAsia"/>
          <w:szCs w:val="21"/>
        </w:rPr>
        <w:t>要</w:t>
      </w:r>
      <w:r>
        <w:rPr>
          <w:rFonts w:asciiTheme="minorEastAsia" w:eastAsiaTheme="minorEastAsia" w:hAnsiTheme="minorEastAsia"/>
          <w:szCs w:val="21"/>
        </w:rPr>
        <w:t>用于R-</w:t>
      </w:r>
      <w:r>
        <w:rPr>
          <w:rFonts w:asciiTheme="minorEastAsia" w:eastAsiaTheme="minorEastAsia" w:hAnsiTheme="minorEastAsia" w:hint="eastAsia"/>
          <w:szCs w:val="21"/>
        </w:rPr>
        <w:t>矩阵</w:t>
      </w:r>
      <w:r>
        <w:rPr>
          <w:rFonts w:asciiTheme="minorEastAsia" w:eastAsiaTheme="minorEastAsia" w:hAnsiTheme="minorEastAsia"/>
          <w:szCs w:val="21"/>
        </w:rPr>
        <w:t>分析之中。</w:t>
      </w:r>
    </w:p>
    <w:p w:rsidR="00385A0B" w:rsidRDefault="008E1914" w:rsidP="004E3004">
      <w:pPr>
        <w:ind w:firstLineChars="150" w:firstLine="315"/>
        <w:rPr>
          <w:rFonts w:asciiTheme="minorEastAsia" w:eastAsiaTheme="minorEastAsia" w:hAnsiTheme="minorEastAsia" w:cs="宋体"/>
          <w:szCs w:val="21"/>
        </w:rPr>
      </w:pPr>
      <w:r>
        <w:rPr>
          <w:rFonts w:asciiTheme="minorEastAsia" w:eastAsiaTheme="minorEastAsia" w:hAnsiTheme="minorEastAsia" w:hint="eastAsia"/>
          <w:szCs w:val="21"/>
        </w:rPr>
        <w:t>图</w:t>
      </w:r>
      <w:r>
        <w:rPr>
          <w:rFonts w:asciiTheme="minorEastAsia" w:eastAsiaTheme="minorEastAsia" w:hAnsiTheme="minorEastAsia"/>
          <w:szCs w:val="21"/>
        </w:rPr>
        <w:t>4</w:t>
      </w:r>
      <w:r>
        <w:rPr>
          <w:rFonts w:asciiTheme="minorEastAsia" w:eastAsiaTheme="minorEastAsia" w:hAnsiTheme="minorEastAsia" w:hint="eastAsia"/>
          <w:szCs w:val="21"/>
        </w:rPr>
        <w:t xml:space="preserve">.显示 </w:t>
      </w:r>
      <w:r w:rsidRPr="00007EB1">
        <w:rPr>
          <w:rFonts w:eastAsiaTheme="minorEastAsia"/>
          <w:szCs w:val="21"/>
          <w:vertAlign w:val="superscript"/>
        </w:rPr>
        <w:t>12</w:t>
      </w:r>
      <w:r w:rsidRPr="00007EB1">
        <w:rPr>
          <w:rFonts w:eastAsiaTheme="minorEastAsia"/>
          <w:szCs w:val="21"/>
        </w:rPr>
        <w:t>C</w:t>
      </w:r>
      <w:r w:rsidRPr="00007EB1">
        <w:rPr>
          <w:rFonts w:eastAsiaTheme="minorEastAsia"/>
          <w:szCs w:val="21"/>
        </w:rPr>
        <w:t>（</w:t>
      </w:r>
      <w:r w:rsidRPr="00007EB1">
        <w:rPr>
          <w:rFonts w:eastAsiaTheme="minorEastAsia"/>
          <w:szCs w:val="21"/>
        </w:rPr>
        <w:t>α</w:t>
      </w:r>
      <w:r w:rsidRPr="00007EB1">
        <w:rPr>
          <w:rFonts w:eastAsiaTheme="minorEastAsia"/>
          <w:szCs w:val="21"/>
        </w:rPr>
        <w:t>，</w:t>
      </w:r>
      <w:r w:rsidRPr="00007EB1">
        <w:rPr>
          <w:rFonts w:eastAsiaTheme="minorEastAsia"/>
          <w:szCs w:val="21"/>
        </w:rPr>
        <w:t>γ</w:t>
      </w:r>
      <w:r w:rsidRPr="00007EB1">
        <w:rPr>
          <w:rFonts w:eastAsiaTheme="minorEastAsia"/>
          <w:szCs w:val="21"/>
        </w:rPr>
        <w:t>）</w:t>
      </w:r>
      <w:r w:rsidRPr="00007EB1">
        <w:rPr>
          <w:rFonts w:eastAsiaTheme="minorEastAsia"/>
          <w:szCs w:val="21"/>
          <w:vertAlign w:val="superscript"/>
        </w:rPr>
        <w:t>16</w:t>
      </w:r>
      <w:r w:rsidRPr="00007EB1">
        <w:rPr>
          <w:rFonts w:eastAsiaTheme="minorEastAsia"/>
          <w:szCs w:val="21"/>
        </w:rPr>
        <w:t>O</w:t>
      </w:r>
      <w:r w:rsidRPr="00C635DB">
        <w:rPr>
          <w:rFonts w:asciiTheme="minorEastAsia" w:eastAsiaTheme="minorEastAsia" w:hAnsiTheme="minorEastAsia"/>
          <w:szCs w:val="21"/>
        </w:rPr>
        <w:t xml:space="preserve"> </w:t>
      </w:r>
      <w:r w:rsidRPr="00C635DB">
        <w:rPr>
          <w:rFonts w:asciiTheme="minorEastAsia" w:eastAsiaTheme="minorEastAsia" w:hAnsiTheme="minorEastAsia" w:cs="宋体" w:hint="eastAsia"/>
          <w:szCs w:val="21"/>
        </w:rPr>
        <w:t>的</w:t>
      </w:r>
      <w:r>
        <w:rPr>
          <w:rFonts w:asciiTheme="minorEastAsia" w:eastAsiaTheme="minorEastAsia" w:hAnsiTheme="minorEastAsia" w:cs="宋体" w:hint="eastAsia"/>
          <w:szCs w:val="21"/>
        </w:rPr>
        <w:t>总</w:t>
      </w:r>
      <w:r w:rsidRPr="00C635DB">
        <w:rPr>
          <w:rFonts w:asciiTheme="minorEastAsia" w:eastAsiaTheme="minorEastAsia" w:hAnsiTheme="minorEastAsia" w:cs="宋体" w:hint="eastAsia"/>
          <w:szCs w:val="21"/>
        </w:rPr>
        <w:t>天体物理</w:t>
      </w:r>
      <w:r w:rsidRPr="00C635DB">
        <w:rPr>
          <w:rFonts w:asciiTheme="minorEastAsia" w:eastAsiaTheme="minorEastAsia" w:hAnsiTheme="minorEastAsia"/>
          <w:szCs w:val="21"/>
        </w:rPr>
        <w:t>S</w:t>
      </w:r>
      <w:r w:rsidRPr="00C635DB">
        <w:rPr>
          <w:rFonts w:asciiTheme="minorEastAsia" w:eastAsiaTheme="minorEastAsia" w:hAnsiTheme="minorEastAsia" w:cs="宋体" w:hint="eastAsia"/>
          <w:szCs w:val="21"/>
        </w:rPr>
        <w:t>因子</w:t>
      </w:r>
      <w:r w:rsidR="00EE3AD6">
        <w:rPr>
          <w:rFonts w:asciiTheme="minorEastAsia" w:eastAsiaTheme="minorEastAsia" w:hAnsiTheme="minorEastAsia" w:cs="宋体" w:hint="eastAsia"/>
          <w:szCs w:val="21"/>
        </w:rPr>
        <w:t>S</w:t>
      </w:r>
      <w:r w:rsidR="00EE3AD6" w:rsidRPr="00283868">
        <w:rPr>
          <w:rFonts w:asciiTheme="minorEastAsia" w:eastAsiaTheme="minorEastAsia" w:hAnsiTheme="minorEastAsia" w:cs="宋体" w:hint="eastAsia"/>
          <w:szCs w:val="21"/>
          <w:vertAlign w:val="subscript"/>
        </w:rPr>
        <w:t>tot</w:t>
      </w:r>
      <w:r w:rsidR="00EE3AD6">
        <w:rPr>
          <w:rFonts w:asciiTheme="minorEastAsia" w:eastAsiaTheme="minorEastAsia" w:hAnsiTheme="minorEastAsia" w:cs="宋体" w:hint="eastAsia"/>
          <w:szCs w:val="21"/>
        </w:rPr>
        <w:t>的</w:t>
      </w:r>
      <w:r w:rsidR="0009420A">
        <w:rPr>
          <w:rFonts w:asciiTheme="minorEastAsia" w:eastAsiaTheme="minorEastAsia" w:hAnsiTheme="minorEastAsia" w:cs="宋体" w:hint="eastAsia"/>
          <w:szCs w:val="21"/>
        </w:rPr>
        <w:t>实验</w:t>
      </w:r>
      <w:r w:rsidR="0009420A">
        <w:rPr>
          <w:rFonts w:asciiTheme="minorEastAsia" w:eastAsiaTheme="minorEastAsia" w:hAnsiTheme="minorEastAsia" w:cs="宋体"/>
          <w:szCs w:val="21"/>
        </w:rPr>
        <w:t>状况</w:t>
      </w:r>
      <w:r>
        <w:rPr>
          <w:rFonts w:asciiTheme="minorEastAsia" w:eastAsiaTheme="minorEastAsia" w:hAnsiTheme="minorEastAsia" w:cs="宋体" w:hint="eastAsia"/>
          <w:szCs w:val="21"/>
        </w:rPr>
        <w:t>。</w:t>
      </w:r>
      <w:r w:rsidR="00283868">
        <w:rPr>
          <w:rFonts w:asciiTheme="minorEastAsia" w:eastAsiaTheme="minorEastAsia" w:hAnsiTheme="minorEastAsia" w:cs="宋体" w:hint="eastAsia"/>
          <w:szCs w:val="21"/>
        </w:rPr>
        <w:t>S</w:t>
      </w:r>
      <w:r w:rsidR="00283868" w:rsidRPr="00283868">
        <w:rPr>
          <w:rFonts w:asciiTheme="minorEastAsia" w:eastAsiaTheme="minorEastAsia" w:hAnsiTheme="minorEastAsia" w:cs="宋体" w:hint="eastAsia"/>
          <w:szCs w:val="21"/>
          <w:vertAlign w:val="subscript"/>
        </w:rPr>
        <w:t>tot</w:t>
      </w:r>
      <w:r w:rsidR="00283868">
        <w:rPr>
          <w:rFonts w:asciiTheme="minorEastAsia" w:eastAsiaTheme="minorEastAsia" w:hAnsiTheme="minorEastAsia" w:cs="宋体" w:hint="eastAsia"/>
          <w:szCs w:val="21"/>
        </w:rPr>
        <w:t>=</w:t>
      </w:r>
      <w:r w:rsidR="00283868" w:rsidRPr="00283868">
        <w:rPr>
          <w:rFonts w:asciiTheme="minorEastAsia" w:eastAsiaTheme="minorEastAsia" w:hAnsiTheme="minorEastAsia" w:cs="宋体" w:hint="eastAsia"/>
          <w:szCs w:val="21"/>
        </w:rPr>
        <w:t xml:space="preserve"> </w:t>
      </w:r>
      <w:r w:rsidR="00283868">
        <w:rPr>
          <w:rFonts w:asciiTheme="minorEastAsia" w:eastAsiaTheme="minorEastAsia" w:hAnsiTheme="minorEastAsia" w:cs="宋体" w:hint="eastAsia"/>
          <w:szCs w:val="21"/>
        </w:rPr>
        <w:t>S</w:t>
      </w:r>
      <w:r w:rsidR="00283868">
        <w:rPr>
          <w:rFonts w:asciiTheme="minorEastAsia" w:eastAsiaTheme="minorEastAsia" w:hAnsiTheme="minorEastAsia" w:cs="宋体"/>
          <w:szCs w:val="21"/>
          <w:vertAlign w:val="subscript"/>
        </w:rPr>
        <w:t>0</w:t>
      </w:r>
      <w:r w:rsidR="00283868">
        <w:rPr>
          <w:rFonts w:asciiTheme="minorEastAsia" w:eastAsiaTheme="minorEastAsia" w:hAnsiTheme="minorEastAsia" w:cs="宋体"/>
          <w:szCs w:val="21"/>
        </w:rPr>
        <w:t>+</w:t>
      </w:r>
      <w:r w:rsidR="00283868">
        <w:rPr>
          <w:rFonts w:asciiTheme="minorEastAsia" w:eastAsiaTheme="minorEastAsia" w:hAnsiTheme="minorEastAsia" w:cs="宋体" w:hint="eastAsia"/>
          <w:szCs w:val="21"/>
        </w:rPr>
        <w:t>S</w:t>
      </w:r>
      <w:r w:rsidR="00283868">
        <w:rPr>
          <w:rFonts w:asciiTheme="minorEastAsia" w:eastAsiaTheme="minorEastAsia" w:hAnsiTheme="minorEastAsia" w:cs="宋体"/>
          <w:szCs w:val="21"/>
          <w:vertAlign w:val="subscript"/>
        </w:rPr>
        <w:t>1</w:t>
      </w:r>
      <w:r w:rsidR="00283868">
        <w:rPr>
          <w:rFonts w:asciiTheme="minorEastAsia" w:eastAsiaTheme="minorEastAsia" w:hAnsiTheme="minorEastAsia" w:cs="宋体"/>
          <w:szCs w:val="21"/>
        </w:rPr>
        <w:t>+</w:t>
      </w:r>
      <w:r w:rsidR="00283868">
        <w:rPr>
          <w:rFonts w:asciiTheme="minorEastAsia" w:eastAsiaTheme="minorEastAsia" w:hAnsiTheme="minorEastAsia" w:cs="宋体" w:hint="eastAsia"/>
          <w:szCs w:val="21"/>
        </w:rPr>
        <w:t>S</w:t>
      </w:r>
      <w:r w:rsidR="00283868">
        <w:rPr>
          <w:rFonts w:asciiTheme="minorEastAsia" w:eastAsiaTheme="minorEastAsia" w:hAnsiTheme="minorEastAsia" w:cs="宋体"/>
          <w:szCs w:val="21"/>
          <w:vertAlign w:val="subscript"/>
        </w:rPr>
        <w:t>2</w:t>
      </w:r>
      <w:r w:rsidR="00283868">
        <w:rPr>
          <w:rFonts w:asciiTheme="minorEastAsia" w:eastAsiaTheme="minorEastAsia" w:hAnsiTheme="minorEastAsia" w:cs="宋体"/>
          <w:szCs w:val="21"/>
        </w:rPr>
        <w:t>+</w:t>
      </w:r>
      <w:r w:rsidR="00283868">
        <w:rPr>
          <w:rFonts w:asciiTheme="minorEastAsia" w:eastAsiaTheme="minorEastAsia" w:hAnsiTheme="minorEastAsia" w:cs="宋体" w:hint="eastAsia"/>
          <w:szCs w:val="21"/>
        </w:rPr>
        <w:t>S</w:t>
      </w:r>
      <w:r w:rsidR="00283868">
        <w:rPr>
          <w:rFonts w:asciiTheme="minorEastAsia" w:eastAsiaTheme="minorEastAsia" w:hAnsiTheme="minorEastAsia" w:cs="宋体"/>
          <w:szCs w:val="21"/>
          <w:vertAlign w:val="subscript"/>
        </w:rPr>
        <w:t>3</w:t>
      </w:r>
      <w:r w:rsidR="00283868">
        <w:rPr>
          <w:rFonts w:asciiTheme="minorEastAsia" w:eastAsiaTheme="minorEastAsia" w:hAnsiTheme="minorEastAsia" w:cs="宋体"/>
          <w:szCs w:val="21"/>
        </w:rPr>
        <w:t>+</w:t>
      </w:r>
      <w:r w:rsidR="00283868">
        <w:rPr>
          <w:rFonts w:asciiTheme="minorEastAsia" w:eastAsiaTheme="minorEastAsia" w:hAnsiTheme="minorEastAsia" w:cs="宋体" w:hint="eastAsia"/>
          <w:szCs w:val="21"/>
        </w:rPr>
        <w:t>S</w:t>
      </w:r>
      <w:r w:rsidR="00283868">
        <w:rPr>
          <w:rFonts w:asciiTheme="minorEastAsia" w:eastAsiaTheme="minorEastAsia" w:hAnsiTheme="minorEastAsia" w:cs="宋体"/>
          <w:szCs w:val="21"/>
          <w:vertAlign w:val="subscript"/>
        </w:rPr>
        <w:t>4</w:t>
      </w:r>
      <w:r w:rsidR="00EE3AD6">
        <w:rPr>
          <w:rFonts w:asciiTheme="minorEastAsia" w:eastAsiaTheme="minorEastAsia" w:hAnsiTheme="minorEastAsia" w:cs="宋体" w:hint="eastAsia"/>
          <w:szCs w:val="21"/>
        </w:rPr>
        <w:t>。</w:t>
      </w:r>
      <w:r w:rsidR="00283868">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近40年</w:t>
      </w:r>
      <w:r w:rsidR="0009420A">
        <w:rPr>
          <w:rFonts w:asciiTheme="minorEastAsia" w:eastAsiaTheme="minorEastAsia" w:hAnsiTheme="minorEastAsia" w:cs="宋体"/>
          <w:szCs w:val="21"/>
        </w:rPr>
        <w:t>来，做了</w:t>
      </w:r>
      <w:r>
        <w:rPr>
          <w:rFonts w:asciiTheme="minorEastAsia" w:eastAsiaTheme="minorEastAsia" w:hAnsiTheme="minorEastAsia" w:cs="宋体"/>
          <w:szCs w:val="21"/>
        </w:rPr>
        <w:t>上百家</w:t>
      </w:r>
      <w:r w:rsidR="0009420A">
        <w:rPr>
          <w:rFonts w:asciiTheme="minorEastAsia" w:eastAsiaTheme="minorEastAsia" w:hAnsiTheme="minorEastAsia" w:cs="宋体" w:hint="eastAsia"/>
          <w:szCs w:val="21"/>
        </w:rPr>
        <w:t>各类</w:t>
      </w:r>
      <w:r>
        <w:rPr>
          <w:rFonts w:asciiTheme="minorEastAsia" w:eastAsiaTheme="minorEastAsia" w:hAnsiTheme="minorEastAsia" w:cs="宋体"/>
          <w:szCs w:val="21"/>
        </w:rPr>
        <w:t>实验，</w:t>
      </w:r>
      <w:r>
        <w:rPr>
          <w:rFonts w:asciiTheme="minorEastAsia" w:eastAsiaTheme="minorEastAsia" w:hAnsiTheme="minorEastAsia" w:cs="宋体" w:hint="eastAsia"/>
          <w:szCs w:val="21"/>
        </w:rPr>
        <w:t>最</w:t>
      </w:r>
      <w:r>
        <w:rPr>
          <w:rFonts w:asciiTheme="minorEastAsia" w:eastAsiaTheme="minorEastAsia" w:hAnsiTheme="minorEastAsia" w:cs="宋体"/>
          <w:szCs w:val="21"/>
        </w:rPr>
        <w:t>低实验值</w:t>
      </w:r>
      <w:r w:rsidR="0009420A">
        <w:rPr>
          <w:rFonts w:asciiTheme="minorEastAsia" w:eastAsiaTheme="minorEastAsia" w:hAnsiTheme="minorEastAsia" w:cs="宋体" w:hint="eastAsia"/>
          <w:szCs w:val="21"/>
        </w:rPr>
        <w:t>是</w:t>
      </w:r>
      <w:r w:rsidR="0009420A">
        <w:rPr>
          <w:rFonts w:asciiTheme="minorEastAsia" w:eastAsiaTheme="minorEastAsia" w:hAnsiTheme="minorEastAsia" w:cs="宋体"/>
          <w:szCs w:val="21"/>
        </w:rPr>
        <w:t>Ecm=1 MeV，远高于我们</w:t>
      </w:r>
      <w:r w:rsidR="0009420A">
        <w:rPr>
          <w:rFonts w:asciiTheme="minorEastAsia" w:eastAsiaTheme="minorEastAsia" w:hAnsiTheme="minorEastAsia" w:cs="宋体" w:hint="eastAsia"/>
          <w:szCs w:val="21"/>
        </w:rPr>
        <w:t>感</w:t>
      </w:r>
      <w:r w:rsidR="0009420A">
        <w:rPr>
          <w:rFonts w:asciiTheme="minorEastAsia" w:eastAsiaTheme="minorEastAsia" w:hAnsiTheme="minorEastAsia" w:cs="宋体"/>
          <w:szCs w:val="21"/>
        </w:rPr>
        <w:t>兴趣的Ecm=0.3 MeV</w:t>
      </w:r>
      <w:r w:rsidR="0009420A">
        <w:rPr>
          <w:rFonts w:asciiTheme="minorEastAsia" w:eastAsiaTheme="minorEastAsia" w:hAnsiTheme="minorEastAsia" w:cs="宋体" w:hint="eastAsia"/>
          <w:szCs w:val="21"/>
        </w:rPr>
        <w:t>区域</w:t>
      </w:r>
      <w:r w:rsidR="0009420A">
        <w:rPr>
          <w:rFonts w:asciiTheme="minorEastAsia" w:eastAsiaTheme="minorEastAsia" w:hAnsiTheme="minorEastAsia" w:cs="宋体"/>
          <w:szCs w:val="21"/>
        </w:rPr>
        <w:t>。</w:t>
      </w:r>
      <w:r w:rsidR="00C53E03">
        <w:rPr>
          <w:rFonts w:asciiTheme="minorEastAsia" w:eastAsiaTheme="minorEastAsia" w:hAnsiTheme="minorEastAsia" w:cs="宋体" w:hint="eastAsia"/>
          <w:szCs w:val="21"/>
        </w:rPr>
        <w:t>可</w:t>
      </w:r>
      <w:r w:rsidR="00C53E03">
        <w:rPr>
          <w:rFonts w:asciiTheme="minorEastAsia" w:eastAsiaTheme="minorEastAsia" w:hAnsiTheme="minorEastAsia" w:cs="宋体"/>
          <w:szCs w:val="21"/>
        </w:rPr>
        <w:t>得数据</w:t>
      </w:r>
      <w:r w:rsidR="00EE3AD6">
        <w:rPr>
          <w:rFonts w:asciiTheme="minorEastAsia" w:eastAsiaTheme="minorEastAsia" w:hAnsiTheme="minorEastAsia" w:cs="宋体"/>
          <w:szCs w:val="21"/>
        </w:rPr>
        <w:t>比较全面，可以用来做全系统</w:t>
      </w:r>
      <w:r w:rsidR="00EE3AD6">
        <w:rPr>
          <w:rFonts w:asciiTheme="minorEastAsia" w:eastAsiaTheme="minorEastAsia" w:hAnsiTheme="minorEastAsia" w:cs="宋体" w:hint="eastAsia"/>
          <w:szCs w:val="21"/>
        </w:rPr>
        <w:t>GLOBAL 分</w:t>
      </w:r>
      <w:r w:rsidR="00EE3AD6">
        <w:rPr>
          <w:rFonts w:asciiTheme="minorEastAsia" w:eastAsiaTheme="minorEastAsia" w:hAnsiTheme="minorEastAsia" w:cs="宋体"/>
          <w:szCs w:val="21"/>
        </w:rPr>
        <w:t>析。</w:t>
      </w:r>
    </w:p>
    <w:p w:rsidR="00B67589" w:rsidRDefault="00B67589" w:rsidP="004E3004">
      <w:pPr>
        <w:ind w:firstLineChars="150" w:firstLine="315"/>
        <w:rPr>
          <w:rFonts w:asciiTheme="minorEastAsia" w:eastAsiaTheme="minorEastAsia" w:hAnsiTheme="minorEastAsia"/>
          <w:szCs w:val="21"/>
        </w:rPr>
      </w:pPr>
    </w:p>
    <w:p w:rsidR="00B67589" w:rsidRPr="00B742A9" w:rsidRDefault="00B67589" w:rsidP="00B67589">
      <w:pPr>
        <w:rPr>
          <w:rFonts w:asciiTheme="minorEastAsia" w:eastAsiaTheme="minorEastAsia" w:hAnsiTheme="minorEastAsia"/>
          <w:b/>
          <w:szCs w:val="21"/>
        </w:rPr>
      </w:pPr>
      <w:r w:rsidRPr="00B742A9">
        <w:rPr>
          <w:rFonts w:asciiTheme="minorEastAsia" w:eastAsiaTheme="minorEastAsia" w:hAnsiTheme="minorEastAsia" w:hint="eastAsia"/>
          <w:b/>
          <w:szCs w:val="21"/>
        </w:rPr>
        <w:t>I</w:t>
      </w:r>
      <w:r w:rsidRPr="00B742A9">
        <w:rPr>
          <w:rFonts w:asciiTheme="minorEastAsia" w:eastAsiaTheme="minorEastAsia" w:hAnsiTheme="minorEastAsia"/>
          <w:b/>
          <w:szCs w:val="21"/>
        </w:rPr>
        <w:t>I</w:t>
      </w:r>
      <w:r w:rsidR="00E16448" w:rsidRPr="00B742A9">
        <w:rPr>
          <w:rFonts w:asciiTheme="minorEastAsia" w:eastAsiaTheme="minorEastAsia" w:hAnsiTheme="minorEastAsia"/>
          <w:b/>
          <w:szCs w:val="21"/>
        </w:rPr>
        <w:t>I</w:t>
      </w:r>
      <w:r w:rsidRPr="00B742A9">
        <w:rPr>
          <w:rFonts w:asciiTheme="minorEastAsia" w:eastAsiaTheme="minorEastAsia" w:hAnsiTheme="minorEastAsia" w:hint="eastAsia"/>
          <w:b/>
          <w:szCs w:val="21"/>
        </w:rPr>
        <w:t>.理论分析</w:t>
      </w:r>
      <w:r w:rsidRPr="00B742A9">
        <w:rPr>
          <w:rFonts w:asciiTheme="minorEastAsia" w:eastAsiaTheme="minorEastAsia" w:hAnsiTheme="minorEastAsia"/>
          <w:b/>
          <w:szCs w:val="21"/>
        </w:rPr>
        <w:t>状况</w:t>
      </w:r>
    </w:p>
    <w:p w:rsidR="001B3616" w:rsidRPr="004E3004" w:rsidRDefault="0009420A" w:rsidP="00B67589">
      <w:pPr>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近40年</w:t>
      </w:r>
      <w:r>
        <w:rPr>
          <w:rFonts w:asciiTheme="minorEastAsia" w:eastAsiaTheme="minorEastAsia" w:hAnsiTheme="minorEastAsia"/>
          <w:szCs w:val="21"/>
        </w:rPr>
        <w:t>来，</w:t>
      </w:r>
      <w:r w:rsidR="00B67589">
        <w:rPr>
          <w:rFonts w:asciiTheme="minorEastAsia" w:eastAsiaTheme="minorEastAsia" w:hAnsiTheme="minorEastAsia" w:hint="eastAsia"/>
          <w:szCs w:val="21"/>
        </w:rPr>
        <w:t>有30多家</w:t>
      </w:r>
      <w:r w:rsidR="00B67589">
        <w:rPr>
          <w:rFonts w:asciiTheme="minorEastAsia" w:eastAsiaTheme="minorEastAsia" w:hAnsiTheme="minorEastAsia"/>
          <w:szCs w:val="21"/>
        </w:rPr>
        <w:t>有参考价值的理论分析。</w:t>
      </w:r>
      <w:r w:rsidR="00ED1D99">
        <w:rPr>
          <w:rFonts w:asciiTheme="minorEastAsia" w:eastAsiaTheme="minorEastAsia" w:hAnsiTheme="minorEastAsia" w:hint="eastAsia"/>
          <w:szCs w:val="21"/>
        </w:rPr>
        <w:t>外国</w:t>
      </w:r>
      <w:r w:rsidR="005A1F35">
        <w:rPr>
          <w:rFonts w:asciiTheme="minorEastAsia" w:eastAsiaTheme="minorEastAsia" w:hAnsiTheme="minorEastAsia" w:hint="eastAsia"/>
          <w:szCs w:val="21"/>
        </w:rPr>
        <w:t>的</w:t>
      </w:r>
      <w:r w:rsidR="00ED1D99">
        <w:rPr>
          <w:rFonts w:asciiTheme="minorEastAsia" w:eastAsiaTheme="minorEastAsia" w:hAnsiTheme="minorEastAsia" w:hint="eastAsia"/>
          <w:szCs w:val="21"/>
        </w:rPr>
        <w:t>理</w:t>
      </w:r>
      <w:r w:rsidR="00ED1D99">
        <w:rPr>
          <w:rFonts w:asciiTheme="minorEastAsia" w:eastAsiaTheme="minorEastAsia" w:hAnsiTheme="minorEastAsia"/>
          <w:szCs w:val="21"/>
        </w:rPr>
        <w:t>论分析</w:t>
      </w:r>
      <w:r w:rsidR="00C635DB" w:rsidRPr="00C635DB">
        <w:rPr>
          <w:rFonts w:asciiTheme="minorEastAsia" w:eastAsiaTheme="minorEastAsia" w:hAnsiTheme="minorEastAsia" w:cs="宋体" w:hint="eastAsia"/>
          <w:szCs w:val="21"/>
        </w:rPr>
        <w:t>普遍采用的</w:t>
      </w:r>
      <w:r w:rsidR="00C635DB" w:rsidRPr="00C635DB">
        <w:rPr>
          <w:rFonts w:asciiTheme="minorEastAsia" w:eastAsiaTheme="minorEastAsia" w:hAnsiTheme="minorEastAsia"/>
          <w:szCs w:val="21"/>
        </w:rPr>
        <w:t>‘</w:t>
      </w:r>
      <w:r w:rsidR="005A1F35">
        <w:rPr>
          <w:rFonts w:asciiTheme="minorEastAsia" w:eastAsiaTheme="minorEastAsia" w:hAnsiTheme="minorEastAsia" w:hint="eastAsia"/>
          <w:szCs w:val="21"/>
        </w:rPr>
        <w:t>普通</w:t>
      </w:r>
      <w:r w:rsidR="005A1F35">
        <w:rPr>
          <w:rFonts w:asciiTheme="minorEastAsia" w:eastAsiaTheme="minorEastAsia" w:hAnsiTheme="minorEastAsia"/>
          <w:szCs w:val="21"/>
        </w:rPr>
        <w:t>R</w:t>
      </w:r>
      <w:r w:rsidR="00C635DB" w:rsidRPr="00C635DB">
        <w:rPr>
          <w:rFonts w:asciiTheme="minorEastAsia" w:eastAsiaTheme="minorEastAsia" w:hAnsiTheme="minorEastAsia" w:cs="宋体" w:hint="eastAsia"/>
          <w:szCs w:val="21"/>
        </w:rPr>
        <w:t>矩阵</w:t>
      </w:r>
      <w:r w:rsidR="00C635DB" w:rsidRPr="00C635DB">
        <w:rPr>
          <w:rFonts w:asciiTheme="minorEastAsia" w:eastAsiaTheme="minorEastAsia" w:hAnsiTheme="minorEastAsia"/>
          <w:szCs w:val="21"/>
        </w:rPr>
        <w:t>’</w:t>
      </w:r>
      <w:r w:rsidR="00C635DB" w:rsidRPr="00C635DB">
        <w:rPr>
          <w:rFonts w:asciiTheme="minorEastAsia" w:eastAsiaTheme="minorEastAsia" w:hAnsiTheme="minorEastAsia" w:cs="宋体" w:hint="eastAsia"/>
          <w:szCs w:val="21"/>
        </w:rPr>
        <w:t>模型</w:t>
      </w:r>
      <w:r w:rsidR="00B67589">
        <w:rPr>
          <w:rFonts w:asciiTheme="minorEastAsia" w:eastAsiaTheme="minorEastAsia" w:hAnsiTheme="minorEastAsia" w:cs="宋体" w:hint="eastAsia"/>
          <w:szCs w:val="21"/>
        </w:rPr>
        <w:t>，</w:t>
      </w:r>
      <w:r w:rsidR="00C635DB" w:rsidRPr="00C635DB">
        <w:rPr>
          <w:rFonts w:asciiTheme="minorEastAsia" w:eastAsiaTheme="minorEastAsia" w:hAnsiTheme="minorEastAsia" w:cs="宋体" w:hint="eastAsia"/>
          <w:szCs w:val="21"/>
        </w:rPr>
        <w:t>不宜做</w:t>
      </w:r>
      <w:r w:rsidR="00C635DB" w:rsidRPr="00C635DB">
        <w:rPr>
          <w:rFonts w:asciiTheme="minorEastAsia" w:eastAsiaTheme="minorEastAsia" w:hAnsiTheme="minorEastAsia" w:hint="eastAsia"/>
          <w:szCs w:val="21"/>
        </w:rPr>
        <w:t>global</w:t>
      </w:r>
      <w:r w:rsidR="00C635DB" w:rsidRPr="00C635DB">
        <w:rPr>
          <w:rFonts w:asciiTheme="minorEastAsia" w:eastAsiaTheme="minorEastAsia" w:hAnsiTheme="minorEastAsia" w:cs="宋体" w:hint="eastAsia"/>
          <w:szCs w:val="21"/>
        </w:rPr>
        <w:t>拟合，必然导致多家分析结果</w:t>
      </w:r>
      <w:r w:rsidR="00ED1D99">
        <w:rPr>
          <w:rFonts w:asciiTheme="minorEastAsia" w:eastAsiaTheme="minorEastAsia" w:hAnsiTheme="minorEastAsia" w:cs="宋体" w:hint="eastAsia"/>
          <w:szCs w:val="21"/>
        </w:rPr>
        <w:t>误差</w:t>
      </w:r>
      <w:r w:rsidR="00ED1D99">
        <w:rPr>
          <w:rFonts w:asciiTheme="minorEastAsia" w:eastAsiaTheme="minorEastAsia" w:hAnsiTheme="minorEastAsia" w:cs="宋体"/>
          <w:szCs w:val="21"/>
        </w:rPr>
        <w:t>很大和</w:t>
      </w:r>
      <w:r w:rsidR="00C635DB" w:rsidRPr="00C635DB">
        <w:rPr>
          <w:rFonts w:asciiTheme="minorEastAsia" w:eastAsiaTheme="minorEastAsia" w:hAnsiTheme="minorEastAsia" w:cs="宋体" w:hint="eastAsia"/>
          <w:szCs w:val="21"/>
        </w:rPr>
        <w:t>差别很大。为此，我们创立了</w:t>
      </w:r>
      <w:r w:rsidR="00C635DB" w:rsidRPr="00C635DB">
        <w:rPr>
          <w:rFonts w:asciiTheme="minorEastAsia" w:eastAsiaTheme="minorEastAsia" w:hAnsiTheme="minorEastAsia"/>
          <w:szCs w:val="21"/>
        </w:rPr>
        <w:t>‘</w:t>
      </w:r>
      <w:r w:rsidR="00C635DB" w:rsidRPr="00C635DB">
        <w:rPr>
          <w:rFonts w:asciiTheme="minorEastAsia" w:eastAsiaTheme="minorEastAsia" w:hAnsiTheme="minorEastAsia" w:cs="宋体" w:hint="eastAsia"/>
          <w:szCs w:val="21"/>
        </w:rPr>
        <w:t>相对论约化</w:t>
      </w:r>
      <w:r w:rsidR="00C635DB" w:rsidRPr="00C635DB">
        <w:rPr>
          <w:rFonts w:asciiTheme="minorEastAsia" w:eastAsiaTheme="minorEastAsia" w:hAnsiTheme="minorEastAsia"/>
          <w:szCs w:val="21"/>
        </w:rPr>
        <w:t>R-</w:t>
      </w:r>
      <w:r w:rsidR="00C635DB" w:rsidRPr="00C635DB">
        <w:rPr>
          <w:rFonts w:asciiTheme="minorEastAsia" w:eastAsiaTheme="minorEastAsia" w:hAnsiTheme="minorEastAsia" w:cs="宋体" w:hint="eastAsia"/>
          <w:szCs w:val="21"/>
        </w:rPr>
        <w:t>矩阵理论</w:t>
      </w:r>
      <w:r w:rsidR="00C635DB" w:rsidRPr="00C635DB">
        <w:rPr>
          <w:rFonts w:asciiTheme="minorEastAsia" w:eastAsiaTheme="minorEastAsia" w:hAnsiTheme="minorEastAsia"/>
          <w:szCs w:val="21"/>
        </w:rPr>
        <w:t>’</w:t>
      </w:r>
      <w:r w:rsidR="00C635DB" w:rsidRPr="00C635DB">
        <w:rPr>
          <w:rFonts w:asciiTheme="minorEastAsia" w:eastAsiaTheme="minorEastAsia" w:hAnsiTheme="minorEastAsia" w:cs="宋体" w:hint="eastAsia"/>
          <w:szCs w:val="21"/>
        </w:rPr>
        <w:t>，</w:t>
      </w:r>
      <w:r w:rsidR="00EE3AD6">
        <w:rPr>
          <w:rFonts w:asciiTheme="minorEastAsia" w:eastAsiaTheme="minorEastAsia" w:hAnsiTheme="minorEastAsia" w:cs="宋体" w:hint="eastAsia"/>
          <w:szCs w:val="21"/>
        </w:rPr>
        <w:t>及</w:t>
      </w:r>
      <w:r w:rsidR="00EE3AD6">
        <w:rPr>
          <w:rFonts w:asciiTheme="minorEastAsia" w:eastAsiaTheme="minorEastAsia" w:hAnsiTheme="minorEastAsia" w:cs="宋体"/>
          <w:szCs w:val="21"/>
        </w:rPr>
        <w:t>配套程序RAC，</w:t>
      </w:r>
      <w:r w:rsidR="00B67589">
        <w:rPr>
          <w:rFonts w:asciiTheme="minorEastAsia" w:eastAsiaTheme="minorEastAsia" w:hAnsiTheme="minorEastAsia" w:cs="宋体" w:hint="eastAsia"/>
          <w:szCs w:val="21"/>
        </w:rPr>
        <w:t>先后</w:t>
      </w:r>
      <w:r w:rsidR="004E3004">
        <w:rPr>
          <w:rFonts w:asciiTheme="minorEastAsia" w:eastAsiaTheme="minorEastAsia" w:hAnsiTheme="minorEastAsia" w:cs="宋体" w:hint="eastAsia"/>
          <w:szCs w:val="21"/>
        </w:rPr>
        <w:t>采用</w:t>
      </w:r>
      <w:r w:rsidR="004718C4">
        <w:rPr>
          <w:rFonts w:asciiTheme="minorEastAsia" w:eastAsiaTheme="minorEastAsia" w:hAnsiTheme="minorEastAsia" w:cs="宋体"/>
          <w:szCs w:val="21"/>
        </w:rPr>
        <w:t>5</w:t>
      </w:r>
      <w:r w:rsidR="004E3004">
        <w:rPr>
          <w:rFonts w:asciiTheme="minorEastAsia" w:eastAsiaTheme="minorEastAsia" w:hAnsiTheme="minorEastAsia" w:cs="宋体" w:hint="eastAsia"/>
          <w:szCs w:val="21"/>
        </w:rPr>
        <w:t>类</w:t>
      </w:r>
      <w:r w:rsidR="004718C4">
        <w:rPr>
          <w:rFonts w:asciiTheme="minorEastAsia" w:eastAsiaTheme="minorEastAsia" w:hAnsiTheme="minorEastAsia" w:cs="宋体" w:hint="eastAsia"/>
          <w:szCs w:val="21"/>
        </w:rPr>
        <w:t>分析</w:t>
      </w:r>
      <w:r w:rsidR="004E3004">
        <w:rPr>
          <w:rFonts w:asciiTheme="minorEastAsia" w:eastAsiaTheme="minorEastAsia" w:hAnsiTheme="minorEastAsia" w:cs="宋体"/>
          <w:szCs w:val="21"/>
        </w:rPr>
        <w:t>方案</w:t>
      </w:r>
      <w:r w:rsidR="004E3004">
        <w:rPr>
          <w:rFonts w:asciiTheme="minorEastAsia" w:eastAsiaTheme="minorEastAsia" w:hAnsiTheme="minorEastAsia" w:cs="宋体" w:hint="eastAsia"/>
          <w:szCs w:val="21"/>
        </w:rPr>
        <w:t>，</w:t>
      </w:r>
      <w:r w:rsidR="004E3004">
        <w:rPr>
          <w:rFonts w:asciiTheme="minorEastAsia" w:eastAsiaTheme="minorEastAsia" w:hAnsiTheme="minorEastAsia" w:cs="宋体"/>
          <w:szCs w:val="21"/>
        </w:rPr>
        <w:t>都</w:t>
      </w:r>
      <w:r w:rsidR="00C635DB" w:rsidRPr="00C635DB">
        <w:rPr>
          <w:rFonts w:asciiTheme="minorEastAsia" w:eastAsiaTheme="minorEastAsia" w:hAnsiTheme="minorEastAsia" w:cs="宋体" w:hint="eastAsia"/>
          <w:szCs w:val="21"/>
        </w:rPr>
        <w:t>得到了</w:t>
      </w:r>
      <w:r w:rsidR="00F001B9">
        <w:rPr>
          <w:rFonts w:asciiTheme="minorEastAsia" w:eastAsiaTheme="minorEastAsia" w:hAnsiTheme="minorEastAsia" w:cs="宋体" w:hint="eastAsia"/>
          <w:szCs w:val="21"/>
        </w:rPr>
        <w:t>很好</w:t>
      </w:r>
      <w:r w:rsidR="00C635DB" w:rsidRPr="00C635DB">
        <w:rPr>
          <w:rFonts w:asciiTheme="minorEastAsia" w:eastAsiaTheme="minorEastAsia" w:hAnsiTheme="minorEastAsia" w:cs="宋体" w:hint="eastAsia"/>
          <w:szCs w:val="21"/>
        </w:rPr>
        <w:t>的</w:t>
      </w:r>
      <w:r w:rsidR="00B67589">
        <w:rPr>
          <w:rFonts w:asciiTheme="minorEastAsia" w:eastAsiaTheme="minorEastAsia" w:hAnsiTheme="minorEastAsia" w:cs="宋体" w:hint="eastAsia"/>
          <w:szCs w:val="21"/>
        </w:rPr>
        <w:t>结果。</w:t>
      </w:r>
    </w:p>
    <w:p w:rsidR="00C635DB" w:rsidRDefault="00780E58" w:rsidP="00780E58">
      <w:pPr>
        <w:pStyle w:val="Paragraph"/>
        <w:spacing w:before="0" w:line="240" w:lineRule="atLeast"/>
        <w:ind w:firstLine="420"/>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与</w:t>
      </w:r>
      <w:r>
        <w:rPr>
          <w:rFonts w:asciiTheme="minorEastAsia" w:eastAsiaTheme="minorEastAsia" w:hAnsiTheme="minorEastAsia"/>
          <w:sz w:val="21"/>
          <w:szCs w:val="21"/>
          <w:lang w:eastAsia="zh-CN"/>
        </w:rPr>
        <w:t>国外同类</w:t>
      </w:r>
      <w:r>
        <w:rPr>
          <w:rFonts w:asciiTheme="minorEastAsia" w:eastAsiaTheme="minorEastAsia" w:hAnsiTheme="minorEastAsia" w:hint="eastAsia"/>
          <w:sz w:val="21"/>
          <w:szCs w:val="21"/>
          <w:lang w:eastAsia="zh-CN"/>
        </w:rPr>
        <w:t>R-矩阵</w:t>
      </w:r>
      <w:r>
        <w:rPr>
          <w:rFonts w:asciiTheme="minorEastAsia" w:eastAsiaTheme="minorEastAsia" w:hAnsiTheme="minorEastAsia"/>
          <w:sz w:val="21"/>
          <w:szCs w:val="21"/>
          <w:lang w:eastAsia="zh-CN"/>
        </w:rPr>
        <w:t>程序和同类工作</w:t>
      </w:r>
      <w:r>
        <w:rPr>
          <w:rFonts w:asciiTheme="minorEastAsia" w:eastAsiaTheme="minorEastAsia" w:hAnsiTheme="minorEastAsia" w:hint="eastAsia"/>
          <w:sz w:val="21"/>
          <w:szCs w:val="21"/>
          <w:lang w:eastAsia="zh-CN"/>
        </w:rPr>
        <w:t>相比</w:t>
      </w:r>
      <w:r>
        <w:rPr>
          <w:rFonts w:asciiTheme="minorEastAsia" w:eastAsiaTheme="minorEastAsia" w:hAnsiTheme="minorEastAsia"/>
          <w:sz w:val="21"/>
          <w:szCs w:val="21"/>
          <w:lang w:eastAsia="zh-CN"/>
        </w:rPr>
        <w:t>，RAC和该工作具有以下的特点和先进性。</w:t>
      </w:r>
    </w:p>
    <w:p w:rsidR="00C635DB" w:rsidRDefault="00780E58" w:rsidP="00B9106B">
      <w:pPr>
        <w:pStyle w:val="Paragraph"/>
        <w:spacing w:before="0" w:line="240" w:lineRule="atLeast"/>
        <w:ind w:firstLine="420"/>
        <w:jc w:val="both"/>
        <w:rPr>
          <w:rFonts w:asciiTheme="minorEastAsia" w:eastAsiaTheme="minorEastAsia" w:hAnsiTheme="minorEastAsia" w:cs="宋体"/>
          <w:sz w:val="21"/>
          <w:szCs w:val="21"/>
          <w:lang w:eastAsia="zh-CN"/>
        </w:rPr>
      </w:pPr>
      <w:r>
        <w:rPr>
          <w:rFonts w:asciiTheme="minorEastAsia" w:eastAsiaTheme="minorEastAsia" w:hAnsiTheme="minorEastAsia"/>
          <w:sz w:val="21"/>
          <w:szCs w:val="21"/>
          <w:lang w:eastAsia="zh-CN"/>
        </w:rPr>
        <w:t xml:space="preserve">A. </w:t>
      </w:r>
      <w:r w:rsidR="00B9106B">
        <w:rPr>
          <w:rFonts w:asciiTheme="minorEastAsia" w:eastAsiaTheme="minorEastAsia" w:hAnsiTheme="minorEastAsia" w:hint="eastAsia"/>
          <w:sz w:val="21"/>
          <w:szCs w:val="21"/>
          <w:lang w:eastAsia="zh-CN"/>
        </w:rPr>
        <w:t>采用相对</w:t>
      </w:r>
      <w:r w:rsidR="00B9106B">
        <w:rPr>
          <w:rFonts w:asciiTheme="minorEastAsia" w:eastAsiaTheme="minorEastAsia" w:hAnsiTheme="minorEastAsia"/>
          <w:sz w:val="21"/>
          <w:szCs w:val="21"/>
          <w:lang w:eastAsia="zh-CN"/>
        </w:rPr>
        <w:t>论</w:t>
      </w:r>
      <w:r w:rsidR="00B9106B">
        <w:rPr>
          <w:rFonts w:asciiTheme="minorEastAsia" w:eastAsiaTheme="minorEastAsia" w:hAnsiTheme="minorEastAsia" w:hint="eastAsia"/>
          <w:sz w:val="21"/>
          <w:szCs w:val="21"/>
          <w:lang w:eastAsia="zh-CN"/>
        </w:rPr>
        <w:t>的</w:t>
      </w:r>
      <w:r w:rsidR="00B9106B">
        <w:rPr>
          <w:rFonts w:asciiTheme="minorEastAsia" w:eastAsiaTheme="minorEastAsia" w:hAnsiTheme="minorEastAsia"/>
          <w:sz w:val="21"/>
          <w:szCs w:val="21"/>
          <w:lang w:eastAsia="zh-CN"/>
        </w:rPr>
        <w:t>能量计算公式，可以</w:t>
      </w:r>
      <w:r w:rsidR="00B9106B">
        <w:rPr>
          <w:rFonts w:asciiTheme="minorEastAsia" w:eastAsiaTheme="minorEastAsia" w:hAnsiTheme="minorEastAsia" w:hint="eastAsia"/>
          <w:sz w:val="21"/>
          <w:szCs w:val="21"/>
          <w:lang w:eastAsia="zh-CN"/>
        </w:rPr>
        <w:t>巧妙</w:t>
      </w:r>
      <w:r w:rsidR="00B9106B">
        <w:rPr>
          <w:rFonts w:asciiTheme="minorEastAsia" w:eastAsiaTheme="minorEastAsia" w:hAnsiTheme="minorEastAsia"/>
          <w:sz w:val="21"/>
          <w:szCs w:val="21"/>
          <w:lang w:eastAsia="zh-CN"/>
        </w:rPr>
        <w:t>地将</w:t>
      </w:r>
      <w:r w:rsidR="00B9106B" w:rsidRPr="00C635DB">
        <w:rPr>
          <w:rFonts w:asciiTheme="minorEastAsia" w:eastAsiaTheme="minorEastAsia" w:hAnsiTheme="minorEastAsia"/>
          <w:sz w:val="21"/>
          <w:szCs w:val="21"/>
        </w:rPr>
        <w:t>γ</w:t>
      </w:r>
      <w:r w:rsidR="00B9106B" w:rsidRPr="00C635DB">
        <w:rPr>
          <w:rFonts w:asciiTheme="minorEastAsia" w:eastAsiaTheme="minorEastAsia" w:hAnsiTheme="minorEastAsia"/>
          <w:sz w:val="21"/>
          <w:szCs w:val="21"/>
          <w:vertAlign w:val="subscript"/>
          <w:lang w:eastAsia="zh-CN"/>
        </w:rPr>
        <w:t>n</w:t>
      </w:r>
      <w:r w:rsidR="00B9106B" w:rsidRPr="00C635DB">
        <w:rPr>
          <w:rFonts w:asciiTheme="minorEastAsia" w:eastAsiaTheme="minorEastAsia" w:hAnsiTheme="minorEastAsia"/>
          <w:sz w:val="21"/>
          <w:szCs w:val="21"/>
          <w:lang w:eastAsia="zh-CN"/>
        </w:rPr>
        <w:t>+</w:t>
      </w:r>
      <w:r w:rsidR="00B9106B" w:rsidRPr="00C635DB">
        <w:rPr>
          <w:rFonts w:asciiTheme="minorEastAsia" w:eastAsiaTheme="minorEastAsia" w:hAnsiTheme="minorEastAsia"/>
          <w:sz w:val="21"/>
          <w:szCs w:val="21"/>
          <w:vertAlign w:val="superscript"/>
          <w:lang w:eastAsia="zh-CN"/>
        </w:rPr>
        <w:t>16</w:t>
      </w:r>
      <w:r w:rsidR="00B9106B" w:rsidRPr="00C635DB">
        <w:rPr>
          <w:rFonts w:asciiTheme="minorEastAsia" w:eastAsiaTheme="minorEastAsia" w:hAnsiTheme="minorEastAsia"/>
          <w:sz w:val="21"/>
          <w:szCs w:val="21"/>
          <w:lang w:eastAsia="zh-CN"/>
        </w:rPr>
        <w:t>O</w:t>
      </w:r>
      <w:r w:rsidR="00B9106B" w:rsidRPr="00C635DB">
        <w:rPr>
          <w:rFonts w:asciiTheme="minorEastAsia" w:eastAsiaTheme="minorEastAsia" w:hAnsiTheme="minorEastAsia"/>
          <w:sz w:val="21"/>
          <w:szCs w:val="21"/>
          <w:vertAlign w:val="subscript"/>
          <w:lang w:eastAsia="zh-CN"/>
        </w:rPr>
        <w:t>n</w:t>
      </w:r>
      <w:r w:rsidR="00B9106B" w:rsidRPr="00C635DB">
        <w:rPr>
          <w:rFonts w:asciiTheme="minorEastAsia" w:eastAsiaTheme="minorEastAsia" w:hAnsiTheme="minorEastAsia" w:hint="eastAsia"/>
          <w:sz w:val="21"/>
          <w:szCs w:val="21"/>
          <w:lang w:eastAsia="zh-CN"/>
        </w:rPr>
        <w:t>（n=0,1,2,3,4</w:t>
      </w:r>
      <w:r w:rsidR="00B9106B" w:rsidRPr="00C635DB">
        <w:rPr>
          <w:rFonts w:asciiTheme="minorEastAsia" w:eastAsiaTheme="minorEastAsia" w:hAnsiTheme="minorEastAsia"/>
          <w:sz w:val="21"/>
          <w:szCs w:val="21"/>
          <w:lang w:eastAsia="zh-CN"/>
        </w:rPr>
        <w:t>）</w:t>
      </w:r>
      <w:r w:rsidR="00B9106B" w:rsidRPr="00C635DB">
        <w:rPr>
          <w:rFonts w:asciiTheme="minorEastAsia" w:eastAsiaTheme="minorEastAsia" w:hAnsiTheme="minorEastAsia" w:cs="宋体" w:hint="eastAsia"/>
          <w:sz w:val="21"/>
          <w:szCs w:val="21"/>
          <w:lang w:eastAsia="zh-CN"/>
        </w:rPr>
        <w:t>当作复合核</w:t>
      </w:r>
      <w:r w:rsidR="00B9106B" w:rsidRPr="00C635DB">
        <w:rPr>
          <w:rFonts w:asciiTheme="minorEastAsia" w:eastAsiaTheme="minorEastAsia" w:hAnsiTheme="minorEastAsia"/>
          <w:sz w:val="21"/>
          <w:szCs w:val="21"/>
          <w:lang w:eastAsia="zh-CN"/>
        </w:rPr>
        <w:t>2</w:t>
      </w:r>
      <w:r w:rsidR="00B9106B" w:rsidRPr="00C635DB">
        <w:rPr>
          <w:rFonts w:asciiTheme="minorEastAsia" w:eastAsiaTheme="minorEastAsia" w:hAnsiTheme="minorEastAsia" w:cs="宋体" w:hint="eastAsia"/>
          <w:sz w:val="21"/>
          <w:szCs w:val="21"/>
          <w:lang w:eastAsia="zh-CN"/>
        </w:rPr>
        <w:t>体反应道处理</w:t>
      </w:r>
      <w:r w:rsidR="00B9106B">
        <w:rPr>
          <w:rFonts w:asciiTheme="minorEastAsia" w:eastAsiaTheme="minorEastAsia" w:hAnsiTheme="minorEastAsia" w:cs="宋体" w:hint="eastAsia"/>
          <w:sz w:val="21"/>
          <w:szCs w:val="21"/>
          <w:lang w:eastAsia="zh-CN"/>
        </w:rPr>
        <w:t>，</w:t>
      </w:r>
      <w:r w:rsidR="001B3616">
        <w:rPr>
          <w:rFonts w:asciiTheme="minorEastAsia" w:eastAsiaTheme="minorEastAsia" w:hAnsiTheme="minorEastAsia" w:cs="宋体" w:hint="eastAsia"/>
          <w:sz w:val="21"/>
          <w:szCs w:val="21"/>
          <w:lang w:eastAsia="zh-CN"/>
        </w:rPr>
        <w:t>为此</w:t>
      </w:r>
      <w:r w:rsidR="00B9106B">
        <w:rPr>
          <w:rFonts w:asciiTheme="minorEastAsia" w:eastAsiaTheme="minorEastAsia" w:hAnsiTheme="minorEastAsia" w:cs="宋体"/>
          <w:sz w:val="21"/>
          <w:szCs w:val="21"/>
          <w:lang w:eastAsia="zh-CN"/>
        </w:rPr>
        <w:t>可以同时</w:t>
      </w:r>
      <w:r w:rsidRPr="00C635DB">
        <w:rPr>
          <w:rFonts w:asciiTheme="minorEastAsia" w:eastAsiaTheme="minorEastAsia" w:hAnsiTheme="minorEastAsia" w:cs="宋体" w:hint="eastAsia"/>
          <w:sz w:val="21"/>
          <w:szCs w:val="21"/>
          <w:lang w:eastAsia="zh-CN"/>
        </w:rPr>
        <w:t>分析</w:t>
      </w:r>
      <w:r w:rsidRPr="00C635DB">
        <w:rPr>
          <w:rFonts w:asciiTheme="minorEastAsia" w:eastAsiaTheme="minorEastAsia" w:hAnsiTheme="minorEastAsia"/>
          <w:sz w:val="21"/>
          <w:szCs w:val="21"/>
          <w:vertAlign w:val="superscript"/>
          <w:lang w:eastAsia="zh-CN"/>
        </w:rPr>
        <w:t>16</w:t>
      </w:r>
      <w:r w:rsidRPr="00C635DB">
        <w:rPr>
          <w:rFonts w:asciiTheme="minorEastAsia" w:eastAsiaTheme="minorEastAsia" w:hAnsiTheme="minorEastAsia"/>
          <w:sz w:val="21"/>
          <w:szCs w:val="21"/>
          <w:lang w:eastAsia="zh-CN"/>
        </w:rPr>
        <w:t>O</w:t>
      </w:r>
      <w:r w:rsidRPr="00C635DB">
        <w:rPr>
          <w:rFonts w:asciiTheme="minorEastAsia" w:eastAsiaTheme="minorEastAsia" w:hAnsiTheme="minorEastAsia" w:cs="宋体" w:hint="eastAsia"/>
          <w:sz w:val="21"/>
          <w:szCs w:val="21"/>
          <w:lang w:eastAsia="zh-CN"/>
        </w:rPr>
        <w:t>系统中所有</w:t>
      </w:r>
      <w:r w:rsidR="00B9106B">
        <w:rPr>
          <w:rFonts w:asciiTheme="minorEastAsia" w:eastAsiaTheme="minorEastAsia" w:hAnsiTheme="minorEastAsia" w:cs="宋体" w:hint="eastAsia"/>
          <w:sz w:val="21"/>
          <w:szCs w:val="21"/>
          <w:lang w:eastAsia="zh-CN"/>
        </w:rPr>
        <w:t>反应道</w:t>
      </w:r>
      <w:r w:rsidRPr="00C635DB">
        <w:rPr>
          <w:rFonts w:asciiTheme="minorEastAsia" w:eastAsiaTheme="minorEastAsia" w:hAnsiTheme="minorEastAsia" w:cs="宋体" w:hint="eastAsia"/>
          <w:sz w:val="21"/>
          <w:szCs w:val="21"/>
          <w:lang w:eastAsia="zh-CN"/>
        </w:rPr>
        <w:t>的实验数据</w:t>
      </w:r>
      <w:r w:rsidR="00B9106B">
        <w:rPr>
          <w:rFonts w:asciiTheme="minorEastAsia" w:eastAsiaTheme="minorEastAsia" w:hAnsiTheme="minorEastAsia" w:cs="宋体" w:hint="eastAsia"/>
          <w:sz w:val="21"/>
          <w:szCs w:val="21"/>
          <w:lang w:eastAsia="zh-CN"/>
        </w:rPr>
        <w:t>；</w:t>
      </w:r>
    </w:p>
    <w:p w:rsidR="00B9106B" w:rsidRPr="00C635DB" w:rsidRDefault="00B9106B" w:rsidP="00B9106B">
      <w:pPr>
        <w:pStyle w:val="Paragraph"/>
        <w:spacing w:before="0" w:line="240" w:lineRule="atLeast"/>
        <w:ind w:firstLine="420"/>
        <w:jc w:val="both"/>
        <w:rPr>
          <w:lang w:eastAsia="zh-CN"/>
        </w:rPr>
      </w:pPr>
      <w:r>
        <w:rPr>
          <w:rFonts w:asciiTheme="minorEastAsia" w:eastAsiaTheme="minorEastAsia" w:hAnsiTheme="minorEastAsia"/>
          <w:sz w:val="21"/>
          <w:szCs w:val="21"/>
          <w:lang w:eastAsia="zh-CN"/>
        </w:rPr>
        <w:t xml:space="preserve">B. </w:t>
      </w:r>
      <w:r>
        <w:rPr>
          <w:rFonts w:asciiTheme="minorEastAsia" w:eastAsiaTheme="minorEastAsia" w:hAnsiTheme="minorEastAsia" w:hint="eastAsia"/>
          <w:sz w:val="21"/>
          <w:szCs w:val="21"/>
          <w:lang w:eastAsia="zh-CN"/>
        </w:rPr>
        <w:t>采用</w:t>
      </w:r>
      <w:r w:rsidR="001B3616">
        <w:rPr>
          <w:rFonts w:asciiTheme="minorEastAsia" w:eastAsiaTheme="minorEastAsia" w:hAnsiTheme="minorEastAsia" w:hint="eastAsia"/>
          <w:sz w:val="21"/>
          <w:szCs w:val="21"/>
          <w:lang w:eastAsia="zh-CN"/>
        </w:rPr>
        <w:t>多道</w:t>
      </w:r>
      <w:r w:rsidR="001B3616">
        <w:rPr>
          <w:rFonts w:asciiTheme="minorEastAsia" w:eastAsiaTheme="minorEastAsia" w:hAnsiTheme="minorEastAsia"/>
          <w:sz w:val="21"/>
          <w:szCs w:val="21"/>
          <w:lang w:eastAsia="zh-CN"/>
        </w:rPr>
        <w:t>多能级</w:t>
      </w:r>
      <w:r w:rsidR="00B67589">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约化R-</w:t>
      </w:r>
      <w:r>
        <w:rPr>
          <w:rFonts w:asciiTheme="minorEastAsia" w:eastAsiaTheme="minorEastAsia" w:hAnsiTheme="minorEastAsia"/>
          <w:sz w:val="21"/>
          <w:szCs w:val="21"/>
          <w:lang w:eastAsia="zh-CN"/>
        </w:rPr>
        <w:t>矩阵</w:t>
      </w:r>
      <w:r w:rsidR="00B67589">
        <w:rPr>
          <w:rFonts w:asciiTheme="minorEastAsia" w:eastAsiaTheme="minorEastAsia" w:hAnsiTheme="minorEastAsia" w:hint="eastAsia"/>
          <w:sz w:val="21"/>
          <w:szCs w:val="21"/>
          <w:lang w:eastAsia="zh-CN"/>
        </w:rPr>
        <w:t>模型’</w:t>
      </w:r>
      <w:r>
        <w:rPr>
          <w:rFonts w:asciiTheme="minorEastAsia" w:eastAsiaTheme="minorEastAsia" w:hAnsiTheme="minorEastAsia"/>
          <w:sz w:val="21"/>
          <w:szCs w:val="21"/>
          <w:lang w:eastAsia="zh-CN"/>
        </w:rPr>
        <w:t>，可以</w:t>
      </w:r>
      <w:r>
        <w:rPr>
          <w:rFonts w:asciiTheme="minorEastAsia" w:eastAsiaTheme="minorEastAsia" w:hAnsiTheme="minorEastAsia" w:hint="eastAsia"/>
          <w:sz w:val="21"/>
          <w:szCs w:val="21"/>
          <w:lang w:eastAsia="zh-CN"/>
        </w:rPr>
        <w:t>分析全能</w:t>
      </w:r>
      <w:r>
        <w:rPr>
          <w:rFonts w:asciiTheme="minorEastAsia" w:eastAsiaTheme="minorEastAsia" w:hAnsiTheme="minorEastAsia"/>
          <w:sz w:val="21"/>
          <w:szCs w:val="21"/>
          <w:lang w:eastAsia="zh-CN"/>
        </w:rPr>
        <w:t>区的实验数据</w:t>
      </w:r>
      <w:r>
        <w:rPr>
          <w:rFonts w:asciiTheme="minorEastAsia" w:eastAsiaTheme="minorEastAsia" w:hAnsiTheme="minorEastAsia" w:cs="宋体" w:hint="eastAsia"/>
          <w:sz w:val="21"/>
          <w:szCs w:val="21"/>
          <w:lang w:eastAsia="zh-CN"/>
        </w:rPr>
        <w:t>，为此可以</w:t>
      </w:r>
      <w:r>
        <w:rPr>
          <w:rFonts w:asciiTheme="minorEastAsia" w:eastAsiaTheme="minorEastAsia" w:hAnsiTheme="minorEastAsia" w:cs="宋体"/>
          <w:sz w:val="21"/>
          <w:szCs w:val="21"/>
          <w:lang w:eastAsia="zh-CN"/>
        </w:rPr>
        <w:t>同时</w:t>
      </w:r>
      <w:r w:rsidRPr="00C635DB">
        <w:rPr>
          <w:rFonts w:asciiTheme="minorEastAsia" w:eastAsiaTheme="minorEastAsia" w:hAnsiTheme="minorEastAsia" w:cs="宋体" w:hint="eastAsia"/>
          <w:sz w:val="21"/>
          <w:szCs w:val="21"/>
          <w:lang w:eastAsia="zh-CN"/>
        </w:rPr>
        <w:t>分析</w:t>
      </w:r>
      <w:r w:rsidRPr="00C635DB">
        <w:rPr>
          <w:rFonts w:asciiTheme="minorEastAsia" w:eastAsiaTheme="minorEastAsia" w:hAnsiTheme="minorEastAsia"/>
          <w:sz w:val="21"/>
          <w:szCs w:val="21"/>
          <w:vertAlign w:val="superscript"/>
          <w:lang w:eastAsia="zh-CN"/>
        </w:rPr>
        <w:t>16</w:t>
      </w:r>
      <w:r w:rsidRPr="00C635DB">
        <w:rPr>
          <w:rFonts w:asciiTheme="minorEastAsia" w:eastAsiaTheme="minorEastAsia" w:hAnsiTheme="minorEastAsia"/>
          <w:sz w:val="21"/>
          <w:szCs w:val="21"/>
          <w:lang w:eastAsia="zh-CN"/>
        </w:rPr>
        <w:t>O</w:t>
      </w:r>
      <w:r w:rsidRPr="00C635DB">
        <w:rPr>
          <w:rFonts w:asciiTheme="minorEastAsia" w:eastAsiaTheme="minorEastAsia" w:hAnsiTheme="minorEastAsia" w:cs="宋体" w:hint="eastAsia"/>
          <w:sz w:val="21"/>
          <w:szCs w:val="21"/>
          <w:lang w:eastAsia="zh-CN"/>
        </w:rPr>
        <w:t>系统中所有</w:t>
      </w:r>
      <w:r>
        <w:rPr>
          <w:rFonts w:asciiTheme="minorEastAsia" w:eastAsiaTheme="minorEastAsia" w:hAnsiTheme="minorEastAsia" w:cs="宋体" w:hint="eastAsia"/>
          <w:sz w:val="21"/>
          <w:szCs w:val="21"/>
          <w:lang w:eastAsia="zh-CN"/>
        </w:rPr>
        <w:t>可以利用</w:t>
      </w:r>
      <w:r>
        <w:rPr>
          <w:rFonts w:asciiTheme="minorEastAsia" w:eastAsiaTheme="minorEastAsia" w:hAnsiTheme="minorEastAsia" w:cs="宋体"/>
          <w:sz w:val="21"/>
          <w:szCs w:val="21"/>
          <w:lang w:eastAsia="zh-CN"/>
        </w:rPr>
        <w:t>的</w:t>
      </w:r>
      <w:r w:rsidRPr="00C635DB">
        <w:rPr>
          <w:rFonts w:asciiTheme="minorEastAsia" w:eastAsiaTheme="minorEastAsia" w:hAnsiTheme="minorEastAsia" w:cs="宋体" w:hint="eastAsia"/>
          <w:sz w:val="21"/>
          <w:szCs w:val="21"/>
          <w:lang w:eastAsia="zh-CN"/>
        </w:rPr>
        <w:t>实验数据</w:t>
      </w:r>
      <w:r>
        <w:rPr>
          <w:rFonts w:asciiTheme="minorEastAsia" w:eastAsiaTheme="minorEastAsia" w:hAnsiTheme="minorEastAsia" w:cs="宋体" w:hint="eastAsia"/>
          <w:sz w:val="21"/>
          <w:szCs w:val="21"/>
          <w:lang w:eastAsia="zh-CN"/>
        </w:rPr>
        <w:t>；国</w:t>
      </w:r>
      <w:r>
        <w:rPr>
          <w:rFonts w:asciiTheme="minorEastAsia" w:eastAsiaTheme="minorEastAsia" w:hAnsiTheme="minorEastAsia" w:cs="宋体"/>
          <w:sz w:val="21"/>
          <w:szCs w:val="21"/>
          <w:lang w:eastAsia="zh-CN"/>
        </w:rPr>
        <w:t>外的</w:t>
      </w:r>
      <w:r>
        <w:rPr>
          <w:rFonts w:asciiTheme="minorEastAsia" w:eastAsiaTheme="minorEastAsia" w:hAnsiTheme="minorEastAsia" w:hint="eastAsia"/>
          <w:sz w:val="21"/>
          <w:szCs w:val="21"/>
          <w:lang w:eastAsia="zh-CN"/>
        </w:rPr>
        <w:t>R-</w:t>
      </w:r>
      <w:r>
        <w:rPr>
          <w:rFonts w:asciiTheme="minorEastAsia" w:eastAsiaTheme="minorEastAsia" w:hAnsiTheme="minorEastAsia"/>
          <w:sz w:val="21"/>
          <w:szCs w:val="21"/>
          <w:lang w:eastAsia="zh-CN"/>
        </w:rPr>
        <w:t>矩阵</w:t>
      </w:r>
      <w:r>
        <w:rPr>
          <w:rFonts w:asciiTheme="minorEastAsia" w:eastAsiaTheme="minorEastAsia" w:hAnsiTheme="minorEastAsia" w:hint="eastAsia"/>
          <w:sz w:val="21"/>
          <w:szCs w:val="21"/>
          <w:lang w:eastAsia="zh-CN"/>
        </w:rPr>
        <w:t>程序还</w:t>
      </w:r>
      <w:r>
        <w:rPr>
          <w:rFonts w:asciiTheme="minorEastAsia" w:eastAsiaTheme="minorEastAsia" w:hAnsiTheme="minorEastAsia"/>
          <w:sz w:val="21"/>
          <w:szCs w:val="21"/>
          <w:lang w:eastAsia="zh-CN"/>
        </w:rPr>
        <w:t>固守在</w:t>
      </w:r>
      <w:r>
        <w:rPr>
          <w:rFonts w:asciiTheme="minorEastAsia" w:eastAsiaTheme="minorEastAsia" w:hAnsiTheme="minorEastAsia" w:hint="eastAsia"/>
          <w:sz w:val="21"/>
          <w:szCs w:val="21"/>
          <w:lang w:eastAsia="zh-CN"/>
        </w:rPr>
        <w:t>使用普通的R-</w:t>
      </w:r>
      <w:r>
        <w:rPr>
          <w:rFonts w:asciiTheme="minorEastAsia" w:eastAsiaTheme="minorEastAsia" w:hAnsiTheme="minorEastAsia"/>
          <w:sz w:val="21"/>
          <w:szCs w:val="21"/>
          <w:lang w:eastAsia="zh-CN"/>
        </w:rPr>
        <w:t>矩阵</w:t>
      </w:r>
      <w:r w:rsidR="00B67589">
        <w:rPr>
          <w:rFonts w:asciiTheme="minorEastAsia" w:eastAsiaTheme="minorEastAsia" w:hAnsiTheme="minorEastAsia" w:hint="eastAsia"/>
          <w:sz w:val="21"/>
          <w:szCs w:val="21"/>
          <w:lang w:eastAsia="zh-CN"/>
        </w:rPr>
        <w:t>模型</w:t>
      </w:r>
      <w:r>
        <w:rPr>
          <w:rFonts w:asciiTheme="minorEastAsia" w:eastAsiaTheme="minorEastAsia" w:hAnsiTheme="minorEastAsia" w:hint="eastAsia"/>
          <w:sz w:val="21"/>
          <w:szCs w:val="21"/>
          <w:lang w:eastAsia="zh-CN"/>
        </w:rPr>
        <w:t>；</w:t>
      </w:r>
    </w:p>
    <w:p w:rsidR="00B9106B" w:rsidRPr="00C635DB" w:rsidRDefault="00B9106B" w:rsidP="00B9106B">
      <w:pPr>
        <w:pStyle w:val="Paragraph"/>
        <w:spacing w:before="0" w:line="240" w:lineRule="atLeast"/>
        <w:ind w:firstLine="420"/>
        <w:jc w:val="both"/>
        <w:rPr>
          <w:lang w:eastAsia="zh-CN"/>
        </w:rPr>
      </w:pPr>
      <w:r>
        <w:rPr>
          <w:rFonts w:asciiTheme="minorEastAsia" w:eastAsiaTheme="minorEastAsia" w:hAnsiTheme="minorEastAsia"/>
          <w:sz w:val="21"/>
          <w:szCs w:val="21"/>
          <w:lang w:eastAsia="zh-CN"/>
        </w:rPr>
        <w:t xml:space="preserve">C. </w:t>
      </w:r>
      <w:r>
        <w:rPr>
          <w:rFonts w:asciiTheme="minorEastAsia" w:eastAsiaTheme="minorEastAsia" w:hAnsiTheme="minorEastAsia" w:hint="eastAsia"/>
          <w:sz w:val="21"/>
          <w:szCs w:val="21"/>
          <w:lang w:eastAsia="zh-CN"/>
        </w:rPr>
        <w:t>采用</w:t>
      </w:r>
      <w:r w:rsidR="00FD522B">
        <w:rPr>
          <w:rFonts w:asciiTheme="minorEastAsia" w:eastAsiaTheme="minorEastAsia" w:hAnsiTheme="minorEastAsia" w:hint="eastAsia"/>
          <w:sz w:val="21"/>
          <w:szCs w:val="21"/>
          <w:lang w:eastAsia="zh-CN"/>
        </w:rPr>
        <w:t>严格的</w:t>
      </w:r>
      <w:r w:rsidR="00B67589">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广义最</w:t>
      </w:r>
      <w:r>
        <w:rPr>
          <w:rFonts w:asciiTheme="minorEastAsia" w:eastAsiaTheme="minorEastAsia" w:hAnsiTheme="minorEastAsia"/>
          <w:sz w:val="21"/>
          <w:szCs w:val="21"/>
          <w:lang w:eastAsia="zh-CN"/>
        </w:rPr>
        <w:t>小二乘</w:t>
      </w:r>
      <w:r w:rsidR="00B67589">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公式</w:t>
      </w:r>
      <w:r w:rsidR="001B3616">
        <w:rPr>
          <w:rFonts w:asciiTheme="minorEastAsia" w:eastAsiaTheme="minorEastAsia" w:hAnsiTheme="minorEastAsia" w:hint="eastAsia"/>
          <w:sz w:val="21"/>
          <w:szCs w:val="21"/>
          <w:lang w:eastAsia="zh-CN"/>
        </w:rPr>
        <w:t>和</w:t>
      </w:r>
      <w:r w:rsidR="00B67589">
        <w:rPr>
          <w:rFonts w:asciiTheme="minorEastAsia" w:eastAsiaTheme="minorEastAsia" w:hAnsiTheme="minorEastAsia" w:hint="eastAsia"/>
          <w:sz w:val="21"/>
          <w:szCs w:val="21"/>
          <w:lang w:eastAsia="zh-CN"/>
        </w:rPr>
        <w:t>‘</w:t>
      </w:r>
      <w:r w:rsidR="001B3616">
        <w:rPr>
          <w:rFonts w:asciiTheme="minorEastAsia" w:eastAsiaTheme="minorEastAsia" w:hAnsiTheme="minorEastAsia"/>
          <w:sz w:val="21"/>
          <w:szCs w:val="21"/>
          <w:lang w:eastAsia="zh-CN"/>
        </w:rPr>
        <w:t>误差传播理论</w:t>
      </w:r>
      <w:r w:rsidR="00B67589">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，可以</w:t>
      </w:r>
      <w:r>
        <w:rPr>
          <w:rFonts w:asciiTheme="minorEastAsia" w:eastAsiaTheme="minorEastAsia" w:hAnsiTheme="minorEastAsia" w:hint="eastAsia"/>
          <w:sz w:val="21"/>
          <w:szCs w:val="21"/>
          <w:lang w:eastAsia="zh-CN"/>
        </w:rPr>
        <w:t>严格地</w:t>
      </w:r>
      <w:r>
        <w:rPr>
          <w:rFonts w:asciiTheme="minorEastAsia" w:eastAsiaTheme="minorEastAsia" w:hAnsiTheme="minorEastAsia"/>
          <w:sz w:val="21"/>
          <w:szCs w:val="21"/>
          <w:lang w:eastAsia="zh-CN"/>
        </w:rPr>
        <w:t>使用实验数据</w:t>
      </w:r>
      <w:r w:rsidR="00B67589">
        <w:rPr>
          <w:rFonts w:asciiTheme="minorEastAsia" w:eastAsiaTheme="minorEastAsia" w:hAnsiTheme="minorEastAsia" w:hint="eastAsia"/>
          <w:sz w:val="21"/>
          <w:szCs w:val="21"/>
          <w:lang w:eastAsia="zh-CN"/>
        </w:rPr>
        <w:t>的统计</w:t>
      </w:r>
      <w:r>
        <w:rPr>
          <w:rFonts w:asciiTheme="minorEastAsia" w:eastAsiaTheme="minorEastAsia" w:hAnsiTheme="minorEastAsia" w:hint="eastAsia"/>
          <w:sz w:val="21"/>
          <w:szCs w:val="21"/>
          <w:lang w:eastAsia="zh-CN"/>
        </w:rPr>
        <w:t>误差</w:t>
      </w:r>
      <w:r w:rsidR="00B67589">
        <w:rPr>
          <w:rFonts w:asciiTheme="minorEastAsia" w:eastAsiaTheme="minorEastAsia" w:hAnsiTheme="minorEastAsia" w:hint="eastAsia"/>
          <w:sz w:val="21"/>
          <w:szCs w:val="21"/>
          <w:lang w:eastAsia="zh-CN"/>
        </w:rPr>
        <w:t>和</w:t>
      </w:r>
      <w:r w:rsidR="00B67589">
        <w:rPr>
          <w:rFonts w:asciiTheme="minorEastAsia" w:eastAsiaTheme="minorEastAsia" w:hAnsiTheme="minorEastAsia"/>
          <w:sz w:val="21"/>
          <w:szCs w:val="21"/>
          <w:lang w:eastAsia="zh-CN"/>
        </w:rPr>
        <w:t>系统误差</w:t>
      </w:r>
      <w:r>
        <w:rPr>
          <w:rFonts w:asciiTheme="minorEastAsia" w:eastAsiaTheme="minorEastAsia" w:hAnsiTheme="minorEastAsia"/>
          <w:sz w:val="21"/>
          <w:szCs w:val="21"/>
          <w:lang w:eastAsia="zh-CN"/>
        </w:rPr>
        <w:t>信息</w:t>
      </w:r>
      <w:r>
        <w:rPr>
          <w:rFonts w:asciiTheme="minorEastAsia" w:eastAsiaTheme="minorEastAsia" w:hAnsiTheme="minorEastAsia" w:cs="宋体" w:hint="eastAsia"/>
          <w:sz w:val="21"/>
          <w:szCs w:val="21"/>
          <w:lang w:eastAsia="zh-CN"/>
        </w:rPr>
        <w:t>，为此可以准确地给出所有反应道</w:t>
      </w:r>
      <w:r>
        <w:rPr>
          <w:rFonts w:asciiTheme="minorEastAsia" w:eastAsiaTheme="minorEastAsia" w:hAnsiTheme="minorEastAsia" w:cs="宋体"/>
          <w:sz w:val="21"/>
          <w:szCs w:val="21"/>
          <w:lang w:eastAsia="zh-CN"/>
        </w:rPr>
        <w:t>评价值的协方差矩阵；</w:t>
      </w:r>
      <w:r>
        <w:rPr>
          <w:rFonts w:asciiTheme="minorEastAsia" w:eastAsiaTheme="minorEastAsia" w:hAnsiTheme="minorEastAsia" w:cs="宋体" w:hint="eastAsia"/>
          <w:sz w:val="21"/>
          <w:szCs w:val="21"/>
          <w:lang w:eastAsia="zh-CN"/>
        </w:rPr>
        <w:t>国</w:t>
      </w:r>
      <w:r>
        <w:rPr>
          <w:rFonts w:asciiTheme="minorEastAsia" w:eastAsiaTheme="minorEastAsia" w:hAnsiTheme="minorEastAsia" w:cs="宋体"/>
          <w:sz w:val="21"/>
          <w:szCs w:val="21"/>
          <w:lang w:eastAsia="zh-CN"/>
        </w:rPr>
        <w:t>外的</w:t>
      </w:r>
      <w:r>
        <w:rPr>
          <w:rFonts w:asciiTheme="minorEastAsia" w:eastAsiaTheme="minorEastAsia" w:hAnsiTheme="minorEastAsia" w:hint="eastAsia"/>
          <w:sz w:val="21"/>
          <w:szCs w:val="21"/>
          <w:lang w:eastAsia="zh-CN"/>
        </w:rPr>
        <w:t>R-</w:t>
      </w:r>
      <w:r>
        <w:rPr>
          <w:rFonts w:asciiTheme="minorEastAsia" w:eastAsiaTheme="minorEastAsia" w:hAnsiTheme="minorEastAsia"/>
          <w:sz w:val="21"/>
          <w:szCs w:val="21"/>
          <w:lang w:eastAsia="zh-CN"/>
        </w:rPr>
        <w:t>矩阵</w:t>
      </w:r>
      <w:r>
        <w:rPr>
          <w:rFonts w:asciiTheme="minorEastAsia" w:eastAsiaTheme="minorEastAsia" w:hAnsiTheme="minorEastAsia" w:hint="eastAsia"/>
          <w:sz w:val="21"/>
          <w:szCs w:val="21"/>
          <w:lang w:eastAsia="zh-CN"/>
        </w:rPr>
        <w:t>程序还</w:t>
      </w:r>
      <w:r>
        <w:rPr>
          <w:rFonts w:asciiTheme="minorEastAsia" w:eastAsiaTheme="minorEastAsia" w:hAnsiTheme="minorEastAsia"/>
          <w:sz w:val="21"/>
          <w:szCs w:val="21"/>
          <w:lang w:eastAsia="zh-CN"/>
        </w:rPr>
        <w:t>固守在</w:t>
      </w:r>
      <w:r>
        <w:rPr>
          <w:rFonts w:asciiTheme="minorEastAsia" w:eastAsiaTheme="minorEastAsia" w:hAnsiTheme="minorEastAsia" w:hint="eastAsia"/>
          <w:sz w:val="21"/>
          <w:szCs w:val="21"/>
          <w:lang w:eastAsia="zh-CN"/>
        </w:rPr>
        <w:t>使用普通的最</w:t>
      </w:r>
      <w:r>
        <w:rPr>
          <w:rFonts w:asciiTheme="minorEastAsia" w:eastAsiaTheme="minorEastAsia" w:hAnsiTheme="minorEastAsia"/>
          <w:sz w:val="21"/>
          <w:szCs w:val="21"/>
          <w:lang w:eastAsia="zh-CN"/>
        </w:rPr>
        <w:t>小二乘公式</w:t>
      </w:r>
      <w:r w:rsidR="00B67589">
        <w:rPr>
          <w:rFonts w:asciiTheme="minorEastAsia" w:eastAsiaTheme="minorEastAsia" w:hAnsiTheme="minorEastAsia" w:hint="eastAsia"/>
          <w:sz w:val="21"/>
          <w:szCs w:val="21"/>
          <w:lang w:eastAsia="zh-CN"/>
        </w:rPr>
        <w:t>，只能</w:t>
      </w:r>
      <w:r w:rsidR="00B67589">
        <w:rPr>
          <w:rFonts w:asciiTheme="minorEastAsia" w:eastAsiaTheme="minorEastAsia" w:hAnsiTheme="minorEastAsia"/>
          <w:sz w:val="21"/>
          <w:szCs w:val="21"/>
          <w:lang w:eastAsia="zh-CN"/>
        </w:rPr>
        <w:t>近似使用实验数据</w:t>
      </w:r>
      <w:r w:rsidR="00B67589">
        <w:rPr>
          <w:rFonts w:asciiTheme="minorEastAsia" w:eastAsiaTheme="minorEastAsia" w:hAnsiTheme="minorEastAsia" w:hint="eastAsia"/>
          <w:sz w:val="21"/>
          <w:szCs w:val="21"/>
          <w:lang w:eastAsia="zh-CN"/>
        </w:rPr>
        <w:t>的统计误差和</w:t>
      </w:r>
      <w:r w:rsidR="00B67589">
        <w:rPr>
          <w:rFonts w:asciiTheme="minorEastAsia" w:eastAsiaTheme="minorEastAsia" w:hAnsiTheme="minorEastAsia"/>
          <w:sz w:val="21"/>
          <w:szCs w:val="21"/>
          <w:lang w:eastAsia="zh-CN"/>
        </w:rPr>
        <w:t>系统误差信息</w:t>
      </w:r>
      <w:r w:rsidR="001B3616">
        <w:rPr>
          <w:rFonts w:asciiTheme="minorEastAsia" w:eastAsiaTheme="minorEastAsia" w:hAnsiTheme="minorEastAsia" w:hint="eastAsia"/>
          <w:sz w:val="21"/>
          <w:szCs w:val="21"/>
          <w:lang w:eastAsia="zh-CN"/>
        </w:rPr>
        <w:t>；</w:t>
      </w:r>
    </w:p>
    <w:p w:rsidR="00EE3AD6" w:rsidRDefault="001B3616" w:rsidP="00E87DCA">
      <w:pPr>
        <w:pStyle w:val="Paragraph"/>
        <w:spacing w:before="0" w:line="240" w:lineRule="atLeast"/>
        <w:ind w:firstLine="420"/>
        <w:jc w:val="both"/>
        <w:rPr>
          <w:rFonts w:eastAsiaTheme="minorEastAsia" w:hint="eastAsia"/>
          <w:sz w:val="21"/>
          <w:szCs w:val="21"/>
          <w:lang w:eastAsia="zh-CN"/>
        </w:rPr>
      </w:pPr>
      <w:r w:rsidRPr="005E686B">
        <w:rPr>
          <w:rFonts w:eastAsiaTheme="minorEastAsia" w:hint="eastAsia"/>
          <w:sz w:val="21"/>
          <w:szCs w:val="21"/>
          <w:lang w:eastAsia="zh-CN"/>
        </w:rPr>
        <w:t>D</w:t>
      </w:r>
      <w:r w:rsidRPr="001B3616">
        <w:rPr>
          <w:rFonts w:eastAsiaTheme="minorEastAsia" w:hint="eastAsia"/>
          <w:sz w:val="21"/>
          <w:szCs w:val="21"/>
          <w:lang w:eastAsia="zh-CN"/>
        </w:rPr>
        <w:t>.</w:t>
      </w:r>
      <w:r w:rsidRPr="001B3616">
        <w:rPr>
          <w:rFonts w:eastAsiaTheme="minorEastAsia"/>
          <w:sz w:val="21"/>
          <w:szCs w:val="21"/>
          <w:lang w:eastAsia="zh-CN"/>
        </w:rPr>
        <w:t xml:space="preserve"> </w:t>
      </w:r>
      <w:r w:rsidRPr="001B3616">
        <w:rPr>
          <w:rFonts w:eastAsiaTheme="minorEastAsia" w:hint="eastAsia"/>
          <w:sz w:val="21"/>
          <w:szCs w:val="21"/>
          <w:lang w:eastAsia="zh-CN"/>
        </w:rPr>
        <w:t>采用了</w:t>
      </w:r>
      <w:r w:rsidRPr="001B3616">
        <w:rPr>
          <w:rFonts w:eastAsiaTheme="minorEastAsia"/>
          <w:sz w:val="21"/>
          <w:szCs w:val="21"/>
          <w:lang w:eastAsia="zh-CN"/>
        </w:rPr>
        <w:t>多种</w:t>
      </w:r>
      <w:r>
        <w:rPr>
          <w:rFonts w:eastAsiaTheme="minorEastAsia" w:hint="eastAsia"/>
          <w:sz w:val="21"/>
          <w:szCs w:val="21"/>
          <w:lang w:eastAsia="zh-CN"/>
        </w:rPr>
        <w:t>精密</w:t>
      </w:r>
      <w:r>
        <w:rPr>
          <w:rFonts w:eastAsiaTheme="minorEastAsia"/>
          <w:sz w:val="21"/>
          <w:szCs w:val="21"/>
          <w:lang w:eastAsia="zh-CN"/>
        </w:rPr>
        <w:t>的</w:t>
      </w:r>
      <w:r>
        <w:rPr>
          <w:rFonts w:eastAsiaTheme="minorEastAsia" w:hint="eastAsia"/>
          <w:sz w:val="21"/>
          <w:szCs w:val="21"/>
          <w:lang w:eastAsia="zh-CN"/>
        </w:rPr>
        <w:t>有</w:t>
      </w:r>
      <w:r>
        <w:rPr>
          <w:rFonts w:eastAsiaTheme="minorEastAsia"/>
          <w:sz w:val="21"/>
          <w:szCs w:val="21"/>
          <w:lang w:eastAsia="zh-CN"/>
        </w:rPr>
        <w:t>特色的数值拟合方法，比如反复迭代，单参数梯度法，</w:t>
      </w:r>
      <w:r>
        <w:rPr>
          <w:rFonts w:eastAsiaTheme="minorEastAsia" w:hint="eastAsia"/>
          <w:sz w:val="21"/>
          <w:szCs w:val="21"/>
          <w:lang w:eastAsia="zh-CN"/>
        </w:rPr>
        <w:t>智能</w:t>
      </w:r>
      <w:r>
        <w:rPr>
          <w:rFonts w:eastAsiaTheme="minorEastAsia"/>
          <w:sz w:val="21"/>
          <w:szCs w:val="21"/>
          <w:lang w:eastAsia="zh-CN"/>
        </w:rPr>
        <w:t>记忆</w:t>
      </w:r>
      <w:r>
        <w:rPr>
          <w:rFonts w:eastAsiaTheme="minorEastAsia" w:hint="eastAsia"/>
          <w:sz w:val="21"/>
          <w:szCs w:val="21"/>
          <w:lang w:eastAsia="zh-CN"/>
        </w:rPr>
        <w:t>路径</w:t>
      </w:r>
      <w:r>
        <w:rPr>
          <w:rFonts w:eastAsiaTheme="minorEastAsia"/>
          <w:sz w:val="21"/>
          <w:szCs w:val="21"/>
          <w:lang w:eastAsia="zh-CN"/>
        </w:rPr>
        <w:t>，</w:t>
      </w:r>
      <w:r>
        <w:rPr>
          <w:rFonts w:eastAsiaTheme="minorEastAsia" w:hint="eastAsia"/>
          <w:sz w:val="21"/>
          <w:szCs w:val="21"/>
          <w:lang w:eastAsia="zh-CN"/>
        </w:rPr>
        <w:t>等等</w:t>
      </w:r>
      <w:r>
        <w:rPr>
          <w:rFonts w:eastAsiaTheme="minorEastAsia"/>
          <w:sz w:val="21"/>
          <w:szCs w:val="21"/>
          <w:lang w:eastAsia="zh-CN"/>
        </w:rPr>
        <w:t>，</w:t>
      </w:r>
      <w:r>
        <w:rPr>
          <w:rFonts w:eastAsiaTheme="minorEastAsia" w:hint="eastAsia"/>
          <w:sz w:val="21"/>
          <w:szCs w:val="21"/>
          <w:lang w:eastAsia="zh-CN"/>
        </w:rPr>
        <w:t>有可</w:t>
      </w:r>
      <w:r>
        <w:rPr>
          <w:rFonts w:eastAsiaTheme="minorEastAsia"/>
          <w:sz w:val="21"/>
          <w:szCs w:val="21"/>
          <w:lang w:eastAsia="zh-CN"/>
        </w:rPr>
        <w:t>能获得最佳拟合。</w:t>
      </w:r>
      <w:bookmarkStart w:id="0" w:name="_GoBack"/>
      <w:bookmarkEnd w:id="0"/>
    </w:p>
    <w:p w:rsidR="00FD522B" w:rsidRDefault="00EE3AD6" w:rsidP="00B9106B">
      <w:pPr>
        <w:pStyle w:val="Paragraph"/>
        <w:spacing w:before="0" w:line="240" w:lineRule="atLeast"/>
        <w:ind w:firstLine="420"/>
        <w:jc w:val="both"/>
        <w:rPr>
          <w:rFonts w:eastAsiaTheme="minorEastAsia"/>
          <w:sz w:val="21"/>
          <w:szCs w:val="21"/>
          <w:lang w:eastAsia="zh-CN"/>
        </w:rPr>
      </w:pPr>
      <w:r>
        <w:rPr>
          <w:rFonts w:eastAsiaTheme="minorEastAsia" w:hint="eastAsia"/>
          <w:sz w:val="21"/>
          <w:szCs w:val="21"/>
          <w:lang w:eastAsia="zh-CN"/>
        </w:rPr>
        <w:t>1</w:t>
      </w:r>
      <w:r w:rsidR="005E686B">
        <w:rPr>
          <w:rFonts w:eastAsiaTheme="minorEastAsia"/>
          <w:sz w:val="21"/>
          <w:szCs w:val="21"/>
          <w:lang w:eastAsia="zh-CN"/>
        </w:rPr>
        <w:t>5</w:t>
      </w:r>
      <w:r>
        <w:rPr>
          <w:rFonts w:eastAsiaTheme="minorEastAsia" w:hint="eastAsia"/>
          <w:sz w:val="21"/>
          <w:szCs w:val="21"/>
          <w:lang w:eastAsia="zh-CN"/>
        </w:rPr>
        <w:t>年来</w:t>
      </w:r>
      <w:r w:rsidR="00FD522B">
        <w:rPr>
          <w:rFonts w:eastAsiaTheme="minorEastAsia"/>
          <w:sz w:val="21"/>
          <w:szCs w:val="21"/>
          <w:lang w:eastAsia="zh-CN"/>
        </w:rPr>
        <w:t>，</w:t>
      </w:r>
      <w:r w:rsidR="00FD522B">
        <w:rPr>
          <w:rFonts w:eastAsiaTheme="minorEastAsia" w:hint="eastAsia"/>
          <w:sz w:val="21"/>
          <w:szCs w:val="21"/>
          <w:lang w:eastAsia="zh-CN"/>
        </w:rPr>
        <w:t>通过</w:t>
      </w:r>
      <w:r w:rsidR="00FD522B">
        <w:rPr>
          <w:rFonts w:eastAsiaTheme="minorEastAsia"/>
          <w:sz w:val="21"/>
          <w:szCs w:val="21"/>
          <w:lang w:eastAsia="zh-CN"/>
        </w:rPr>
        <w:t>国际合作与学术交流，</w:t>
      </w:r>
      <w:r w:rsidR="00FD522B">
        <w:rPr>
          <w:rFonts w:eastAsiaTheme="minorEastAsia" w:hint="eastAsia"/>
          <w:sz w:val="21"/>
          <w:szCs w:val="21"/>
          <w:lang w:eastAsia="zh-CN"/>
        </w:rPr>
        <w:t>关于</w:t>
      </w:r>
      <w:r w:rsidR="00C53E03">
        <w:rPr>
          <w:rFonts w:eastAsiaTheme="minorEastAsia" w:hint="eastAsia"/>
          <w:sz w:val="21"/>
          <w:szCs w:val="21"/>
          <w:lang w:eastAsia="zh-CN"/>
        </w:rPr>
        <w:t>必须</w:t>
      </w:r>
      <w:r w:rsidR="00C53E03">
        <w:rPr>
          <w:rFonts w:eastAsiaTheme="minorEastAsia"/>
          <w:sz w:val="21"/>
          <w:szCs w:val="21"/>
          <w:lang w:eastAsia="zh-CN"/>
        </w:rPr>
        <w:t>应用和</w:t>
      </w:r>
      <w:r w:rsidR="00FD522B">
        <w:rPr>
          <w:rFonts w:eastAsiaTheme="minorEastAsia" w:hint="eastAsia"/>
          <w:sz w:val="21"/>
          <w:szCs w:val="21"/>
          <w:lang w:eastAsia="zh-CN"/>
        </w:rPr>
        <w:t>如何</w:t>
      </w:r>
      <w:r w:rsidR="00B67589">
        <w:rPr>
          <w:rFonts w:eastAsiaTheme="minorEastAsia" w:hint="eastAsia"/>
          <w:sz w:val="21"/>
          <w:szCs w:val="21"/>
          <w:lang w:eastAsia="zh-CN"/>
        </w:rPr>
        <w:t>应</w:t>
      </w:r>
      <w:r w:rsidR="00FD522B">
        <w:rPr>
          <w:rFonts w:eastAsiaTheme="minorEastAsia"/>
          <w:sz w:val="21"/>
          <w:szCs w:val="21"/>
          <w:lang w:eastAsia="zh-CN"/>
        </w:rPr>
        <w:t>用</w:t>
      </w:r>
      <w:r w:rsidR="00C53E03">
        <w:rPr>
          <w:rFonts w:eastAsiaTheme="minorEastAsia" w:hint="eastAsia"/>
          <w:sz w:val="21"/>
          <w:szCs w:val="21"/>
          <w:lang w:eastAsia="zh-CN"/>
        </w:rPr>
        <w:t>‘</w:t>
      </w:r>
      <w:r>
        <w:rPr>
          <w:rFonts w:eastAsiaTheme="minorEastAsia" w:hint="eastAsia"/>
          <w:sz w:val="21"/>
          <w:szCs w:val="21"/>
          <w:lang w:eastAsia="zh-CN"/>
        </w:rPr>
        <w:t>约化</w:t>
      </w:r>
      <w:r w:rsidR="00FD522B">
        <w:rPr>
          <w:rFonts w:eastAsiaTheme="minorEastAsia" w:hint="eastAsia"/>
          <w:sz w:val="21"/>
          <w:szCs w:val="21"/>
          <w:lang w:eastAsia="zh-CN"/>
        </w:rPr>
        <w:t>R-</w:t>
      </w:r>
      <w:r w:rsidR="00FD522B">
        <w:rPr>
          <w:rFonts w:eastAsiaTheme="minorEastAsia" w:hint="eastAsia"/>
          <w:sz w:val="21"/>
          <w:szCs w:val="21"/>
          <w:lang w:eastAsia="zh-CN"/>
        </w:rPr>
        <w:t>矩阵</w:t>
      </w:r>
      <w:r w:rsidR="00FD522B">
        <w:rPr>
          <w:rFonts w:eastAsiaTheme="minorEastAsia"/>
          <w:sz w:val="21"/>
          <w:szCs w:val="21"/>
          <w:lang w:eastAsia="zh-CN"/>
        </w:rPr>
        <w:t>理论</w:t>
      </w:r>
      <w:r w:rsidR="00C53E03">
        <w:rPr>
          <w:rFonts w:eastAsiaTheme="minorEastAsia" w:hint="eastAsia"/>
          <w:sz w:val="21"/>
          <w:szCs w:val="21"/>
          <w:lang w:eastAsia="zh-CN"/>
        </w:rPr>
        <w:t>’</w:t>
      </w:r>
      <w:r w:rsidR="00FD522B">
        <w:rPr>
          <w:rFonts w:eastAsiaTheme="minorEastAsia"/>
          <w:sz w:val="21"/>
          <w:szCs w:val="21"/>
          <w:lang w:eastAsia="zh-CN"/>
        </w:rPr>
        <w:t>的共识在不断</w:t>
      </w:r>
      <w:r w:rsidR="00FD522B">
        <w:rPr>
          <w:rFonts w:eastAsiaTheme="minorEastAsia" w:hint="eastAsia"/>
          <w:sz w:val="21"/>
          <w:szCs w:val="21"/>
          <w:lang w:eastAsia="zh-CN"/>
        </w:rPr>
        <w:t>增加</w:t>
      </w:r>
      <w:r w:rsidR="00FD522B">
        <w:rPr>
          <w:rFonts w:eastAsiaTheme="minorEastAsia"/>
          <w:sz w:val="21"/>
          <w:szCs w:val="21"/>
          <w:lang w:eastAsia="zh-CN"/>
        </w:rPr>
        <w:t>。</w:t>
      </w:r>
    </w:p>
    <w:p w:rsidR="004718C4" w:rsidRDefault="004718C4" w:rsidP="00B9106B">
      <w:pPr>
        <w:pStyle w:val="Paragraph"/>
        <w:spacing w:before="0" w:line="240" w:lineRule="atLeast"/>
        <w:ind w:firstLine="420"/>
        <w:jc w:val="both"/>
        <w:rPr>
          <w:rFonts w:eastAsiaTheme="minorEastAsia"/>
          <w:sz w:val="21"/>
          <w:szCs w:val="21"/>
          <w:lang w:eastAsia="zh-CN"/>
        </w:rPr>
      </w:pPr>
    </w:p>
    <w:p w:rsidR="004718C4" w:rsidRPr="00B742A9" w:rsidRDefault="004718C4" w:rsidP="004718C4">
      <w:pPr>
        <w:pStyle w:val="Paragraph"/>
        <w:spacing w:before="0" w:line="240" w:lineRule="atLeast"/>
        <w:ind w:firstLine="0"/>
        <w:jc w:val="both"/>
        <w:rPr>
          <w:rFonts w:eastAsiaTheme="minorEastAsia"/>
          <w:b/>
          <w:sz w:val="21"/>
          <w:szCs w:val="21"/>
          <w:lang w:eastAsia="zh-CN"/>
        </w:rPr>
      </w:pPr>
      <w:r w:rsidRPr="00B742A9">
        <w:rPr>
          <w:rFonts w:eastAsiaTheme="minorEastAsia" w:hint="eastAsia"/>
          <w:b/>
          <w:sz w:val="21"/>
          <w:szCs w:val="21"/>
          <w:lang w:eastAsia="zh-CN"/>
        </w:rPr>
        <w:t>I</w:t>
      </w:r>
      <w:r w:rsidR="00E16448" w:rsidRPr="00B742A9">
        <w:rPr>
          <w:rFonts w:eastAsiaTheme="minorEastAsia"/>
          <w:b/>
          <w:sz w:val="21"/>
          <w:szCs w:val="21"/>
          <w:lang w:eastAsia="zh-CN"/>
        </w:rPr>
        <w:t>V</w:t>
      </w:r>
      <w:r w:rsidRPr="00B742A9">
        <w:rPr>
          <w:rFonts w:eastAsiaTheme="minorEastAsia" w:hint="eastAsia"/>
          <w:b/>
          <w:sz w:val="21"/>
          <w:szCs w:val="21"/>
          <w:lang w:eastAsia="zh-CN"/>
        </w:rPr>
        <w:t>.</w:t>
      </w:r>
      <w:r w:rsidRPr="00B742A9">
        <w:rPr>
          <w:rFonts w:eastAsiaTheme="minorEastAsia"/>
          <w:b/>
          <w:sz w:val="21"/>
          <w:szCs w:val="21"/>
          <w:lang w:eastAsia="zh-CN"/>
        </w:rPr>
        <w:t xml:space="preserve"> RAC </w:t>
      </w:r>
      <w:r w:rsidRPr="00B742A9">
        <w:rPr>
          <w:rFonts w:eastAsiaTheme="minorEastAsia" w:hint="eastAsia"/>
          <w:b/>
          <w:sz w:val="21"/>
          <w:szCs w:val="21"/>
          <w:lang w:eastAsia="zh-CN"/>
        </w:rPr>
        <w:t>采用</w:t>
      </w:r>
      <w:r w:rsidRPr="00B742A9">
        <w:rPr>
          <w:rFonts w:eastAsiaTheme="minorEastAsia"/>
          <w:b/>
          <w:sz w:val="21"/>
          <w:szCs w:val="21"/>
          <w:lang w:eastAsia="zh-CN"/>
        </w:rPr>
        <w:t>的</w:t>
      </w:r>
      <w:r w:rsidRPr="00B742A9">
        <w:rPr>
          <w:rFonts w:eastAsiaTheme="minorEastAsia" w:hint="eastAsia"/>
          <w:b/>
          <w:sz w:val="21"/>
          <w:szCs w:val="21"/>
          <w:lang w:eastAsia="zh-CN"/>
        </w:rPr>
        <w:t>5</w:t>
      </w:r>
      <w:r w:rsidRPr="00B742A9">
        <w:rPr>
          <w:rFonts w:eastAsiaTheme="minorEastAsia" w:hint="eastAsia"/>
          <w:b/>
          <w:sz w:val="21"/>
          <w:szCs w:val="21"/>
          <w:lang w:eastAsia="zh-CN"/>
        </w:rPr>
        <w:t>类</w:t>
      </w:r>
      <w:r w:rsidRPr="00B742A9">
        <w:rPr>
          <w:rFonts w:eastAsiaTheme="minorEastAsia"/>
          <w:b/>
          <w:sz w:val="21"/>
          <w:szCs w:val="21"/>
          <w:lang w:eastAsia="zh-CN"/>
        </w:rPr>
        <w:t>分析方案</w:t>
      </w:r>
    </w:p>
    <w:p w:rsidR="00ED3FF2" w:rsidRDefault="00ED3FF2" w:rsidP="004718C4">
      <w:pPr>
        <w:pStyle w:val="Paragraph"/>
        <w:spacing w:before="0" w:line="240" w:lineRule="atLeast"/>
        <w:ind w:firstLine="0"/>
        <w:jc w:val="both"/>
        <w:rPr>
          <w:rFonts w:eastAsiaTheme="minorEastAsia"/>
          <w:sz w:val="21"/>
          <w:szCs w:val="21"/>
          <w:lang w:eastAsia="zh-CN"/>
        </w:rPr>
      </w:pPr>
      <w:r>
        <w:rPr>
          <w:rFonts w:eastAsiaTheme="minorEastAsia" w:hint="eastAsia"/>
          <w:sz w:val="21"/>
          <w:szCs w:val="21"/>
          <w:lang w:eastAsia="zh-CN"/>
        </w:rPr>
        <w:t xml:space="preserve">    </w:t>
      </w:r>
      <w:r>
        <w:rPr>
          <w:rFonts w:eastAsiaTheme="minorEastAsia" w:hint="eastAsia"/>
          <w:sz w:val="21"/>
          <w:szCs w:val="21"/>
          <w:lang w:eastAsia="zh-CN"/>
        </w:rPr>
        <w:t>这</w:t>
      </w:r>
      <w:r>
        <w:rPr>
          <w:rFonts w:eastAsiaTheme="minorEastAsia"/>
          <w:sz w:val="21"/>
          <w:szCs w:val="21"/>
          <w:lang w:eastAsia="zh-CN"/>
        </w:rPr>
        <w:t>里的</w:t>
      </w:r>
      <w:r>
        <w:rPr>
          <w:rFonts w:eastAsiaTheme="minorEastAsia" w:hint="eastAsia"/>
          <w:sz w:val="21"/>
          <w:szCs w:val="21"/>
          <w:lang w:eastAsia="zh-CN"/>
        </w:rPr>
        <w:t>5</w:t>
      </w:r>
      <w:r>
        <w:rPr>
          <w:rFonts w:eastAsiaTheme="minorEastAsia" w:hint="eastAsia"/>
          <w:sz w:val="21"/>
          <w:szCs w:val="21"/>
          <w:lang w:eastAsia="zh-CN"/>
        </w:rPr>
        <w:t>类</w:t>
      </w:r>
      <w:r>
        <w:rPr>
          <w:rFonts w:eastAsiaTheme="minorEastAsia"/>
          <w:sz w:val="21"/>
          <w:szCs w:val="21"/>
          <w:lang w:eastAsia="zh-CN"/>
        </w:rPr>
        <w:t>方案是基于</w:t>
      </w:r>
      <w:r>
        <w:rPr>
          <w:rFonts w:eastAsiaTheme="minorEastAsia" w:hint="eastAsia"/>
          <w:sz w:val="21"/>
          <w:szCs w:val="21"/>
          <w:lang w:eastAsia="zh-CN"/>
        </w:rPr>
        <w:t>组合</w:t>
      </w:r>
      <w:r>
        <w:rPr>
          <w:rFonts w:eastAsiaTheme="minorEastAsia"/>
          <w:sz w:val="21"/>
          <w:szCs w:val="21"/>
          <w:lang w:eastAsia="zh-CN"/>
        </w:rPr>
        <w:t>采用下述</w:t>
      </w:r>
      <w:r>
        <w:rPr>
          <w:rFonts w:eastAsiaTheme="minorEastAsia" w:hint="eastAsia"/>
          <w:sz w:val="21"/>
          <w:szCs w:val="21"/>
          <w:lang w:eastAsia="zh-CN"/>
        </w:rPr>
        <w:t>3</w:t>
      </w:r>
      <w:r>
        <w:rPr>
          <w:rFonts w:eastAsiaTheme="minorEastAsia" w:hint="eastAsia"/>
          <w:sz w:val="21"/>
          <w:szCs w:val="21"/>
          <w:lang w:eastAsia="zh-CN"/>
        </w:rPr>
        <w:t>类分析</w:t>
      </w:r>
      <w:r>
        <w:rPr>
          <w:rFonts w:eastAsiaTheme="minorEastAsia"/>
          <w:sz w:val="21"/>
          <w:szCs w:val="21"/>
          <w:lang w:eastAsia="zh-CN"/>
        </w:rPr>
        <w:t>方法。</w:t>
      </w:r>
    </w:p>
    <w:p w:rsidR="00ED3FF2" w:rsidRDefault="00283868" w:rsidP="004718C4">
      <w:pPr>
        <w:pStyle w:val="Paragraph"/>
        <w:spacing w:before="0" w:line="240" w:lineRule="atLeast"/>
        <w:ind w:firstLine="0"/>
        <w:jc w:val="both"/>
        <w:rPr>
          <w:rFonts w:eastAsiaTheme="minorEastAsia"/>
          <w:sz w:val="21"/>
          <w:szCs w:val="21"/>
          <w:lang w:eastAsia="zh-CN"/>
        </w:rPr>
      </w:pPr>
      <w:r>
        <w:rPr>
          <w:rFonts w:eastAsiaTheme="minorEastAsia" w:hint="eastAsia"/>
          <w:sz w:val="21"/>
          <w:szCs w:val="21"/>
          <w:lang w:eastAsia="zh-CN"/>
        </w:rPr>
        <w:t xml:space="preserve"> </w:t>
      </w:r>
      <w:r>
        <w:rPr>
          <w:rFonts w:eastAsiaTheme="minorEastAsia"/>
          <w:sz w:val="21"/>
          <w:szCs w:val="21"/>
          <w:lang w:eastAsia="zh-CN"/>
        </w:rPr>
        <w:t xml:space="preserve">   </w:t>
      </w:r>
      <w:r w:rsidR="00ED3FF2">
        <w:rPr>
          <w:rFonts w:eastAsiaTheme="minorEastAsia"/>
          <w:sz w:val="21"/>
          <w:szCs w:val="21"/>
          <w:lang w:eastAsia="zh-CN"/>
        </w:rPr>
        <w:t xml:space="preserve">1. </w:t>
      </w:r>
      <w:r w:rsidR="00ED3FF2">
        <w:rPr>
          <w:rFonts w:eastAsiaTheme="minorEastAsia" w:hint="eastAsia"/>
          <w:sz w:val="21"/>
          <w:szCs w:val="21"/>
          <w:lang w:eastAsia="zh-CN"/>
        </w:rPr>
        <w:t>本工作</w:t>
      </w:r>
      <w:r w:rsidR="00ED3FF2">
        <w:rPr>
          <w:rFonts w:eastAsiaTheme="minorEastAsia"/>
          <w:sz w:val="21"/>
          <w:szCs w:val="21"/>
          <w:lang w:eastAsia="zh-CN"/>
        </w:rPr>
        <w:t>采用的物理模型有</w:t>
      </w:r>
      <w:r w:rsidR="00ED3FF2">
        <w:rPr>
          <w:rFonts w:eastAsiaTheme="minorEastAsia"/>
          <w:sz w:val="21"/>
          <w:szCs w:val="21"/>
          <w:lang w:eastAsia="zh-CN"/>
        </w:rPr>
        <w:t>2</w:t>
      </w:r>
      <w:r w:rsidR="00ED3FF2">
        <w:rPr>
          <w:rFonts w:eastAsiaTheme="minorEastAsia" w:hint="eastAsia"/>
          <w:sz w:val="21"/>
          <w:szCs w:val="21"/>
          <w:lang w:eastAsia="zh-CN"/>
        </w:rPr>
        <w:t>类</w:t>
      </w:r>
      <w:r w:rsidR="00ED3FF2">
        <w:rPr>
          <w:rFonts w:eastAsiaTheme="minorEastAsia"/>
          <w:sz w:val="21"/>
          <w:szCs w:val="21"/>
          <w:lang w:eastAsia="zh-CN"/>
        </w:rPr>
        <w:t>，一</w:t>
      </w:r>
      <w:r w:rsidR="00ED3FF2">
        <w:rPr>
          <w:rFonts w:eastAsiaTheme="minorEastAsia" w:hint="eastAsia"/>
          <w:sz w:val="21"/>
          <w:szCs w:val="21"/>
          <w:lang w:eastAsia="zh-CN"/>
        </w:rPr>
        <w:t>是</w:t>
      </w:r>
      <w:r w:rsidR="00ED3FF2">
        <w:rPr>
          <w:rFonts w:eastAsiaTheme="minorEastAsia"/>
          <w:sz w:val="21"/>
          <w:szCs w:val="21"/>
          <w:lang w:eastAsia="zh-CN"/>
        </w:rPr>
        <w:t>经典的</w:t>
      </w:r>
      <w:r w:rsidR="00ED3FF2">
        <w:rPr>
          <w:rFonts w:eastAsiaTheme="minorEastAsia"/>
          <w:sz w:val="21"/>
          <w:szCs w:val="21"/>
          <w:lang w:eastAsia="zh-CN"/>
        </w:rPr>
        <w:t>R-</w:t>
      </w:r>
      <w:r w:rsidR="00ED3FF2">
        <w:rPr>
          <w:rFonts w:eastAsiaTheme="minorEastAsia" w:hint="eastAsia"/>
          <w:sz w:val="21"/>
          <w:szCs w:val="21"/>
          <w:lang w:eastAsia="zh-CN"/>
        </w:rPr>
        <w:t>矩阵</w:t>
      </w:r>
      <w:r w:rsidR="00ED3FF2">
        <w:rPr>
          <w:rFonts w:eastAsiaTheme="minorEastAsia"/>
          <w:sz w:val="21"/>
          <w:szCs w:val="21"/>
          <w:lang w:eastAsia="zh-CN"/>
        </w:rPr>
        <w:t>理论</w:t>
      </w:r>
      <w:r w:rsidR="00C91DD4">
        <w:rPr>
          <w:rFonts w:eastAsiaTheme="minorEastAsia"/>
          <w:sz w:val="21"/>
          <w:szCs w:val="21"/>
          <w:lang w:eastAsia="zh-CN"/>
        </w:rPr>
        <w:t>（</w:t>
      </w:r>
      <w:r w:rsidR="00C91DD4">
        <w:rPr>
          <w:rFonts w:eastAsiaTheme="minorEastAsia"/>
          <w:sz w:val="21"/>
          <w:szCs w:val="21"/>
          <w:lang w:eastAsia="zh-CN"/>
        </w:rPr>
        <w:t>L</w:t>
      </w:r>
      <w:r w:rsidR="00C91DD4">
        <w:rPr>
          <w:rFonts w:eastAsiaTheme="minorEastAsia" w:hint="eastAsia"/>
          <w:sz w:val="21"/>
          <w:szCs w:val="21"/>
          <w:lang w:eastAsia="zh-CN"/>
        </w:rPr>
        <w:t>ane-1958</w:t>
      </w:r>
      <w:r w:rsidR="00C91DD4">
        <w:rPr>
          <w:rFonts w:eastAsiaTheme="minorEastAsia"/>
          <w:sz w:val="21"/>
          <w:szCs w:val="21"/>
          <w:lang w:eastAsia="zh-CN"/>
        </w:rPr>
        <w:t>）</w:t>
      </w:r>
      <w:r w:rsidR="00ED3FF2">
        <w:rPr>
          <w:rFonts w:eastAsiaTheme="minorEastAsia"/>
          <w:sz w:val="21"/>
          <w:szCs w:val="21"/>
          <w:lang w:eastAsia="zh-CN"/>
        </w:rPr>
        <w:t>，</w:t>
      </w:r>
      <w:r w:rsidR="00ED3FF2">
        <w:rPr>
          <w:rFonts w:eastAsiaTheme="minorEastAsia" w:hint="eastAsia"/>
          <w:sz w:val="21"/>
          <w:szCs w:val="21"/>
          <w:lang w:eastAsia="zh-CN"/>
        </w:rPr>
        <w:t>它只</w:t>
      </w:r>
      <w:r w:rsidR="00ED3FF2">
        <w:rPr>
          <w:rFonts w:eastAsiaTheme="minorEastAsia"/>
          <w:sz w:val="21"/>
          <w:szCs w:val="21"/>
          <w:lang w:eastAsia="zh-CN"/>
        </w:rPr>
        <w:t>可</w:t>
      </w:r>
      <w:r w:rsidR="00ED3FF2">
        <w:rPr>
          <w:rFonts w:eastAsiaTheme="minorEastAsia" w:hint="eastAsia"/>
          <w:sz w:val="21"/>
          <w:szCs w:val="21"/>
          <w:lang w:eastAsia="zh-CN"/>
        </w:rPr>
        <w:t>将</w:t>
      </w:r>
      <w:r w:rsidR="00C97FA7">
        <w:rPr>
          <w:rFonts w:asciiTheme="minorEastAsia" w:eastAsiaTheme="minorEastAsia" w:hAnsiTheme="minorEastAsia" w:hint="eastAsia"/>
          <w:sz w:val="21"/>
          <w:szCs w:val="21"/>
          <w:lang w:eastAsia="zh-CN"/>
        </w:rPr>
        <w:t>γ</w:t>
      </w:r>
      <w:r w:rsidR="00C97FA7">
        <w:rPr>
          <w:rFonts w:eastAsiaTheme="minorEastAsia" w:hint="eastAsia"/>
          <w:sz w:val="21"/>
          <w:szCs w:val="21"/>
          <w:lang w:eastAsia="zh-CN"/>
        </w:rPr>
        <w:t>粒子</w:t>
      </w:r>
      <w:r w:rsidR="00C97FA7">
        <w:rPr>
          <w:rFonts w:eastAsiaTheme="minorEastAsia"/>
          <w:sz w:val="21"/>
          <w:szCs w:val="21"/>
          <w:lang w:eastAsia="zh-CN"/>
        </w:rPr>
        <w:t>道当作普通的重粒子反应道</w:t>
      </w:r>
      <w:r w:rsidR="00C91DD4">
        <w:rPr>
          <w:rFonts w:eastAsiaTheme="minorEastAsia" w:hint="eastAsia"/>
          <w:sz w:val="21"/>
          <w:szCs w:val="21"/>
          <w:lang w:eastAsia="zh-CN"/>
        </w:rPr>
        <w:t>处理</w:t>
      </w:r>
      <w:r w:rsidR="00C97FA7">
        <w:rPr>
          <w:rFonts w:eastAsiaTheme="minorEastAsia"/>
          <w:sz w:val="21"/>
          <w:szCs w:val="21"/>
          <w:lang w:eastAsia="zh-CN"/>
        </w:rPr>
        <w:t>；</w:t>
      </w:r>
      <w:r w:rsidR="006636A7">
        <w:rPr>
          <w:rFonts w:eastAsiaTheme="minorEastAsia" w:hint="eastAsia"/>
          <w:sz w:val="21"/>
          <w:szCs w:val="21"/>
          <w:lang w:eastAsia="zh-CN"/>
        </w:rPr>
        <w:t>二</w:t>
      </w:r>
      <w:r w:rsidR="00C97FA7">
        <w:rPr>
          <w:rFonts w:eastAsiaTheme="minorEastAsia" w:hint="eastAsia"/>
          <w:sz w:val="21"/>
          <w:szCs w:val="21"/>
          <w:lang w:eastAsia="zh-CN"/>
        </w:rPr>
        <w:t>是改进</w:t>
      </w:r>
      <w:r w:rsidR="00C91DD4">
        <w:rPr>
          <w:rFonts w:eastAsiaTheme="minorEastAsia" w:hint="eastAsia"/>
          <w:sz w:val="21"/>
          <w:szCs w:val="21"/>
          <w:lang w:eastAsia="zh-CN"/>
        </w:rPr>
        <w:t>了</w:t>
      </w:r>
      <w:r w:rsidR="00C91DD4">
        <w:rPr>
          <w:rFonts w:eastAsiaTheme="minorEastAsia"/>
          <w:sz w:val="21"/>
          <w:szCs w:val="21"/>
          <w:lang w:eastAsia="zh-CN"/>
        </w:rPr>
        <w:t>的</w:t>
      </w:r>
      <w:r w:rsidR="00C97FA7">
        <w:rPr>
          <w:rFonts w:eastAsiaTheme="minorEastAsia"/>
          <w:sz w:val="21"/>
          <w:szCs w:val="21"/>
          <w:lang w:eastAsia="zh-CN"/>
        </w:rPr>
        <w:t>R-</w:t>
      </w:r>
      <w:r w:rsidR="00C97FA7">
        <w:rPr>
          <w:rFonts w:eastAsiaTheme="minorEastAsia" w:hint="eastAsia"/>
          <w:sz w:val="21"/>
          <w:szCs w:val="21"/>
          <w:lang w:eastAsia="zh-CN"/>
        </w:rPr>
        <w:t>矩阵</w:t>
      </w:r>
      <w:r w:rsidR="00C97FA7">
        <w:rPr>
          <w:rFonts w:eastAsiaTheme="minorEastAsia"/>
          <w:sz w:val="21"/>
          <w:szCs w:val="21"/>
          <w:lang w:eastAsia="zh-CN"/>
        </w:rPr>
        <w:t>理论</w:t>
      </w:r>
      <w:r w:rsidR="00C97FA7">
        <w:rPr>
          <w:rFonts w:eastAsiaTheme="minorEastAsia" w:hint="eastAsia"/>
          <w:sz w:val="21"/>
          <w:szCs w:val="21"/>
          <w:lang w:eastAsia="zh-CN"/>
        </w:rPr>
        <w:t>，它</w:t>
      </w:r>
      <w:r w:rsidR="00C97FA7">
        <w:rPr>
          <w:rFonts w:eastAsiaTheme="minorEastAsia"/>
          <w:sz w:val="21"/>
          <w:szCs w:val="21"/>
          <w:lang w:eastAsia="zh-CN"/>
        </w:rPr>
        <w:t>可</w:t>
      </w:r>
      <w:r w:rsidR="00C97FA7">
        <w:rPr>
          <w:rFonts w:eastAsiaTheme="minorEastAsia" w:hint="eastAsia"/>
          <w:sz w:val="21"/>
          <w:szCs w:val="21"/>
          <w:lang w:eastAsia="zh-CN"/>
        </w:rPr>
        <w:t>将</w:t>
      </w:r>
      <w:r w:rsidR="00C97FA7">
        <w:rPr>
          <w:rFonts w:asciiTheme="minorEastAsia" w:eastAsiaTheme="minorEastAsia" w:hAnsiTheme="minorEastAsia" w:hint="eastAsia"/>
          <w:sz w:val="21"/>
          <w:szCs w:val="21"/>
          <w:lang w:eastAsia="zh-CN"/>
        </w:rPr>
        <w:t>γ</w:t>
      </w:r>
      <w:r w:rsidR="00C97FA7">
        <w:rPr>
          <w:rFonts w:eastAsiaTheme="minorEastAsia" w:hint="eastAsia"/>
          <w:sz w:val="21"/>
          <w:szCs w:val="21"/>
          <w:lang w:eastAsia="zh-CN"/>
        </w:rPr>
        <w:t>粒子</w:t>
      </w:r>
      <w:r w:rsidR="00C97FA7">
        <w:rPr>
          <w:rFonts w:eastAsiaTheme="minorEastAsia"/>
          <w:sz w:val="21"/>
          <w:szCs w:val="21"/>
          <w:lang w:eastAsia="zh-CN"/>
        </w:rPr>
        <w:t>道当作</w:t>
      </w:r>
      <w:r w:rsidR="00C97FA7">
        <w:rPr>
          <w:rFonts w:asciiTheme="minorEastAsia" w:eastAsiaTheme="minorEastAsia" w:hAnsiTheme="minorEastAsia" w:hint="eastAsia"/>
          <w:sz w:val="21"/>
          <w:szCs w:val="21"/>
          <w:lang w:eastAsia="zh-CN"/>
        </w:rPr>
        <w:t>γ跃迁</w:t>
      </w:r>
      <w:r w:rsidR="00C97FA7">
        <w:rPr>
          <w:rFonts w:asciiTheme="minorEastAsia" w:eastAsiaTheme="minorEastAsia" w:hAnsiTheme="minorEastAsia"/>
          <w:sz w:val="21"/>
          <w:szCs w:val="21"/>
          <w:lang w:eastAsia="zh-CN"/>
        </w:rPr>
        <w:t>处理</w:t>
      </w:r>
      <w:r w:rsidR="00C97FA7">
        <w:rPr>
          <w:rFonts w:eastAsiaTheme="minorEastAsia"/>
          <w:sz w:val="21"/>
          <w:szCs w:val="21"/>
          <w:lang w:eastAsia="zh-CN"/>
        </w:rPr>
        <w:t>；</w:t>
      </w:r>
    </w:p>
    <w:p w:rsidR="00C97FA7" w:rsidRDefault="00C97FA7" w:rsidP="004D7EA1">
      <w:pPr>
        <w:pStyle w:val="Paragraph"/>
        <w:spacing w:before="0" w:line="240" w:lineRule="atLeast"/>
        <w:ind w:firstLine="420"/>
        <w:jc w:val="both"/>
        <w:rPr>
          <w:rFonts w:eastAsiaTheme="minorEastAsia"/>
          <w:color w:val="FF0000"/>
          <w:sz w:val="21"/>
          <w:szCs w:val="21"/>
          <w:lang w:eastAsia="zh-CN"/>
        </w:rPr>
      </w:pPr>
      <w:r>
        <w:rPr>
          <w:rFonts w:eastAsiaTheme="minorEastAsia" w:hint="eastAsia"/>
          <w:sz w:val="21"/>
          <w:szCs w:val="21"/>
          <w:lang w:eastAsia="zh-CN"/>
        </w:rPr>
        <w:t xml:space="preserve">2. </w:t>
      </w:r>
      <w:r>
        <w:rPr>
          <w:rFonts w:asciiTheme="minorEastAsia" w:eastAsiaTheme="minorEastAsia" w:hAnsiTheme="minorEastAsia" w:hint="eastAsia"/>
          <w:sz w:val="21"/>
          <w:szCs w:val="21"/>
          <w:lang w:eastAsia="zh-CN"/>
        </w:rPr>
        <w:t>γ的</w:t>
      </w:r>
      <w:r>
        <w:rPr>
          <w:rFonts w:asciiTheme="minorEastAsia" w:eastAsiaTheme="minorEastAsia" w:hAnsiTheme="minorEastAsia"/>
          <w:sz w:val="21"/>
          <w:szCs w:val="21"/>
          <w:lang w:eastAsia="zh-CN"/>
        </w:rPr>
        <w:t>本征自旋为</w:t>
      </w:r>
      <w:r>
        <w:rPr>
          <w:rFonts w:asciiTheme="minorEastAsia" w:eastAsiaTheme="minorEastAsia" w:hAnsiTheme="minorEastAsia" w:hint="eastAsia"/>
          <w:sz w:val="21"/>
          <w:szCs w:val="21"/>
          <w:lang w:eastAsia="zh-CN"/>
        </w:rPr>
        <w:t>1，γ是</w:t>
      </w:r>
      <w:r>
        <w:rPr>
          <w:rFonts w:asciiTheme="minorEastAsia" w:eastAsiaTheme="minorEastAsia" w:hAnsiTheme="minorEastAsia"/>
          <w:sz w:val="21"/>
          <w:szCs w:val="21"/>
          <w:lang w:eastAsia="zh-CN"/>
        </w:rPr>
        <w:t>横波。</w:t>
      </w:r>
      <w:r w:rsidR="00E824C2">
        <w:rPr>
          <w:rFonts w:asciiTheme="minorEastAsia" w:eastAsiaTheme="minorEastAsia" w:hAnsiTheme="minorEastAsia" w:hint="eastAsia"/>
          <w:sz w:val="21"/>
          <w:szCs w:val="21"/>
          <w:lang w:eastAsia="zh-CN"/>
        </w:rPr>
        <w:t>一</w:t>
      </w:r>
      <w:r w:rsidR="00C91DD4">
        <w:rPr>
          <w:rFonts w:asciiTheme="minorEastAsia" w:eastAsiaTheme="minorEastAsia" w:hAnsiTheme="minorEastAsia"/>
          <w:sz w:val="21"/>
          <w:szCs w:val="21"/>
          <w:lang w:eastAsia="zh-CN"/>
        </w:rPr>
        <w:t>类</w:t>
      </w:r>
      <w:r w:rsidR="00E824C2">
        <w:rPr>
          <w:rFonts w:asciiTheme="minorEastAsia" w:eastAsiaTheme="minorEastAsia" w:hAnsiTheme="minorEastAsia"/>
          <w:sz w:val="21"/>
          <w:szCs w:val="21"/>
          <w:lang w:eastAsia="zh-CN"/>
        </w:rPr>
        <w:t>方法是将</w:t>
      </w:r>
      <w:r w:rsidR="00E824C2">
        <w:rPr>
          <w:rFonts w:asciiTheme="minorEastAsia" w:eastAsiaTheme="minorEastAsia" w:hAnsiTheme="minorEastAsia" w:hint="eastAsia"/>
          <w:sz w:val="21"/>
          <w:szCs w:val="21"/>
          <w:lang w:eastAsia="zh-CN"/>
        </w:rPr>
        <w:t>γ当作</w:t>
      </w:r>
      <w:r w:rsidR="00E824C2">
        <w:rPr>
          <w:rFonts w:asciiTheme="minorEastAsia" w:eastAsiaTheme="minorEastAsia" w:hAnsiTheme="minorEastAsia"/>
          <w:sz w:val="21"/>
          <w:szCs w:val="21"/>
          <w:lang w:eastAsia="zh-CN"/>
        </w:rPr>
        <w:t>普通粒子</w:t>
      </w:r>
      <w:r w:rsidR="00C91DD4">
        <w:rPr>
          <w:rFonts w:asciiTheme="minorEastAsia" w:eastAsiaTheme="minorEastAsia" w:hAnsiTheme="minorEastAsia" w:hint="eastAsia"/>
          <w:sz w:val="21"/>
          <w:szCs w:val="21"/>
          <w:lang w:eastAsia="zh-CN"/>
        </w:rPr>
        <w:t>处理</w:t>
      </w:r>
      <w:r w:rsidR="00E824C2">
        <w:rPr>
          <w:rFonts w:asciiTheme="minorEastAsia" w:eastAsiaTheme="minorEastAsia" w:hAnsiTheme="minorEastAsia"/>
          <w:sz w:val="21"/>
          <w:szCs w:val="21"/>
          <w:lang w:eastAsia="zh-CN"/>
        </w:rPr>
        <w:t>，</w:t>
      </w:r>
      <w:r w:rsidR="00E824C2">
        <w:rPr>
          <w:rFonts w:asciiTheme="minorEastAsia" w:eastAsiaTheme="minorEastAsia" w:hAnsiTheme="minorEastAsia" w:hint="eastAsia"/>
          <w:sz w:val="21"/>
          <w:szCs w:val="21"/>
          <w:lang w:eastAsia="zh-CN"/>
        </w:rPr>
        <w:t>宇</w:t>
      </w:r>
      <w:r w:rsidR="00E824C2">
        <w:rPr>
          <w:rFonts w:asciiTheme="minorEastAsia" w:eastAsiaTheme="minorEastAsia" w:hAnsiTheme="minorEastAsia"/>
          <w:sz w:val="21"/>
          <w:szCs w:val="21"/>
          <w:lang w:eastAsia="zh-CN"/>
        </w:rPr>
        <w:t>称守恒公式是</w:t>
      </w:r>
      <w:r w:rsidR="00E824C2" w:rsidRPr="00E824C2">
        <w:rPr>
          <w:color w:val="FF0000"/>
          <w:sz w:val="21"/>
          <w:szCs w:val="21"/>
          <w:lang w:eastAsia="zh-CN"/>
        </w:rPr>
        <w:t xml:space="preserve"> </w:t>
      </w:r>
      <m:oMath>
        <m:sSub>
          <m:sSubPr>
            <m:ctrlPr>
              <w:rPr>
                <w:rFonts w:ascii="Cambria Math" w:hAnsi="Cambria Math"/>
                <w:color w:val="FF0000"/>
                <w:sz w:val="21"/>
                <w:szCs w:val="21"/>
              </w:rPr>
            </m:ctrlPr>
          </m:sSubPr>
          <m:e>
            <m:r>
              <w:rPr>
                <w:rFonts w:ascii="Cambria Math" w:hAnsi="Cambria Math"/>
                <w:color w:val="FF0000"/>
                <w:sz w:val="21"/>
                <w:szCs w:val="21"/>
                <w:lang w:eastAsia="zh-CN"/>
              </w:rPr>
              <m:t>π</m:t>
            </m:r>
          </m:e>
          <m:sub>
            <m:r>
              <w:rPr>
                <w:rFonts w:ascii="Cambria Math" w:hAnsi="Cambria Math"/>
                <w:color w:val="FF0000"/>
                <w:sz w:val="21"/>
                <w:szCs w:val="21"/>
                <w:lang w:eastAsia="zh-CN"/>
              </w:rPr>
              <m:t>cι</m:t>
            </m:r>
          </m:sub>
        </m:sSub>
      </m:oMath>
      <w:r w:rsidR="00E824C2" w:rsidRPr="00E824C2">
        <w:rPr>
          <w:color w:val="FF0000"/>
          <w:sz w:val="21"/>
          <w:szCs w:val="21"/>
          <w:lang w:eastAsia="zh-CN"/>
        </w:rPr>
        <w:t xml:space="preserve">= </w:t>
      </w:r>
      <m:oMath>
        <m:sSub>
          <m:sSubPr>
            <m:ctrlPr>
              <w:rPr>
                <w:rFonts w:ascii="Cambria Math" w:hAnsi="Cambria Math"/>
                <w:color w:val="FF0000"/>
                <w:sz w:val="21"/>
                <w:szCs w:val="21"/>
              </w:rPr>
            </m:ctrlPr>
          </m:sSubPr>
          <m:e>
            <m:r>
              <w:rPr>
                <w:rFonts w:ascii="Cambria Math" w:hAnsi="Cambria Math"/>
                <w:color w:val="FF0000"/>
                <w:sz w:val="21"/>
                <w:szCs w:val="21"/>
                <w:lang w:eastAsia="zh-CN"/>
              </w:rPr>
              <m:t>π</m:t>
            </m:r>
          </m:e>
          <m:sub>
            <m:r>
              <w:rPr>
                <w:rFonts w:ascii="Cambria Math" w:hAnsi="Cambria Math"/>
                <w:color w:val="FF0000"/>
                <w:sz w:val="21"/>
                <w:szCs w:val="21"/>
                <w:lang w:eastAsia="zh-CN"/>
              </w:rPr>
              <m:t>p</m:t>
            </m:r>
          </m:sub>
        </m:sSub>
        <m:sSub>
          <m:sSubPr>
            <m:ctrlPr>
              <w:rPr>
                <w:rFonts w:ascii="Cambria Math" w:hAnsi="Cambria Math"/>
                <w:color w:val="FF0000"/>
                <w:sz w:val="21"/>
                <w:szCs w:val="21"/>
              </w:rPr>
            </m:ctrlPr>
          </m:sSubPr>
          <m:e>
            <m:r>
              <w:rPr>
                <w:rFonts w:ascii="Cambria Math" w:hAnsi="Cambria Math"/>
                <w:color w:val="FF0000"/>
                <w:sz w:val="21"/>
                <w:szCs w:val="21"/>
                <w:lang w:eastAsia="zh-CN"/>
              </w:rPr>
              <m:t>π</m:t>
            </m:r>
          </m:e>
          <m:sub>
            <m:r>
              <w:rPr>
                <w:rFonts w:ascii="Cambria Math" w:hAnsi="Cambria Math"/>
                <w:color w:val="FF0000"/>
                <w:sz w:val="21"/>
                <w:szCs w:val="21"/>
                <w:lang w:eastAsia="zh-CN"/>
              </w:rPr>
              <m:t>t</m:t>
            </m:r>
          </m:sub>
        </m:sSub>
        <m:sSup>
          <m:sSupPr>
            <m:ctrlPr>
              <w:rPr>
                <w:rFonts w:ascii="Cambria Math" w:hAnsi="Cambria Math"/>
                <w:i/>
                <w:color w:val="FF0000"/>
                <w:sz w:val="21"/>
                <w:szCs w:val="21"/>
              </w:rPr>
            </m:ctrlPr>
          </m:sSupPr>
          <m:e>
            <m:r>
              <w:rPr>
                <w:rFonts w:ascii="Cambria Math" w:hAnsi="Cambria Math"/>
                <w:color w:val="FF0000"/>
                <w:sz w:val="21"/>
                <w:szCs w:val="21"/>
                <w:lang w:eastAsia="zh-CN"/>
              </w:rPr>
              <m:t>(-1)</m:t>
            </m:r>
          </m:e>
          <m:sup>
            <m:r>
              <w:rPr>
                <w:rFonts w:ascii="Cambria Math" w:hAnsi="Cambria Math"/>
                <w:color w:val="FF0000"/>
                <w:sz w:val="21"/>
                <w:szCs w:val="21"/>
                <w:lang w:eastAsia="zh-CN"/>
              </w:rPr>
              <m:t>ι</m:t>
            </m:r>
          </m:sup>
        </m:sSup>
      </m:oMath>
      <w:r w:rsidR="00E824C2" w:rsidRPr="00E824C2">
        <w:rPr>
          <w:color w:val="FF0000"/>
          <w:sz w:val="21"/>
          <w:szCs w:val="21"/>
          <w:lang w:eastAsia="zh-CN"/>
        </w:rPr>
        <w:t xml:space="preserve"> ≡ </w:t>
      </w:r>
      <w:r w:rsidR="00E824C2" w:rsidRPr="00E824C2">
        <w:rPr>
          <w:color w:val="FF0000"/>
          <w:sz w:val="21"/>
          <w:szCs w:val="21"/>
        </w:rPr>
        <w:t>π</w:t>
      </w:r>
      <w:r w:rsidR="00E824C2" w:rsidRPr="00E824C2">
        <w:rPr>
          <w:color w:val="FF0000"/>
          <w:sz w:val="21"/>
          <w:szCs w:val="21"/>
          <w:vertAlign w:val="subscript"/>
        </w:rPr>
        <w:t>α</w:t>
      </w:r>
      <w:r w:rsidR="00E824C2" w:rsidRPr="00E824C2">
        <w:rPr>
          <w:color w:val="FF0000"/>
          <w:sz w:val="21"/>
          <w:szCs w:val="21"/>
          <w:vertAlign w:val="subscript"/>
          <w:lang w:eastAsia="zh-CN"/>
        </w:rPr>
        <w:t xml:space="preserve"> </w:t>
      </w:r>
      <w:r w:rsidR="00E824C2" w:rsidRPr="00E824C2">
        <w:rPr>
          <w:color w:val="FF0000"/>
          <w:sz w:val="21"/>
          <w:szCs w:val="21"/>
          <w:lang w:eastAsia="zh-CN"/>
        </w:rPr>
        <w:t>(</w:t>
      </w:r>
      <w:r w:rsidR="00E824C2" w:rsidRPr="00E824C2">
        <w:rPr>
          <w:i/>
          <w:color w:val="FF0000"/>
          <w:sz w:val="21"/>
          <w:szCs w:val="21"/>
          <w:lang w:eastAsia="zh-CN"/>
        </w:rPr>
        <w:t>3</w:t>
      </w:r>
      <w:r w:rsidR="00E824C2" w:rsidRPr="00E824C2">
        <w:rPr>
          <w:color w:val="FF0000"/>
          <w:sz w:val="21"/>
          <w:szCs w:val="21"/>
          <w:lang w:eastAsia="zh-CN"/>
        </w:rPr>
        <w:t>)</w:t>
      </w:r>
      <w:r w:rsidR="00E824C2">
        <w:rPr>
          <w:color w:val="FF0000"/>
          <w:sz w:val="21"/>
          <w:szCs w:val="21"/>
          <w:lang w:eastAsia="zh-CN"/>
        </w:rPr>
        <w:t xml:space="preserve"> </w:t>
      </w:r>
      <w:r w:rsidR="00C91DD4">
        <w:rPr>
          <w:rFonts w:eastAsiaTheme="minorEastAsia" w:hint="eastAsia"/>
          <w:color w:val="FF0000"/>
          <w:sz w:val="21"/>
          <w:szCs w:val="21"/>
          <w:lang w:eastAsia="zh-CN"/>
        </w:rPr>
        <w:t>，</w:t>
      </w:r>
      <w:r w:rsidR="00C91DD4">
        <w:rPr>
          <w:rFonts w:asciiTheme="minorEastAsia" w:eastAsiaTheme="minorEastAsia" w:hAnsiTheme="minorEastAsia" w:hint="eastAsia"/>
          <w:sz w:val="21"/>
          <w:szCs w:val="21"/>
          <w:lang w:eastAsia="zh-CN"/>
        </w:rPr>
        <w:t>其</w:t>
      </w:r>
      <w:r w:rsidR="00C91DD4">
        <w:rPr>
          <w:rFonts w:asciiTheme="minorEastAsia" w:eastAsiaTheme="minorEastAsia" w:hAnsiTheme="minorEastAsia"/>
          <w:sz w:val="21"/>
          <w:szCs w:val="21"/>
          <w:lang w:eastAsia="zh-CN"/>
        </w:rPr>
        <w:t>自旋投影</w:t>
      </w:r>
      <w:r w:rsidR="00C91DD4">
        <w:rPr>
          <w:rFonts w:asciiTheme="minorEastAsia" w:eastAsiaTheme="minorEastAsia" w:hAnsiTheme="minorEastAsia" w:hint="eastAsia"/>
          <w:sz w:val="21"/>
          <w:szCs w:val="21"/>
          <w:lang w:eastAsia="zh-CN"/>
        </w:rPr>
        <w:t>γ</w:t>
      </w:r>
      <w:r w:rsidR="00C91DD4">
        <w:rPr>
          <w:rFonts w:asciiTheme="minorEastAsia" w:eastAsiaTheme="minorEastAsia" w:hAnsiTheme="minorEastAsia" w:hint="eastAsia"/>
          <w:sz w:val="21"/>
          <w:szCs w:val="21"/>
          <w:vertAlign w:val="subscript"/>
          <w:lang w:eastAsia="zh-CN"/>
        </w:rPr>
        <w:t>z</w:t>
      </w:r>
      <w:r w:rsidR="00C91DD4">
        <w:rPr>
          <w:rFonts w:asciiTheme="minorEastAsia" w:eastAsiaTheme="minorEastAsia" w:hAnsiTheme="minorEastAsia"/>
          <w:sz w:val="21"/>
          <w:szCs w:val="21"/>
          <w:lang w:eastAsia="zh-CN"/>
        </w:rPr>
        <w:t>=-1</w:t>
      </w:r>
      <w:r w:rsidR="00C91DD4">
        <w:rPr>
          <w:rFonts w:asciiTheme="minorEastAsia" w:eastAsiaTheme="minorEastAsia" w:hAnsiTheme="minorEastAsia" w:hint="eastAsia"/>
          <w:sz w:val="21"/>
          <w:szCs w:val="21"/>
          <w:lang w:eastAsia="zh-CN"/>
        </w:rPr>
        <w:t>,</w:t>
      </w:r>
      <w:r w:rsidR="00C91DD4">
        <w:rPr>
          <w:rFonts w:asciiTheme="minorEastAsia" w:eastAsiaTheme="minorEastAsia" w:hAnsiTheme="minorEastAsia"/>
          <w:sz w:val="21"/>
          <w:szCs w:val="21"/>
          <w:lang w:eastAsia="zh-CN"/>
        </w:rPr>
        <w:t>0</w:t>
      </w:r>
      <w:r w:rsidR="00C91DD4">
        <w:rPr>
          <w:rFonts w:asciiTheme="minorEastAsia" w:eastAsiaTheme="minorEastAsia" w:hAnsiTheme="minorEastAsia" w:hint="eastAsia"/>
          <w:sz w:val="21"/>
          <w:szCs w:val="21"/>
          <w:lang w:eastAsia="zh-CN"/>
        </w:rPr>
        <w:t>，1，</w:t>
      </w:r>
      <w:r w:rsidR="00C91DD4">
        <w:rPr>
          <w:rFonts w:asciiTheme="minorEastAsia" w:eastAsiaTheme="minorEastAsia" w:hAnsiTheme="minorEastAsia" w:hint="eastAsia"/>
          <w:szCs w:val="21"/>
          <w:lang w:eastAsia="zh-CN"/>
        </w:rPr>
        <w:t>这是近似</w:t>
      </w:r>
      <w:r w:rsidR="00C91DD4">
        <w:rPr>
          <w:rFonts w:asciiTheme="minorEastAsia" w:eastAsiaTheme="minorEastAsia" w:hAnsiTheme="minorEastAsia"/>
          <w:szCs w:val="21"/>
          <w:lang w:eastAsia="zh-CN"/>
        </w:rPr>
        <w:t>的处理方法</w:t>
      </w:r>
      <w:r w:rsidR="00C91DD4">
        <w:rPr>
          <w:rFonts w:asciiTheme="minorEastAsia" w:eastAsiaTheme="minorEastAsia" w:hAnsiTheme="minorEastAsia" w:hint="eastAsia"/>
          <w:szCs w:val="21"/>
          <w:lang w:eastAsia="zh-CN"/>
        </w:rPr>
        <w:t>；</w:t>
      </w:r>
      <w:r w:rsidR="00E824C2">
        <w:rPr>
          <w:rFonts w:asciiTheme="minorEastAsia" w:eastAsiaTheme="minorEastAsia" w:hAnsiTheme="minorEastAsia" w:hint="eastAsia"/>
          <w:sz w:val="21"/>
          <w:szCs w:val="21"/>
          <w:lang w:eastAsia="zh-CN"/>
        </w:rPr>
        <w:t>二</w:t>
      </w:r>
      <w:r w:rsidR="00C91DD4">
        <w:rPr>
          <w:rFonts w:asciiTheme="minorEastAsia" w:eastAsiaTheme="minorEastAsia" w:hAnsiTheme="minorEastAsia"/>
          <w:sz w:val="21"/>
          <w:szCs w:val="21"/>
          <w:lang w:eastAsia="zh-CN"/>
        </w:rPr>
        <w:t>是</w:t>
      </w:r>
      <w:r w:rsidR="00E824C2">
        <w:rPr>
          <w:rFonts w:asciiTheme="minorEastAsia" w:eastAsiaTheme="minorEastAsia" w:hAnsiTheme="minorEastAsia" w:hint="eastAsia"/>
          <w:sz w:val="21"/>
          <w:szCs w:val="21"/>
          <w:lang w:eastAsia="zh-CN"/>
        </w:rPr>
        <w:t>将γ当作</w:t>
      </w:r>
      <w:r w:rsidR="00E824C2">
        <w:rPr>
          <w:rFonts w:asciiTheme="minorEastAsia" w:eastAsiaTheme="minorEastAsia" w:hAnsiTheme="minorEastAsia"/>
          <w:sz w:val="21"/>
          <w:szCs w:val="21"/>
          <w:lang w:eastAsia="zh-CN"/>
        </w:rPr>
        <w:t>横波处理</w:t>
      </w:r>
      <w:r w:rsidR="00E824C2">
        <w:rPr>
          <w:rFonts w:asciiTheme="minorEastAsia" w:eastAsiaTheme="minorEastAsia" w:hAnsiTheme="minorEastAsia" w:hint="eastAsia"/>
          <w:sz w:val="21"/>
          <w:szCs w:val="21"/>
          <w:lang w:eastAsia="zh-CN"/>
        </w:rPr>
        <w:t>，其</w:t>
      </w:r>
      <w:r w:rsidR="00E824C2">
        <w:rPr>
          <w:rFonts w:asciiTheme="minorEastAsia" w:eastAsiaTheme="minorEastAsia" w:hAnsiTheme="minorEastAsia"/>
          <w:sz w:val="21"/>
          <w:szCs w:val="21"/>
          <w:lang w:eastAsia="zh-CN"/>
        </w:rPr>
        <w:t>自旋投影</w:t>
      </w:r>
      <w:r w:rsidR="00E824C2">
        <w:rPr>
          <w:rFonts w:asciiTheme="minorEastAsia" w:eastAsiaTheme="minorEastAsia" w:hAnsiTheme="minorEastAsia" w:hint="eastAsia"/>
          <w:sz w:val="21"/>
          <w:szCs w:val="21"/>
          <w:lang w:eastAsia="zh-CN"/>
        </w:rPr>
        <w:t>γ</w:t>
      </w:r>
      <w:r w:rsidR="00E824C2">
        <w:rPr>
          <w:rFonts w:asciiTheme="minorEastAsia" w:eastAsiaTheme="minorEastAsia" w:hAnsiTheme="minorEastAsia" w:hint="eastAsia"/>
          <w:sz w:val="21"/>
          <w:szCs w:val="21"/>
          <w:vertAlign w:val="subscript"/>
          <w:lang w:eastAsia="zh-CN"/>
        </w:rPr>
        <w:t>z</w:t>
      </w:r>
      <w:r w:rsidR="00E824C2">
        <w:rPr>
          <w:rFonts w:asciiTheme="minorEastAsia" w:eastAsiaTheme="minorEastAsia" w:hAnsiTheme="minorEastAsia"/>
          <w:sz w:val="21"/>
          <w:szCs w:val="21"/>
          <w:lang w:eastAsia="zh-CN"/>
        </w:rPr>
        <w:t>=-1</w:t>
      </w:r>
      <w:r w:rsidR="00E824C2">
        <w:rPr>
          <w:rFonts w:asciiTheme="minorEastAsia" w:eastAsiaTheme="minorEastAsia" w:hAnsiTheme="minorEastAsia" w:hint="eastAsia"/>
          <w:sz w:val="21"/>
          <w:szCs w:val="21"/>
          <w:lang w:eastAsia="zh-CN"/>
        </w:rPr>
        <w:t>,1， 不可</w:t>
      </w:r>
      <w:r w:rsidR="00E824C2">
        <w:rPr>
          <w:rFonts w:asciiTheme="minorEastAsia" w:eastAsiaTheme="minorEastAsia" w:hAnsiTheme="minorEastAsia"/>
          <w:sz w:val="21"/>
          <w:szCs w:val="21"/>
          <w:lang w:eastAsia="zh-CN"/>
        </w:rPr>
        <w:t>为</w:t>
      </w:r>
      <w:r w:rsidR="00E824C2">
        <w:rPr>
          <w:rFonts w:asciiTheme="minorEastAsia" w:eastAsiaTheme="minorEastAsia" w:hAnsiTheme="minorEastAsia" w:hint="eastAsia"/>
          <w:sz w:val="21"/>
          <w:szCs w:val="21"/>
          <w:lang w:eastAsia="zh-CN"/>
        </w:rPr>
        <w:t>0.</w:t>
      </w:r>
      <w:r w:rsidR="00E824C2" w:rsidRPr="00E824C2">
        <w:rPr>
          <w:rFonts w:asciiTheme="minorEastAsia" w:eastAsiaTheme="minorEastAsia" w:hAnsiTheme="minorEastAsia" w:hint="eastAsia"/>
          <w:sz w:val="21"/>
          <w:szCs w:val="21"/>
          <w:lang w:eastAsia="zh-CN"/>
        </w:rPr>
        <w:t xml:space="preserve"> </w:t>
      </w:r>
      <w:r w:rsidR="00E824C2">
        <w:rPr>
          <w:rFonts w:asciiTheme="minorEastAsia" w:eastAsiaTheme="minorEastAsia" w:hAnsiTheme="minorEastAsia" w:hint="eastAsia"/>
          <w:sz w:val="21"/>
          <w:szCs w:val="21"/>
          <w:lang w:eastAsia="zh-CN"/>
        </w:rPr>
        <w:t>宇</w:t>
      </w:r>
      <w:r w:rsidR="00E824C2">
        <w:rPr>
          <w:rFonts w:asciiTheme="minorEastAsia" w:eastAsiaTheme="minorEastAsia" w:hAnsiTheme="minorEastAsia"/>
          <w:sz w:val="21"/>
          <w:szCs w:val="21"/>
          <w:lang w:eastAsia="zh-CN"/>
        </w:rPr>
        <w:t>称守恒公式是</w:t>
      </w:r>
      <w:r w:rsidR="00E824C2" w:rsidRPr="00E824C2">
        <w:rPr>
          <w:color w:val="FF0000"/>
          <w:sz w:val="21"/>
          <w:szCs w:val="21"/>
          <w:lang w:eastAsia="zh-CN"/>
        </w:rPr>
        <w:t xml:space="preserve"> </w:t>
      </w:r>
      <m:oMath>
        <m:sSub>
          <m:sSubPr>
            <m:ctrlPr>
              <w:rPr>
                <w:rFonts w:ascii="Cambria Math" w:hAnsi="Cambria Math"/>
                <w:color w:val="FF0000"/>
                <w:sz w:val="21"/>
                <w:szCs w:val="21"/>
              </w:rPr>
            </m:ctrlPr>
          </m:sSubPr>
          <m:e>
            <m:r>
              <w:rPr>
                <w:rFonts w:ascii="Cambria Math" w:hAnsi="Cambria Math"/>
                <w:color w:val="FF0000"/>
                <w:sz w:val="21"/>
                <w:szCs w:val="21"/>
                <w:lang w:eastAsia="zh-CN"/>
              </w:rPr>
              <m:t>π</m:t>
            </m:r>
          </m:e>
          <m:sub>
            <m:r>
              <w:rPr>
                <w:rFonts w:ascii="Cambria Math" w:hAnsi="Cambria Math"/>
                <w:color w:val="FF0000"/>
                <w:sz w:val="21"/>
                <w:szCs w:val="21"/>
                <w:lang w:eastAsia="zh-CN"/>
              </w:rPr>
              <m:t>cι</m:t>
            </m:r>
          </m:sub>
        </m:sSub>
      </m:oMath>
      <w:r w:rsidR="00E824C2" w:rsidRPr="00E824C2">
        <w:rPr>
          <w:color w:val="FF0000"/>
          <w:sz w:val="21"/>
          <w:szCs w:val="21"/>
          <w:lang w:eastAsia="zh-CN"/>
        </w:rPr>
        <w:t>=</w:t>
      </w:r>
      <m:oMath>
        <m:sSub>
          <m:sSubPr>
            <m:ctrlPr>
              <w:rPr>
                <w:rFonts w:ascii="Cambria Math" w:hAnsi="Cambria Math"/>
                <w:color w:val="FF0000"/>
                <w:sz w:val="21"/>
                <w:szCs w:val="21"/>
              </w:rPr>
            </m:ctrlPr>
          </m:sSubPr>
          <m:e>
            <m:r>
              <w:rPr>
                <w:rFonts w:ascii="Cambria Math" w:hAnsi="Cambria Math"/>
                <w:color w:val="FF0000"/>
                <w:sz w:val="21"/>
                <w:szCs w:val="21"/>
                <w:lang w:eastAsia="zh-CN"/>
              </w:rPr>
              <m:t>π</m:t>
            </m:r>
          </m:e>
          <m:sub>
            <m:r>
              <w:rPr>
                <w:rFonts w:ascii="Cambria Math" w:hAnsi="Cambria Math"/>
                <w:color w:val="FF0000"/>
                <w:sz w:val="21"/>
                <w:szCs w:val="21"/>
                <w:lang w:eastAsia="zh-CN"/>
              </w:rPr>
              <m:t>i</m:t>
            </m:r>
          </m:sub>
        </m:sSub>
      </m:oMath>
      <w:r w:rsidR="004D7EA1">
        <w:rPr>
          <w:rFonts w:eastAsiaTheme="minorEastAsia" w:hint="eastAsia"/>
          <w:color w:val="FF0000"/>
          <w:sz w:val="21"/>
          <w:szCs w:val="21"/>
          <w:lang w:eastAsia="zh-CN"/>
        </w:rPr>
        <w:t>/</w:t>
      </w:r>
      <m:oMath>
        <m:sSub>
          <m:sSubPr>
            <m:ctrlPr>
              <w:rPr>
                <w:rFonts w:ascii="Cambria Math" w:hAnsi="Cambria Math"/>
                <w:color w:val="FF0000"/>
                <w:sz w:val="21"/>
                <w:szCs w:val="21"/>
              </w:rPr>
            </m:ctrlPr>
          </m:sSubPr>
          <m:e>
            <m:r>
              <w:rPr>
                <w:rFonts w:ascii="Cambria Math" w:hAnsi="Cambria Math"/>
                <w:color w:val="FF0000"/>
                <w:sz w:val="21"/>
                <w:szCs w:val="21"/>
                <w:lang w:eastAsia="zh-CN"/>
              </w:rPr>
              <m:t>π</m:t>
            </m:r>
          </m:e>
          <m:sub>
            <m:r>
              <w:rPr>
                <w:rFonts w:ascii="Cambria Math" w:hAnsi="Cambria Math"/>
                <w:color w:val="FF0000"/>
                <w:sz w:val="21"/>
                <w:szCs w:val="21"/>
                <w:lang w:eastAsia="zh-CN"/>
              </w:rPr>
              <m:t>f</m:t>
            </m:r>
          </m:sub>
        </m:sSub>
      </m:oMath>
      <w:r w:rsidR="004D7EA1">
        <w:rPr>
          <w:rFonts w:eastAsiaTheme="minorEastAsia" w:hint="eastAsia"/>
          <w:color w:val="FF0000"/>
          <w:sz w:val="21"/>
          <w:szCs w:val="21"/>
          <w:lang w:eastAsia="zh-CN"/>
        </w:rPr>
        <w:t>。</w:t>
      </w:r>
      <w:r w:rsidR="00C91DD4">
        <w:rPr>
          <w:rFonts w:asciiTheme="minorEastAsia" w:eastAsiaTheme="minorEastAsia" w:hAnsiTheme="minorEastAsia" w:hint="eastAsia"/>
          <w:szCs w:val="21"/>
          <w:lang w:eastAsia="zh-CN"/>
        </w:rPr>
        <w:t>这是</w:t>
      </w:r>
      <w:r w:rsidR="00C91DD4">
        <w:rPr>
          <w:rFonts w:asciiTheme="minorEastAsia" w:eastAsiaTheme="minorEastAsia" w:hAnsiTheme="minorEastAsia"/>
          <w:szCs w:val="21"/>
          <w:lang w:eastAsia="zh-CN"/>
        </w:rPr>
        <w:t>严格的处理方法。</w:t>
      </w:r>
    </w:p>
    <w:p w:rsidR="004D7EA1" w:rsidRDefault="004D7EA1" w:rsidP="004D7EA1">
      <w:pPr>
        <w:pStyle w:val="Paragraph"/>
        <w:spacing w:before="0" w:line="240" w:lineRule="atLeast"/>
        <w:ind w:firstLine="420"/>
        <w:jc w:val="both"/>
        <w:rPr>
          <w:rFonts w:asciiTheme="minorEastAsia" w:eastAsiaTheme="minorEastAsia" w:hAnsiTheme="minorEastAsia"/>
          <w:sz w:val="21"/>
          <w:szCs w:val="21"/>
          <w:lang w:eastAsia="zh-CN"/>
        </w:rPr>
      </w:pPr>
      <w:r w:rsidRPr="004D7EA1">
        <w:rPr>
          <w:rFonts w:eastAsiaTheme="minorEastAsia" w:hint="eastAsia"/>
          <w:sz w:val="21"/>
          <w:szCs w:val="21"/>
          <w:lang w:eastAsia="zh-CN"/>
        </w:rPr>
        <w:t xml:space="preserve">3. </w:t>
      </w:r>
      <w:r>
        <w:rPr>
          <w:rFonts w:eastAsiaTheme="minorEastAsia" w:hint="eastAsia"/>
          <w:sz w:val="21"/>
          <w:szCs w:val="21"/>
          <w:lang w:eastAsia="zh-CN"/>
        </w:rPr>
        <w:t>计算</w:t>
      </w:r>
      <w:r>
        <w:rPr>
          <w:rFonts w:asciiTheme="minorEastAsia" w:eastAsiaTheme="minorEastAsia" w:hAnsiTheme="minorEastAsia" w:hint="eastAsia"/>
          <w:sz w:val="21"/>
          <w:szCs w:val="21"/>
          <w:lang w:eastAsia="zh-CN"/>
        </w:rPr>
        <w:t>γ出射</w:t>
      </w:r>
      <w:r>
        <w:rPr>
          <w:rFonts w:asciiTheme="minorEastAsia" w:eastAsiaTheme="minorEastAsia" w:hAnsiTheme="minorEastAsia"/>
          <w:sz w:val="21"/>
          <w:szCs w:val="21"/>
          <w:lang w:eastAsia="zh-CN"/>
        </w:rPr>
        <w:t>微分截面采用</w:t>
      </w:r>
      <w:r>
        <w:rPr>
          <w:rFonts w:asciiTheme="minorEastAsia" w:eastAsiaTheme="minorEastAsia" w:hAnsiTheme="minorEastAsia" w:hint="eastAsia"/>
          <w:sz w:val="21"/>
          <w:szCs w:val="21"/>
          <w:lang w:eastAsia="zh-CN"/>
        </w:rPr>
        <w:t>下述</w:t>
      </w:r>
      <w:r>
        <w:rPr>
          <w:rFonts w:asciiTheme="minorEastAsia" w:eastAsiaTheme="minorEastAsia" w:hAnsiTheme="minorEastAsia"/>
          <w:sz w:val="21"/>
          <w:szCs w:val="21"/>
          <w:lang w:eastAsia="zh-CN"/>
        </w:rPr>
        <w:t>两类公式；</w:t>
      </w:r>
    </w:p>
    <w:p w:rsidR="004D7EA1" w:rsidRPr="004D7EA1" w:rsidRDefault="004D7EA1" w:rsidP="004D7EA1">
      <w:pPr>
        <w:pStyle w:val="Paragraph"/>
        <w:spacing w:before="0" w:line="240" w:lineRule="atLeast"/>
        <w:ind w:firstLine="420"/>
        <w:jc w:val="both"/>
        <w:rPr>
          <w:rFonts w:eastAsiaTheme="minorEastAsia"/>
          <w:sz w:val="21"/>
          <w:szCs w:val="21"/>
          <w:lang w:eastAsia="zh-CN"/>
        </w:rPr>
      </w:pPr>
      <w:r>
        <w:rPr>
          <w:rFonts w:asciiTheme="minorEastAsia" w:eastAsiaTheme="minorEastAsia" w:hAnsiTheme="minorEastAsia" w:hint="eastAsia"/>
          <w:sz w:val="21"/>
          <w:szCs w:val="21"/>
          <w:lang w:eastAsia="zh-CN"/>
        </w:rPr>
        <w:t>公式1，它适用</w:t>
      </w:r>
      <w:r>
        <w:rPr>
          <w:rFonts w:asciiTheme="minorEastAsia" w:eastAsiaTheme="minorEastAsia" w:hAnsiTheme="minorEastAsia"/>
          <w:sz w:val="21"/>
          <w:szCs w:val="21"/>
          <w:lang w:eastAsia="zh-CN"/>
        </w:rPr>
        <w:t>于</w:t>
      </w:r>
      <w:r w:rsidR="00C91DD4">
        <w:rPr>
          <w:rFonts w:asciiTheme="minorEastAsia" w:eastAsiaTheme="minorEastAsia" w:hAnsiTheme="minorEastAsia" w:hint="eastAsia"/>
          <w:sz w:val="21"/>
          <w:szCs w:val="21"/>
          <w:lang w:eastAsia="zh-CN"/>
        </w:rPr>
        <w:t>普通</w:t>
      </w:r>
      <w:r w:rsidR="00C91DD4">
        <w:rPr>
          <w:rFonts w:asciiTheme="minorEastAsia" w:eastAsiaTheme="minorEastAsia" w:hAnsiTheme="minorEastAsia"/>
          <w:sz w:val="21"/>
          <w:szCs w:val="21"/>
          <w:lang w:eastAsia="zh-CN"/>
        </w:rPr>
        <w:t>的</w:t>
      </w:r>
      <w:r>
        <w:rPr>
          <w:rFonts w:asciiTheme="minorEastAsia" w:eastAsiaTheme="minorEastAsia" w:hAnsiTheme="minorEastAsia"/>
          <w:sz w:val="21"/>
          <w:szCs w:val="21"/>
          <w:lang w:eastAsia="zh-CN"/>
        </w:rPr>
        <w:t>重粒子对</w:t>
      </w:r>
      <w:r>
        <w:rPr>
          <w:rFonts w:asciiTheme="minorEastAsia" w:eastAsiaTheme="minorEastAsia" w:hAnsiTheme="minorEastAsia" w:hint="eastAsia"/>
          <w:sz w:val="21"/>
          <w:szCs w:val="21"/>
          <w:lang w:eastAsia="zh-CN"/>
        </w:rPr>
        <w:t>反应</w:t>
      </w:r>
      <w:r>
        <w:rPr>
          <w:rFonts w:asciiTheme="minorEastAsia" w:eastAsiaTheme="minorEastAsia" w:hAnsiTheme="minorEastAsia"/>
          <w:sz w:val="21"/>
          <w:szCs w:val="21"/>
          <w:lang w:eastAsia="zh-CN"/>
        </w:rPr>
        <w:t>道，</w:t>
      </w:r>
      <w:r w:rsidR="00C91DD4">
        <w:rPr>
          <w:rFonts w:asciiTheme="minorEastAsia" w:eastAsiaTheme="minorEastAsia" w:hAnsiTheme="minorEastAsia" w:hint="eastAsia"/>
          <w:szCs w:val="21"/>
          <w:lang w:eastAsia="zh-CN"/>
        </w:rPr>
        <w:t>这是近似</w:t>
      </w:r>
      <w:r w:rsidR="00C91DD4">
        <w:rPr>
          <w:rFonts w:asciiTheme="minorEastAsia" w:eastAsiaTheme="minorEastAsia" w:hAnsiTheme="minorEastAsia"/>
          <w:szCs w:val="21"/>
          <w:lang w:eastAsia="zh-CN"/>
        </w:rPr>
        <w:t>的处理方法</w:t>
      </w:r>
      <w:r w:rsidR="00C91DD4">
        <w:rPr>
          <w:rFonts w:asciiTheme="minorEastAsia" w:eastAsiaTheme="minorEastAsia" w:hAnsiTheme="minorEastAsia" w:hint="eastAsia"/>
          <w:szCs w:val="21"/>
          <w:lang w:eastAsia="zh-CN"/>
        </w:rPr>
        <w:t>。</w:t>
      </w:r>
    </w:p>
    <w:p w:rsidR="004718C4" w:rsidRPr="00B9009E" w:rsidRDefault="006636A7" w:rsidP="004718C4">
      <w:pPr>
        <w:autoSpaceDE w:val="0"/>
        <w:autoSpaceDN w:val="0"/>
        <w:adjustRightInd w:val="0"/>
        <w:spacing w:line="240" w:lineRule="atLeast"/>
        <w:ind w:left="150"/>
        <w:rPr>
          <w:sz w:val="15"/>
          <w:szCs w:val="15"/>
        </w:rPr>
      </w:pPr>
      <m:oMath>
        <m:f>
          <m:fPr>
            <m:type m:val="lin"/>
            <m:ctrlPr>
              <w:rPr>
                <w:rFonts w:ascii="Cambria Math" w:hAnsi="Cambria Math"/>
                <w:i/>
                <w:sz w:val="15"/>
                <w:szCs w:val="15"/>
              </w:rPr>
            </m:ctrlPr>
          </m:fPr>
          <m:num>
            <m:r>
              <w:rPr>
                <w:rFonts w:ascii="Cambria Math" w:hAnsi="Cambria Math"/>
                <w:sz w:val="15"/>
                <w:szCs w:val="15"/>
              </w:rPr>
              <m:t>d</m:t>
            </m:r>
            <m:sSub>
              <m:sSubPr>
                <m:ctrlPr>
                  <w:rPr>
                    <w:rFonts w:ascii="Cambria Math" w:hAnsi="Cambria Math"/>
                    <w:i/>
                    <w:sz w:val="15"/>
                    <w:szCs w:val="15"/>
                  </w:rPr>
                </m:ctrlPr>
              </m:sSubPr>
              <m:e>
                <m:r>
                  <w:rPr>
                    <w:rFonts w:ascii="Cambria Math" w:hAnsi="Cambria Math"/>
                    <w:sz w:val="15"/>
                    <w:szCs w:val="15"/>
                  </w:rPr>
                  <m:t>σ</m:t>
                </m:r>
              </m:e>
              <m:sub>
                <m:sSup>
                  <m:sSupPr>
                    <m:ctrlPr>
                      <w:rPr>
                        <w:rFonts w:ascii="Cambria Math" w:hAnsi="Cambria Math"/>
                        <w:i/>
                        <w:sz w:val="15"/>
                        <w:szCs w:val="15"/>
                      </w:rPr>
                    </m:ctrlPr>
                  </m:sSupPr>
                  <m:e>
                    <m:r>
                      <w:rPr>
                        <w:rFonts w:ascii="Cambria Math" w:hAnsi="Cambria Math"/>
                        <w:sz w:val="15"/>
                        <w:szCs w:val="15"/>
                      </w:rPr>
                      <m:t>αα</m:t>
                    </m:r>
                  </m:e>
                  <m:sup>
                    <m:r>
                      <w:rPr>
                        <w:rFonts w:ascii="Cambria Math" w:hAnsi="Cambria Math"/>
                        <w:sz w:val="15"/>
                        <w:szCs w:val="15"/>
                      </w:rPr>
                      <m:t>'</m:t>
                    </m:r>
                  </m:sup>
                </m:sSup>
              </m:sub>
            </m:sSub>
          </m:num>
          <m:den>
            <m:r>
              <w:rPr>
                <w:rFonts w:ascii="Cambria Math" w:hAnsi="Cambria Math"/>
                <w:sz w:val="15"/>
                <w:szCs w:val="15"/>
              </w:rPr>
              <m:t>d</m:t>
            </m:r>
            <m:sSub>
              <m:sSubPr>
                <m:ctrlPr>
                  <w:rPr>
                    <w:rFonts w:ascii="Cambria Math" w:hAnsi="Cambria Math"/>
                    <w:i/>
                    <w:sz w:val="15"/>
                    <w:szCs w:val="15"/>
                  </w:rPr>
                </m:ctrlPr>
              </m:sSubPr>
              <m:e>
                <m:r>
                  <m:rPr>
                    <m:sty m:val="p"/>
                  </m:rPr>
                  <w:rPr>
                    <w:rFonts w:ascii="Cambria Math" w:hAnsi="Cambria Math"/>
                    <w:sz w:val="15"/>
                    <w:szCs w:val="15"/>
                  </w:rPr>
                  <m:t>Ω</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ub>
            </m:sSub>
          </m:den>
        </m:f>
        <m:r>
          <w:rPr>
            <w:rFonts w:ascii="Cambria Math" w:hAnsi="Cambria Math"/>
            <w:sz w:val="15"/>
            <w:szCs w:val="15"/>
          </w:rPr>
          <m:t>=</m:t>
        </m:r>
        <m:f>
          <m:fPr>
            <m:type m:val="lin"/>
            <m:ctrlPr>
              <w:rPr>
                <w:rFonts w:ascii="Cambria Math" w:hAnsi="Cambria Math"/>
                <w:i/>
                <w:sz w:val="15"/>
                <w:szCs w:val="15"/>
              </w:rPr>
            </m:ctrlPr>
          </m:fPr>
          <m:num>
            <m:r>
              <w:rPr>
                <w:rFonts w:ascii="Cambria Math" w:hAnsi="Cambria Math"/>
                <w:sz w:val="15"/>
                <w:szCs w:val="15"/>
              </w:rPr>
              <m:t>1</m:t>
            </m:r>
          </m:num>
          <m:den>
            <m:r>
              <w:rPr>
                <w:rFonts w:ascii="Cambria Math" w:hAnsi="Cambria Math"/>
                <w:sz w:val="15"/>
                <w:szCs w:val="15"/>
              </w:rPr>
              <m:t>(</m:t>
            </m:r>
            <m:d>
              <m:dPr>
                <m:ctrlPr>
                  <w:rPr>
                    <w:rFonts w:ascii="Cambria Math" w:hAnsi="Cambria Math"/>
                    <w:i/>
                    <w:sz w:val="15"/>
                    <w:szCs w:val="15"/>
                  </w:rPr>
                </m:ctrlPr>
              </m:dPr>
              <m:e>
                <m:r>
                  <w:rPr>
                    <w:rFonts w:ascii="Cambria Math" w:hAnsi="Cambria Math"/>
                    <w:sz w:val="15"/>
                    <w:szCs w:val="15"/>
                  </w:rPr>
                  <m:t>2</m:t>
                </m:r>
                <m:sSub>
                  <m:sSubPr>
                    <m:ctrlPr>
                      <w:rPr>
                        <w:rFonts w:ascii="Cambria Math" w:hAnsi="Cambria Math"/>
                        <w:i/>
                        <w:sz w:val="15"/>
                        <w:szCs w:val="15"/>
                      </w:rPr>
                    </m:ctrlPr>
                  </m:sSubPr>
                  <m:e>
                    <m:r>
                      <w:rPr>
                        <w:rFonts w:ascii="Cambria Math" w:hAnsi="Cambria Math"/>
                        <w:sz w:val="15"/>
                        <w:szCs w:val="15"/>
                      </w:rPr>
                      <m:t>I</m:t>
                    </m:r>
                  </m:e>
                  <m:sub>
                    <m:r>
                      <w:rPr>
                        <w:rFonts w:ascii="Cambria Math" w:hAnsi="Cambria Math"/>
                        <w:sz w:val="15"/>
                        <w:szCs w:val="15"/>
                      </w:rPr>
                      <m:t>1</m:t>
                    </m:r>
                  </m:sub>
                </m:sSub>
                <m:r>
                  <w:rPr>
                    <w:rFonts w:ascii="Cambria Math" w:hAnsi="Cambria Math"/>
                    <w:sz w:val="15"/>
                    <w:szCs w:val="15"/>
                  </w:rPr>
                  <m:t>+1</m:t>
                </m:r>
              </m:e>
            </m:d>
            <m:d>
              <m:dPr>
                <m:ctrlPr>
                  <w:rPr>
                    <w:rFonts w:ascii="Cambria Math" w:hAnsi="Cambria Math"/>
                    <w:i/>
                    <w:sz w:val="15"/>
                    <w:szCs w:val="15"/>
                  </w:rPr>
                </m:ctrlPr>
              </m:dPr>
              <m:e>
                <m:r>
                  <w:rPr>
                    <w:rFonts w:ascii="Cambria Math" w:hAnsi="Cambria Math"/>
                    <w:sz w:val="15"/>
                    <w:szCs w:val="15"/>
                  </w:rPr>
                  <m:t>2</m:t>
                </m:r>
                <m:sSub>
                  <m:sSubPr>
                    <m:ctrlPr>
                      <w:rPr>
                        <w:rFonts w:ascii="Cambria Math" w:hAnsi="Cambria Math"/>
                        <w:i/>
                        <w:sz w:val="15"/>
                        <w:szCs w:val="15"/>
                      </w:rPr>
                    </m:ctrlPr>
                  </m:sSubPr>
                  <m:e>
                    <m:r>
                      <w:rPr>
                        <w:rFonts w:ascii="Cambria Math" w:hAnsi="Cambria Math"/>
                        <w:sz w:val="15"/>
                        <w:szCs w:val="15"/>
                      </w:rPr>
                      <m:t>I</m:t>
                    </m:r>
                  </m:e>
                  <m:sub>
                    <m:r>
                      <w:rPr>
                        <w:rFonts w:ascii="Cambria Math" w:hAnsi="Cambria Math"/>
                        <w:sz w:val="15"/>
                        <w:szCs w:val="15"/>
                      </w:rPr>
                      <m:t>2</m:t>
                    </m:r>
                  </m:sub>
                </m:sSub>
                <m:r>
                  <w:rPr>
                    <w:rFonts w:ascii="Cambria Math" w:hAnsi="Cambria Math"/>
                    <w:sz w:val="15"/>
                    <w:szCs w:val="15"/>
                  </w:rPr>
                  <m:t>+1</m:t>
                </m:r>
              </m:e>
            </m:d>
            <m:r>
              <w:rPr>
                <w:rFonts w:ascii="Cambria Math" w:hAnsi="Cambria Math"/>
                <w:sz w:val="15"/>
                <w:szCs w:val="15"/>
              </w:rPr>
              <m:t>)</m:t>
            </m:r>
          </m:den>
        </m:f>
      </m:oMath>
      <w:r w:rsidR="004718C4">
        <w:rPr>
          <w:sz w:val="15"/>
          <w:szCs w:val="15"/>
        </w:rPr>
        <w:t xml:space="preserve"> </w:t>
      </w:r>
      <m:oMath>
        <m:nary>
          <m:naryPr>
            <m:chr m:val="∑"/>
            <m:limLoc m:val="undOvr"/>
            <m:supHide m:val="1"/>
            <m:ctrlPr>
              <w:rPr>
                <w:rFonts w:ascii="Cambria Math" w:hAnsi="Cambria Math"/>
                <w:i/>
                <w:sz w:val="15"/>
                <w:szCs w:val="15"/>
              </w:rPr>
            </m:ctrlPr>
          </m:naryPr>
          <m:sub>
            <m:sSup>
              <m:sSupPr>
                <m:ctrlPr>
                  <w:rPr>
                    <w:rFonts w:ascii="Cambria Math" w:hAnsi="Cambria Math"/>
                    <w:i/>
                    <w:sz w:val="15"/>
                    <w:szCs w:val="15"/>
                  </w:rPr>
                </m:ctrlPr>
              </m:sSupPr>
              <m:e>
                <m:r>
                  <w:rPr>
                    <w:rFonts w:ascii="Cambria Math" w:hAnsi="Cambria Math"/>
                    <w:sz w:val="15"/>
                    <w:szCs w:val="15"/>
                  </w:rPr>
                  <m:t>ss</m:t>
                </m:r>
              </m:e>
              <m:sup>
                <m:r>
                  <w:rPr>
                    <w:rFonts w:ascii="Cambria Math" w:hAnsi="Cambria Math"/>
                    <w:sz w:val="15"/>
                    <w:szCs w:val="15"/>
                  </w:rPr>
                  <m:t>'</m:t>
                </m:r>
              </m:sup>
            </m:sSup>
            <m:r>
              <w:rPr>
                <w:rFonts w:ascii="Cambria Math" w:hAnsi="Cambria Math"/>
                <w:sz w:val="15"/>
                <w:szCs w:val="15"/>
              </w:rPr>
              <m:t>ν</m:t>
            </m:r>
            <m:sSup>
              <m:sSupPr>
                <m:ctrlPr>
                  <w:rPr>
                    <w:rFonts w:ascii="Cambria Math" w:hAnsi="Cambria Math"/>
                    <w:i/>
                    <w:sz w:val="15"/>
                    <w:szCs w:val="15"/>
                  </w:rPr>
                </m:ctrlPr>
              </m:sSupPr>
              <m:e>
                <m:r>
                  <w:rPr>
                    <w:rFonts w:ascii="Cambria Math" w:hAnsi="Cambria Math"/>
                    <w:sz w:val="15"/>
                    <w:szCs w:val="15"/>
                  </w:rPr>
                  <m:t>ν</m:t>
                </m:r>
              </m:e>
              <m:sup>
                <m:r>
                  <w:rPr>
                    <w:rFonts w:ascii="Cambria Math" w:hAnsi="Cambria Math"/>
                    <w:sz w:val="15"/>
                    <w:szCs w:val="15"/>
                  </w:rPr>
                  <m:t>'</m:t>
                </m:r>
              </m:sup>
            </m:sSup>
          </m:sub>
          <m:sup/>
          <m:e>
            <m:sSup>
              <m:sSupPr>
                <m:ctrlPr>
                  <w:rPr>
                    <w:rFonts w:ascii="Cambria Math" w:hAnsi="Cambria Math"/>
                    <w:i/>
                    <w:sz w:val="15"/>
                    <w:szCs w:val="15"/>
                  </w:rPr>
                </m:ctrlPr>
              </m:sSupPr>
              <m:e>
                <m:d>
                  <m:dPr>
                    <m:begChr m:val="|"/>
                    <m:endChr m:val="|"/>
                    <m:ctrlPr>
                      <w:rPr>
                        <w:rFonts w:ascii="Cambria Math" w:hAnsi="Cambria Math"/>
                        <w:i/>
                        <w:sz w:val="15"/>
                        <w:szCs w:val="15"/>
                      </w:rPr>
                    </m:ctrlPr>
                  </m:dPr>
                  <m:e>
                    <m:sSub>
                      <m:sSubPr>
                        <m:ctrlPr>
                          <w:rPr>
                            <w:rFonts w:ascii="Cambria Math" w:hAnsi="Cambria Math"/>
                            <w:i/>
                            <w:sz w:val="15"/>
                            <w:szCs w:val="15"/>
                          </w:rPr>
                        </m:ctrlPr>
                      </m:sSubPr>
                      <m:e>
                        <m:r>
                          <w:rPr>
                            <w:rFonts w:ascii="Cambria Math" w:hAnsi="Cambria Math"/>
                            <w:sz w:val="15"/>
                            <w:szCs w:val="15"/>
                          </w:rPr>
                          <m:t>A</m:t>
                        </m:r>
                      </m:e>
                      <m:sub>
                        <m:sSup>
                          <m:sSupPr>
                            <m:ctrlPr>
                              <w:rPr>
                                <w:rFonts w:ascii="Cambria Math" w:hAnsi="Cambria Math"/>
                                <w:i/>
                                <w:sz w:val="15"/>
                                <w:szCs w:val="15"/>
                              </w:rPr>
                            </m:ctrlPr>
                          </m:sSupPr>
                          <m:e>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ν</m:t>
                            </m:r>
                          </m:e>
                          <m:sup>
                            <m:r>
                              <w:rPr>
                                <w:rFonts w:ascii="Cambria Math" w:hAnsi="Cambria Math"/>
                                <w:sz w:val="15"/>
                                <w:szCs w:val="15"/>
                              </w:rPr>
                              <m:t>'</m:t>
                            </m:r>
                          </m:sup>
                        </m:sSup>
                        <m:r>
                          <w:rPr>
                            <w:rFonts w:ascii="Cambria Math" w:hAnsi="Cambria Math"/>
                            <w:sz w:val="15"/>
                            <w:szCs w:val="15"/>
                          </w:rPr>
                          <m:t>, asν</m:t>
                        </m:r>
                      </m:sub>
                    </m:sSub>
                    <m:r>
                      <w:rPr>
                        <w:rFonts w:ascii="Cambria Math" w:hAnsi="Cambria Math"/>
                        <w:sz w:val="15"/>
                        <w:szCs w:val="15"/>
                      </w:rPr>
                      <m:t>(</m:t>
                    </m:r>
                    <m:sSub>
                      <m:sSubPr>
                        <m:ctrlPr>
                          <w:rPr>
                            <w:rFonts w:ascii="Cambria Math" w:hAnsi="Cambria Math"/>
                            <w:i/>
                            <w:sz w:val="15"/>
                            <w:szCs w:val="15"/>
                          </w:rPr>
                        </m:ctrlPr>
                      </m:sSubPr>
                      <m:e>
                        <m:r>
                          <m:rPr>
                            <m:sty m:val="p"/>
                          </m:rPr>
                          <w:rPr>
                            <w:rFonts w:ascii="Cambria Math" w:hAnsi="Cambria Math"/>
                            <w:sz w:val="15"/>
                            <w:szCs w:val="15"/>
                          </w:rPr>
                          <m:t>Ω</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ub>
                    </m:sSub>
                    <m:r>
                      <w:rPr>
                        <w:rFonts w:ascii="Cambria Math" w:hAnsi="Cambria Math"/>
                        <w:sz w:val="15"/>
                        <w:szCs w:val="15"/>
                      </w:rPr>
                      <m:t>)</m:t>
                    </m:r>
                  </m:e>
                </m:d>
              </m:e>
              <m:sup>
                <m:r>
                  <w:rPr>
                    <w:rFonts w:ascii="Cambria Math" w:hAnsi="Cambria Math"/>
                    <w:sz w:val="15"/>
                    <w:szCs w:val="15"/>
                  </w:rPr>
                  <m:t>2</m:t>
                </m:r>
              </m:sup>
            </m:sSup>
          </m:e>
        </m:nary>
      </m:oMath>
      <w:r w:rsidR="004718C4">
        <w:rPr>
          <w:sz w:val="15"/>
          <w:szCs w:val="15"/>
        </w:rPr>
        <w:t xml:space="preserve">                                   </w:t>
      </w:r>
      <w:r w:rsidR="004718C4" w:rsidRPr="00DE5F55">
        <w:rPr>
          <w:sz w:val="15"/>
          <w:szCs w:val="15"/>
        </w:rPr>
        <w:t>(</w:t>
      </w:r>
      <w:r w:rsidR="004D7EA1">
        <w:rPr>
          <w:sz w:val="15"/>
          <w:szCs w:val="15"/>
        </w:rPr>
        <w:t>1</w:t>
      </w:r>
      <w:r w:rsidR="004718C4" w:rsidRPr="00DE5F55">
        <w:rPr>
          <w:sz w:val="15"/>
          <w:szCs w:val="15"/>
        </w:rPr>
        <w:t>.1</w:t>
      </w:r>
      <w:r w:rsidR="004718C4">
        <w:rPr>
          <w:sz w:val="15"/>
          <w:szCs w:val="15"/>
        </w:rPr>
        <w:t>)</w:t>
      </w:r>
    </w:p>
    <w:p w:rsidR="004718C4" w:rsidRDefault="006636A7" w:rsidP="004718C4">
      <w:pPr>
        <w:autoSpaceDE w:val="0"/>
        <w:autoSpaceDN w:val="0"/>
        <w:adjustRightInd w:val="0"/>
        <w:spacing w:line="240" w:lineRule="atLeast"/>
        <w:ind w:left="150"/>
        <w:rPr>
          <w:sz w:val="15"/>
          <w:szCs w:val="15"/>
        </w:rPr>
      </w:pPr>
      <m:oMath>
        <m:sSub>
          <m:sSubPr>
            <m:ctrlPr>
              <w:rPr>
                <w:rFonts w:ascii="Cambria Math" w:hAnsi="Cambria Math"/>
                <w:i/>
                <w:sz w:val="15"/>
                <w:szCs w:val="15"/>
              </w:rPr>
            </m:ctrlPr>
          </m:sSubPr>
          <m:e>
            <m:r>
              <w:rPr>
                <w:rFonts w:ascii="Cambria Math" w:hAnsi="Cambria Math"/>
                <w:sz w:val="15"/>
                <w:szCs w:val="15"/>
              </w:rPr>
              <m:t>A</m:t>
            </m:r>
          </m:e>
          <m:sub>
            <m:sSup>
              <m:sSupPr>
                <m:ctrlPr>
                  <w:rPr>
                    <w:rFonts w:ascii="Cambria Math" w:hAnsi="Cambria Math"/>
                    <w:i/>
                    <w:sz w:val="15"/>
                    <w:szCs w:val="15"/>
                  </w:rPr>
                </m:ctrlPr>
              </m:sSupPr>
              <m:e>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ν</m:t>
                </m:r>
              </m:e>
              <m:sup>
                <m:r>
                  <w:rPr>
                    <w:rFonts w:ascii="Cambria Math" w:hAnsi="Cambria Math"/>
                    <w:sz w:val="15"/>
                    <w:szCs w:val="15"/>
                  </w:rPr>
                  <m:t>'</m:t>
                </m:r>
              </m:sup>
            </m:sSup>
            <m:r>
              <w:rPr>
                <w:rFonts w:ascii="Cambria Math" w:hAnsi="Cambria Math"/>
                <w:sz w:val="15"/>
                <w:szCs w:val="15"/>
              </w:rPr>
              <m:t>, αsν</m:t>
            </m:r>
          </m:sub>
        </m:sSub>
        <m:r>
          <w:rPr>
            <w:rFonts w:ascii="Cambria Math" w:hAnsi="Cambria Math"/>
            <w:sz w:val="15"/>
            <w:szCs w:val="15"/>
          </w:rPr>
          <m:t>=</m:t>
        </m:r>
        <m:f>
          <m:fPr>
            <m:type m:val="lin"/>
            <m:ctrlPr>
              <w:rPr>
                <w:rFonts w:ascii="Cambria Math" w:hAnsi="Cambria Math"/>
                <w:i/>
                <w:sz w:val="15"/>
                <w:szCs w:val="15"/>
              </w:rPr>
            </m:ctrlPr>
          </m:fPr>
          <m:num>
            <m:rad>
              <m:radPr>
                <m:degHide m:val="1"/>
                <m:ctrlPr>
                  <w:rPr>
                    <w:rFonts w:ascii="Cambria Math" w:hAnsi="Cambria Math"/>
                    <w:i/>
                    <w:sz w:val="15"/>
                    <w:szCs w:val="15"/>
                  </w:rPr>
                </m:ctrlPr>
              </m:radPr>
              <m:deg/>
              <m:e>
                <m:r>
                  <w:rPr>
                    <w:rFonts w:ascii="Cambria Math" w:hAnsi="Cambria Math"/>
                    <w:sz w:val="15"/>
                    <w:szCs w:val="15"/>
                  </w:rPr>
                  <m:t>π</m:t>
                </m:r>
              </m:e>
            </m:rad>
          </m:num>
          <m:den>
            <m:sSub>
              <m:sSubPr>
                <m:ctrlPr>
                  <w:rPr>
                    <w:rFonts w:ascii="Cambria Math" w:hAnsi="Cambria Math"/>
                    <w:i/>
                    <w:sz w:val="15"/>
                    <w:szCs w:val="15"/>
                  </w:rPr>
                </m:ctrlPr>
              </m:sSubPr>
              <m:e>
                <m:r>
                  <w:rPr>
                    <w:rFonts w:ascii="Cambria Math" w:hAnsi="Cambria Math"/>
                    <w:sz w:val="15"/>
                    <w:szCs w:val="15"/>
                  </w:rPr>
                  <m:t>κ</m:t>
                </m:r>
              </m:e>
              <m:sub>
                <m:r>
                  <w:rPr>
                    <w:rFonts w:ascii="Cambria Math" w:hAnsi="Cambria Math"/>
                    <w:sz w:val="15"/>
                    <w:szCs w:val="15"/>
                  </w:rPr>
                  <m:t>α</m:t>
                </m:r>
              </m:sub>
            </m:sSub>
          </m:den>
        </m:f>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C</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ub>
        </m:sSub>
        <m:d>
          <m:dPr>
            <m:ctrlPr>
              <w:rPr>
                <w:rFonts w:ascii="Cambria Math" w:hAnsi="Cambria Math"/>
                <w:sz w:val="15"/>
                <w:szCs w:val="15"/>
              </w:rPr>
            </m:ctrlPr>
          </m:dPr>
          <m:e>
            <m:sSub>
              <m:sSubPr>
                <m:ctrlPr>
                  <w:rPr>
                    <w:rFonts w:ascii="Cambria Math" w:hAnsi="Cambria Math"/>
                    <w:sz w:val="15"/>
                    <w:szCs w:val="15"/>
                  </w:rPr>
                </m:ctrlPr>
              </m:sSubPr>
              <m:e>
                <m:r>
                  <w:rPr>
                    <w:rFonts w:ascii="Cambria Math" w:hAnsi="Cambria Math"/>
                    <w:sz w:val="15"/>
                    <w:szCs w:val="15"/>
                  </w:rPr>
                  <m:t>θ</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ub>
            </m:sSub>
          </m:e>
        </m:d>
        <m:sSub>
          <m:sSubPr>
            <m:ctrlPr>
              <w:rPr>
                <w:rFonts w:ascii="Cambria Math" w:hAnsi="Cambria Math"/>
                <w:i/>
                <w:sz w:val="15"/>
                <w:szCs w:val="15"/>
              </w:rPr>
            </m:ctrlPr>
          </m:sSubPr>
          <m:e>
            <m:r>
              <w:rPr>
                <w:rFonts w:ascii="Cambria Math" w:hAnsi="Cambria Math"/>
                <w:sz w:val="15"/>
                <w:szCs w:val="15"/>
              </w:rPr>
              <m:t>δ</m:t>
            </m:r>
          </m:e>
          <m:sub>
            <m:sSup>
              <m:sSupPr>
                <m:ctrlPr>
                  <w:rPr>
                    <w:rFonts w:ascii="Cambria Math" w:hAnsi="Cambria Math"/>
                    <w:i/>
                    <w:sz w:val="15"/>
                    <w:szCs w:val="15"/>
                  </w:rPr>
                </m:ctrlPr>
              </m:sSupPr>
              <m:e>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ν</m:t>
                </m:r>
              </m:e>
              <m:sup>
                <m:r>
                  <w:rPr>
                    <w:rFonts w:ascii="Cambria Math" w:hAnsi="Cambria Math"/>
                    <w:sz w:val="15"/>
                    <w:szCs w:val="15"/>
                  </w:rPr>
                  <m:t>'</m:t>
                </m:r>
              </m:sup>
            </m:sSup>
            <m:r>
              <w:rPr>
                <w:rFonts w:ascii="Cambria Math" w:hAnsi="Cambria Math"/>
                <w:sz w:val="15"/>
                <w:szCs w:val="15"/>
              </w:rPr>
              <m:t>, αsν</m:t>
            </m:r>
          </m:sub>
        </m:sSub>
        <m:r>
          <w:rPr>
            <w:rFonts w:ascii="Cambria Math" w:hAnsi="Cambria Math"/>
            <w:sz w:val="15"/>
            <w:szCs w:val="15"/>
          </w:rPr>
          <m:t>+i</m:t>
        </m:r>
        <m:nary>
          <m:naryPr>
            <m:chr m:val="∑"/>
            <m:limLoc m:val="undOvr"/>
            <m:supHide m:val="1"/>
            <m:ctrlPr>
              <w:rPr>
                <w:rFonts w:ascii="Cambria Math" w:hAnsi="Cambria Math"/>
                <w:i/>
                <w:sz w:val="15"/>
                <w:szCs w:val="15"/>
              </w:rPr>
            </m:ctrlPr>
          </m:naryPr>
          <m:sub>
            <m:r>
              <w:rPr>
                <w:rFonts w:ascii="Cambria Math" w:hAnsi="Cambria Math"/>
                <w:sz w:val="15"/>
                <w:szCs w:val="15"/>
              </w:rPr>
              <m:t>JMl</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m</m:t>
                </m:r>
              </m:e>
              <m:sup>
                <m:r>
                  <w:rPr>
                    <w:rFonts w:ascii="Cambria Math" w:hAnsi="Cambria Math"/>
                    <w:sz w:val="15"/>
                    <w:szCs w:val="15"/>
                  </w:rPr>
                  <m:t>'</m:t>
                </m:r>
              </m:sup>
            </m:sSup>
          </m:sub>
          <m:sup/>
          <m:e>
            <m:rad>
              <m:radPr>
                <m:degHide m:val="1"/>
                <m:ctrlPr>
                  <w:rPr>
                    <w:rFonts w:ascii="Cambria Math" w:hAnsi="Cambria Math"/>
                    <w:i/>
                    <w:sz w:val="15"/>
                    <w:szCs w:val="15"/>
                  </w:rPr>
                </m:ctrlPr>
              </m:radPr>
              <m:deg/>
              <m:e>
                <m:r>
                  <w:rPr>
                    <w:rFonts w:ascii="Cambria Math" w:hAnsi="Cambria Math"/>
                    <w:sz w:val="15"/>
                    <w:szCs w:val="15"/>
                  </w:rPr>
                  <m:t>2l+1</m:t>
                </m:r>
              </m:e>
            </m:rad>
            <m:r>
              <w:rPr>
                <w:rFonts w:ascii="Cambria Math" w:hAnsi="Cambria Math"/>
                <w:sz w:val="15"/>
                <w:szCs w:val="15"/>
              </w:rPr>
              <m:t>(slν0|JM)</m:t>
            </m:r>
          </m:e>
        </m:nary>
      </m:oMath>
      <w:r w:rsidR="004718C4">
        <w:rPr>
          <w:sz w:val="15"/>
          <w:szCs w:val="15"/>
        </w:rPr>
        <w:t xml:space="preserve"> </w:t>
      </w:r>
      <m:oMath>
        <m:nary>
          <m:naryPr>
            <m:chr m:val="∑"/>
            <m:limLoc m:val="undOvr"/>
            <m:supHide m:val="1"/>
            <m:ctrlPr>
              <w:rPr>
                <w:rFonts w:ascii="Cambria Math" w:hAnsi="Cambria Math"/>
                <w:i/>
                <w:sz w:val="15"/>
                <w:szCs w:val="15"/>
              </w:rPr>
            </m:ctrlPr>
          </m:naryPr>
          <m:sub>
            <m:r>
              <w:rPr>
                <w:rFonts w:ascii="Cambria Math" w:hAnsi="Cambria Math"/>
                <w:sz w:val="15"/>
                <w:szCs w:val="15"/>
              </w:rPr>
              <m:t>JMl</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m</m:t>
                </m:r>
              </m:e>
              <m:sup>
                <m:r>
                  <w:rPr>
                    <w:rFonts w:ascii="Cambria Math" w:hAnsi="Cambria Math"/>
                    <w:sz w:val="15"/>
                    <w:szCs w:val="15"/>
                  </w:rPr>
                  <m:t>'</m:t>
                </m:r>
              </m:sup>
            </m:sSup>
          </m:sub>
          <m:sup/>
          <m:e/>
        </m:nary>
      </m:oMath>
      <w:r w:rsidR="004718C4">
        <w:rPr>
          <w:sz w:val="15"/>
          <w:szCs w:val="15"/>
        </w:rPr>
        <w:t xml:space="preserve"> </w:t>
      </w:r>
    </w:p>
    <w:p w:rsidR="004718C4" w:rsidRPr="00FF5CC1" w:rsidRDefault="004718C4" w:rsidP="004718C4">
      <w:pPr>
        <w:autoSpaceDE w:val="0"/>
        <w:autoSpaceDN w:val="0"/>
        <w:adjustRightInd w:val="0"/>
        <w:spacing w:line="240" w:lineRule="atLeast"/>
        <w:ind w:left="150"/>
        <w:rPr>
          <w:sz w:val="15"/>
          <w:szCs w:val="15"/>
        </w:rPr>
      </w:pPr>
      <w:r>
        <w:rPr>
          <w:rFonts w:hint="eastAsia"/>
          <w:sz w:val="15"/>
          <w:szCs w:val="15"/>
        </w:rPr>
        <w:t>(</w:t>
      </w:r>
      <m:oMath>
        <m:sSup>
          <m:sSupPr>
            <m:ctrlPr>
              <w:rPr>
                <w:rFonts w:ascii="Cambria Math" w:hAnsi="Cambria Math"/>
                <w:sz w:val="15"/>
                <w:szCs w:val="15"/>
              </w:rPr>
            </m:ctrlPr>
          </m:sSupPr>
          <m:e>
            <m:r>
              <w:rPr>
                <w:rFonts w:ascii="Cambria Math" w:hAnsi="Cambria Math"/>
                <w:sz w:val="15"/>
                <w:szCs w:val="15"/>
              </w:rPr>
              <m:t>s</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ι</m:t>
            </m:r>
          </m:e>
          <m:sup>
            <m:r>
              <w:rPr>
                <w:rFonts w:ascii="Cambria Math" w:hAnsi="Cambria Math"/>
                <w:sz w:val="15"/>
                <w:szCs w:val="15"/>
              </w:rPr>
              <m:t>'</m:t>
            </m:r>
          </m:sup>
        </m:sSup>
        <m:sSubSup>
          <m:sSubSupPr>
            <m:ctrlPr>
              <w:rPr>
                <w:rFonts w:ascii="Cambria Math" w:hAnsi="Cambria Math"/>
                <w:i/>
                <w:sz w:val="15"/>
                <w:szCs w:val="15"/>
              </w:rPr>
            </m:ctrlPr>
          </m:sSubSupPr>
          <m:e>
            <m:sSup>
              <m:sSupPr>
                <m:ctrlPr>
                  <w:rPr>
                    <w:rFonts w:ascii="Cambria Math" w:hAnsi="Cambria Math"/>
                    <w:i/>
                    <w:sz w:val="15"/>
                    <w:szCs w:val="15"/>
                  </w:rPr>
                </m:ctrlPr>
              </m:sSupPr>
              <m:e>
                <m:r>
                  <w:rPr>
                    <w:rFonts w:ascii="Cambria Math" w:hAnsi="Cambria Math"/>
                    <w:sz w:val="15"/>
                    <w:szCs w:val="15"/>
                  </w:rPr>
                  <m:t>ν</m:t>
                </m:r>
              </m:e>
              <m:sup>
                <m:r>
                  <w:rPr>
                    <w:rFonts w:ascii="Cambria Math" w:hAnsi="Cambria Math"/>
                    <w:sz w:val="15"/>
                    <w:szCs w:val="15"/>
                  </w:rPr>
                  <m:t>'</m:t>
                </m:r>
              </m:sup>
            </m:sSup>
            <m:r>
              <w:rPr>
                <w:rFonts w:ascii="Cambria Math" w:hAnsi="Cambria Math"/>
                <w:sz w:val="15"/>
                <w:szCs w:val="15"/>
              </w:rPr>
              <m:t xml:space="preserve"> </m:t>
            </m:r>
            <m:sSup>
              <m:sSupPr>
                <m:ctrlPr>
                  <w:rPr>
                    <w:rFonts w:ascii="Cambria Math" w:hAnsi="Cambria Math"/>
                    <w:i/>
                    <w:sz w:val="15"/>
                    <w:szCs w:val="15"/>
                  </w:rPr>
                </m:ctrlPr>
              </m:sSupPr>
              <m:e>
                <m:r>
                  <w:rPr>
                    <w:rFonts w:ascii="Cambria Math" w:hAnsi="Cambria Math"/>
                    <w:sz w:val="15"/>
                    <w:szCs w:val="15"/>
                  </w:rPr>
                  <m:t>m</m:t>
                </m:r>
              </m:e>
              <m:sup>
                <m:r>
                  <w:rPr>
                    <w:rFonts w:ascii="Cambria Math" w:hAnsi="Cambria Math"/>
                    <w:sz w:val="15"/>
                    <w:szCs w:val="15"/>
                  </w:rPr>
                  <m:t>'</m:t>
                </m:r>
              </m:sup>
            </m:sSup>
            <m:r>
              <m:rPr>
                <m:sty m:val="p"/>
              </m:rPr>
              <w:rPr>
                <w:rFonts w:ascii="Cambria Math" w:hAnsi="Cambria Math" w:hint="eastAsia"/>
                <w:sz w:val="15"/>
                <w:szCs w:val="15"/>
              </w:rPr>
              <m:t>│</m:t>
            </m:r>
            <m:r>
              <w:rPr>
                <w:rFonts w:ascii="Cambria Math" w:hAnsi="Cambria Math"/>
                <w:sz w:val="15"/>
                <w:szCs w:val="15"/>
              </w:rPr>
              <m:t>JM)T</m:t>
            </m:r>
          </m:e>
          <m:sub>
            <m:sSup>
              <m:sSupPr>
                <m:ctrlPr>
                  <w:rPr>
                    <w:rFonts w:ascii="Cambria Math" w:hAnsi="Cambria Math"/>
                    <w:i/>
                    <w:sz w:val="15"/>
                    <w:szCs w:val="15"/>
                  </w:rPr>
                </m:ctrlPr>
              </m:sSupPr>
              <m:e>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 αsl</m:t>
            </m:r>
          </m:sub>
          <m:sup>
            <m:r>
              <w:rPr>
                <w:rFonts w:ascii="Cambria Math" w:hAnsi="Cambria Math"/>
                <w:sz w:val="15"/>
                <w:szCs w:val="15"/>
              </w:rPr>
              <m:t>J</m:t>
            </m:r>
          </m:sup>
        </m:sSubSup>
      </m:oMath>
      <w:r>
        <w:rPr>
          <w:sz w:val="15"/>
          <w:szCs w:val="15"/>
        </w:rPr>
        <w:t xml:space="preserve"> </w:t>
      </w:r>
      <m:oMath>
        <m:sSubSup>
          <m:sSubSupPr>
            <m:ctrlPr>
              <w:rPr>
                <w:rFonts w:ascii="Cambria Math" w:hAnsi="Cambria Math"/>
                <w:i/>
                <w:sz w:val="15"/>
                <w:szCs w:val="15"/>
              </w:rPr>
            </m:ctrlPr>
          </m:sSubSupPr>
          <m:e>
            <m:r>
              <w:rPr>
                <w:rFonts w:ascii="Cambria Math" w:hAnsi="Cambria Math"/>
                <w:sz w:val="15"/>
                <w:szCs w:val="15"/>
              </w:rPr>
              <m:t>Y</m:t>
            </m:r>
          </m:e>
          <m:sub>
            <m:sSup>
              <m:sSupPr>
                <m:ctrlPr>
                  <w:rPr>
                    <w:rFonts w:ascii="Cambria Math" w:hAnsi="Cambria Math"/>
                    <w:i/>
                    <w:sz w:val="15"/>
                    <w:szCs w:val="15"/>
                  </w:rPr>
                </m:ctrlPr>
              </m:sSupPr>
              <m:e>
                <m:r>
                  <w:rPr>
                    <w:rFonts w:ascii="Cambria Math" w:hAnsi="Cambria Math"/>
                    <w:sz w:val="15"/>
                    <w:szCs w:val="15"/>
                  </w:rPr>
                  <m:t>m</m:t>
                </m:r>
              </m:e>
              <m:sup>
                <m:r>
                  <w:rPr>
                    <w:rFonts w:ascii="Cambria Math" w:hAnsi="Cambria Math"/>
                    <w:sz w:val="15"/>
                    <w:szCs w:val="15"/>
                  </w:rPr>
                  <m:t>'</m:t>
                </m:r>
              </m:sup>
            </m:sSup>
          </m:sub>
          <m:sup>
            <m:r>
              <w:rPr>
                <w:rFonts w:ascii="Cambria Math" w:hAnsi="Cambria Math"/>
                <w:sz w:val="15"/>
                <w:szCs w:val="15"/>
              </w:rPr>
              <m:t>(</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m:t>
            </m:r>
          </m:sup>
        </m:sSubSup>
        <m:r>
          <w:rPr>
            <w:rFonts w:ascii="Cambria Math" w:hAnsi="Cambria Math"/>
            <w:sz w:val="15"/>
            <w:szCs w:val="15"/>
          </w:rPr>
          <m:t>(</m:t>
        </m:r>
        <m:sSub>
          <m:sSubPr>
            <m:ctrlPr>
              <w:rPr>
                <w:rFonts w:ascii="Cambria Math" w:hAnsi="Cambria Math"/>
                <w:i/>
                <w:sz w:val="15"/>
                <w:szCs w:val="15"/>
              </w:rPr>
            </m:ctrlPr>
          </m:sSubPr>
          <m:e>
            <m:r>
              <m:rPr>
                <m:sty m:val="p"/>
              </m:rPr>
              <w:rPr>
                <w:rFonts w:ascii="Cambria Math" w:hAnsi="Cambria Math"/>
                <w:sz w:val="15"/>
                <w:szCs w:val="15"/>
              </w:rPr>
              <m:t>Ω</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ub>
        </m:sSub>
        <m:r>
          <w:rPr>
            <w:rFonts w:ascii="Cambria Math" w:hAnsi="Cambria Math"/>
            <w:sz w:val="15"/>
            <w:szCs w:val="15"/>
          </w:rPr>
          <m:t>)]</m:t>
        </m:r>
      </m:oMath>
      <w:r>
        <w:rPr>
          <w:sz w:val="15"/>
          <w:szCs w:val="15"/>
        </w:rPr>
        <w:t xml:space="preserve">                                                          </w:t>
      </w:r>
      <w:r w:rsidRPr="00DE5F55">
        <w:rPr>
          <w:sz w:val="15"/>
          <w:szCs w:val="15"/>
        </w:rPr>
        <w:t>(</w:t>
      </w:r>
      <w:r w:rsidR="004D7EA1">
        <w:rPr>
          <w:sz w:val="15"/>
          <w:szCs w:val="15"/>
        </w:rPr>
        <w:t>1</w:t>
      </w:r>
      <w:r w:rsidRPr="00DE5F55">
        <w:rPr>
          <w:sz w:val="15"/>
          <w:szCs w:val="15"/>
        </w:rPr>
        <w:t>.2</w:t>
      </w:r>
      <w:r>
        <w:rPr>
          <w:sz w:val="15"/>
          <w:szCs w:val="15"/>
        </w:rPr>
        <w:t>)</w:t>
      </w:r>
    </w:p>
    <w:p w:rsidR="004718C4" w:rsidRPr="00484CAE" w:rsidRDefault="006636A7" w:rsidP="004718C4">
      <w:pPr>
        <w:autoSpaceDE w:val="0"/>
        <w:autoSpaceDN w:val="0"/>
        <w:adjustRightInd w:val="0"/>
        <w:spacing w:line="240" w:lineRule="atLeast"/>
        <w:ind w:left="150"/>
        <w:rPr>
          <w:sz w:val="15"/>
          <w:szCs w:val="15"/>
        </w:rPr>
      </w:pPr>
      <m:oMath>
        <m:sSub>
          <m:sSubPr>
            <m:ctrlPr>
              <w:rPr>
                <w:rFonts w:ascii="Cambria Math" w:hAnsi="Cambria Math"/>
                <w:i/>
                <w:sz w:val="15"/>
                <w:szCs w:val="15"/>
              </w:rPr>
            </m:ctrlPr>
          </m:sSubPr>
          <m:e>
            <m:r>
              <w:rPr>
                <w:rFonts w:ascii="Cambria Math" w:hAnsi="Cambria Math"/>
                <w:sz w:val="15"/>
                <w:szCs w:val="15"/>
              </w:rPr>
              <m:t>σ</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r>
              <w:rPr>
                <w:rFonts w:ascii="Cambria Math" w:hAnsi="Cambria Math"/>
                <w:sz w:val="15"/>
                <w:szCs w:val="15"/>
              </w:rPr>
              <m:t>, a</m:t>
            </m:r>
          </m:sub>
        </m:sSub>
        <m:r>
          <w:rPr>
            <w:rFonts w:ascii="Cambria Math" w:hAnsi="Cambria Math"/>
            <w:sz w:val="15"/>
            <w:szCs w:val="15"/>
          </w:rPr>
          <m:t>=</m:t>
        </m:r>
        <m:f>
          <m:fPr>
            <m:ctrlPr>
              <w:rPr>
                <w:rFonts w:ascii="Cambria Math" w:hAnsi="Cambria Math"/>
                <w:sz w:val="15"/>
                <w:szCs w:val="15"/>
              </w:rPr>
            </m:ctrlPr>
          </m:fPr>
          <m:num>
            <m:r>
              <w:rPr>
                <w:rFonts w:ascii="Cambria Math" w:hAnsi="Cambria Math"/>
                <w:sz w:val="15"/>
                <w:szCs w:val="15"/>
              </w:rPr>
              <m:t>π</m:t>
            </m:r>
          </m:num>
          <m:den>
            <m:sSubSup>
              <m:sSubSupPr>
                <m:ctrlPr>
                  <w:rPr>
                    <w:rFonts w:ascii="Cambria Math" w:hAnsi="Cambria Math"/>
                    <w:i/>
                    <w:sz w:val="15"/>
                    <w:szCs w:val="15"/>
                  </w:rPr>
                </m:ctrlPr>
              </m:sSubSupPr>
              <m:e>
                <m:r>
                  <w:rPr>
                    <w:rFonts w:ascii="Cambria Math" w:hAnsi="Cambria Math"/>
                    <w:sz w:val="15"/>
                    <w:szCs w:val="15"/>
                  </w:rPr>
                  <m:t>k</m:t>
                </m:r>
              </m:e>
              <m:sub>
                <m:r>
                  <w:rPr>
                    <w:rFonts w:ascii="Cambria Math" w:hAnsi="Cambria Math"/>
                    <w:sz w:val="15"/>
                    <w:szCs w:val="15"/>
                  </w:rPr>
                  <m:t>α</m:t>
                </m:r>
              </m:sub>
              <m:sup>
                <m:r>
                  <w:rPr>
                    <w:rFonts w:ascii="Cambria Math" w:hAnsi="Cambria Math"/>
                    <w:sz w:val="15"/>
                    <w:szCs w:val="15"/>
                  </w:rPr>
                  <m:t>2</m:t>
                </m:r>
              </m:sup>
            </m:sSubSup>
          </m:den>
        </m:f>
        <m:nary>
          <m:naryPr>
            <m:chr m:val="∑"/>
            <m:limLoc m:val="undOvr"/>
            <m:supHide m:val="1"/>
            <m:ctrlPr>
              <w:rPr>
                <w:rFonts w:ascii="Cambria Math" w:hAnsi="Cambria Math"/>
                <w:i/>
                <w:sz w:val="15"/>
                <w:szCs w:val="15"/>
              </w:rPr>
            </m:ctrlPr>
          </m:naryPr>
          <m:sub>
            <m:r>
              <w:rPr>
                <w:rFonts w:ascii="Cambria Math" w:hAnsi="Cambria Math"/>
                <w:sz w:val="15"/>
                <w:szCs w:val="15"/>
              </w:rPr>
              <m:t>s</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lJ</m:t>
            </m:r>
          </m:sub>
          <m:sup/>
          <m:e>
            <m:sSub>
              <m:sSubPr>
                <m:ctrlPr>
                  <w:rPr>
                    <w:rFonts w:ascii="Cambria Math" w:hAnsi="Cambria Math"/>
                    <w:i/>
                    <w:sz w:val="15"/>
                    <w:szCs w:val="15"/>
                  </w:rPr>
                </m:ctrlPr>
              </m:sSubPr>
              <m:e>
                <m:r>
                  <w:rPr>
                    <w:rFonts w:ascii="Cambria Math" w:hAnsi="Cambria Math"/>
                    <w:sz w:val="15"/>
                    <w:szCs w:val="15"/>
                  </w:rPr>
                  <m:t>g</m:t>
                </m:r>
              </m:e>
              <m:sub>
                <m:r>
                  <w:rPr>
                    <w:rFonts w:ascii="Cambria Math" w:hAnsi="Cambria Math"/>
                    <w:sz w:val="15"/>
                    <w:szCs w:val="15"/>
                  </w:rPr>
                  <m:t>J</m:t>
                </m:r>
              </m:sub>
            </m:sSub>
          </m:e>
        </m:nary>
        <m:sSup>
          <m:sSupPr>
            <m:ctrlPr>
              <w:rPr>
                <w:rFonts w:ascii="Cambria Math" w:hAnsi="Cambria Math"/>
                <w:i/>
                <w:sz w:val="15"/>
                <w:szCs w:val="15"/>
              </w:rPr>
            </m:ctrlPr>
          </m:sSupPr>
          <m:e>
            <m:d>
              <m:dPr>
                <m:begChr m:val="|"/>
                <m:endChr m:val="|"/>
                <m:ctrlPr>
                  <w:rPr>
                    <w:rFonts w:ascii="Cambria Math" w:hAnsi="Cambria Math"/>
                    <w:i/>
                    <w:sz w:val="15"/>
                    <w:szCs w:val="15"/>
                  </w:rPr>
                </m:ctrlPr>
              </m:dPr>
              <m:e>
                <m:sSubSup>
                  <m:sSubSupPr>
                    <m:ctrlPr>
                      <w:rPr>
                        <w:rFonts w:ascii="Cambria Math" w:hAnsi="Cambria Math"/>
                        <w:sz w:val="15"/>
                        <w:szCs w:val="15"/>
                      </w:rPr>
                    </m:ctrlPr>
                  </m:sSubSupPr>
                  <m:e>
                    <m:r>
                      <w:rPr>
                        <w:rFonts w:ascii="Cambria Math" w:hAnsi="Cambria Math"/>
                        <w:sz w:val="15"/>
                        <w:szCs w:val="15"/>
                      </w:rPr>
                      <m:t>T</m:t>
                    </m:r>
                  </m:e>
                  <m:sub>
                    <m:sSup>
                      <m:sSupPr>
                        <m:ctrlPr>
                          <w:rPr>
                            <w:rFonts w:ascii="Cambria Math" w:hAnsi="Cambria Math"/>
                            <w:i/>
                            <w:sz w:val="15"/>
                            <w:szCs w:val="15"/>
                          </w:rPr>
                        </m:ctrlPr>
                      </m:sSupPr>
                      <m:e>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 asl</m:t>
                    </m:r>
                  </m:sub>
                  <m:sup>
                    <m:r>
                      <w:rPr>
                        <w:rFonts w:ascii="Cambria Math" w:hAnsi="Cambria Math"/>
                        <w:sz w:val="15"/>
                        <w:szCs w:val="15"/>
                      </w:rPr>
                      <m:t>J</m:t>
                    </m:r>
                  </m:sup>
                </m:sSubSup>
              </m:e>
            </m:d>
          </m:e>
          <m:sup>
            <m:r>
              <w:rPr>
                <w:rFonts w:ascii="Cambria Math" w:hAnsi="Cambria Math"/>
                <w:sz w:val="15"/>
                <w:szCs w:val="15"/>
              </w:rPr>
              <m:t>2</m:t>
            </m:r>
          </m:sup>
        </m:sSup>
      </m:oMath>
      <w:r w:rsidR="004718C4">
        <w:rPr>
          <w:sz w:val="15"/>
          <w:szCs w:val="15"/>
        </w:rPr>
        <w:t xml:space="preserve">                                                              </w:t>
      </w:r>
      <w:r w:rsidR="004718C4" w:rsidRPr="00DE5F55">
        <w:rPr>
          <w:sz w:val="15"/>
          <w:szCs w:val="15"/>
        </w:rPr>
        <w:t>(</w:t>
      </w:r>
      <w:r w:rsidR="004D7EA1">
        <w:rPr>
          <w:sz w:val="15"/>
          <w:szCs w:val="15"/>
        </w:rPr>
        <w:t>1</w:t>
      </w:r>
      <w:r w:rsidR="004718C4" w:rsidRPr="00DE5F55">
        <w:rPr>
          <w:sz w:val="15"/>
          <w:szCs w:val="15"/>
        </w:rPr>
        <w:t>.3)</w:t>
      </w:r>
    </w:p>
    <w:p w:rsidR="004D7EA1" w:rsidRDefault="004D7EA1" w:rsidP="004D7EA1">
      <w:pPr>
        <w:autoSpaceDE w:val="0"/>
        <w:autoSpaceDN w:val="0"/>
        <w:adjustRightInd w:val="0"/>
        <w:spacing w:line="240" w:lineRule="atLeast"/>
        <w:ind w:left="150" w:firstLineChars="300" w:firstLine="630"/>
        <w:rPr>
          <w:rFonts w:asciiTheme="minorEastAsia" w:eastAsiaTheme="minorEastAsia" w:hAnsiTheme="minorEastAsia"/>
          <w:szCs w:val="21"/>
        </w:rPr>
      </w:pPr>
      <w:r>
        <w:rPr>
          <w:rFonts w:asciiTheme="minorEastAsia" w:eastAsiaTheme="minorEastAsia" w:hAnsiTheme="minorEastAsia" w:hint="eastAsia"/>
          <w:szCs w:val="21"/>
        </w:rPr>
        <w:lastRenderedPageBreak/>
        <w:t>公式</w:t>
      </w:r>
      <w:r w:rsidR="00C91DD4">
        <w:rPr>
          <w:rFonts w:asciiTheme="minorEastAsia" w:eastAsiaTheme="minorEastAsia" w:hAnsiTheme="minorEastAsia" w:hint="eastAsia"/>
          <w:szCs w:val="21"/>
        </w:rPr>
        <w:t xml:space="preserve"> </w:t>
      </w:r>
      <w:r>
        <w:rPr>
          <w:rFonts w:asciiTheme="minorEastAsia" w:eastAsiaTheme="minorEastAsia" w:hAnsiTheme="minorEastAsia"/>
          <w:szCs w:val="21"/>
        </w:rPr>
        <w:t>2</w:t>
      </w:r>
      <w:r>
        <w:rPr>
          <w:rFonts w:asciiTheme="minorEastAsia" w:eastAsiaTheme="minorEastAsia" w:hAnsiTheme="minorEastAsia" w:hint="eastAsia"/>
          <w:szCs w:val="21"/>
        </w:rPr>
        <w:t>，它适用</w:t>
      </w:r>
      <w:r>
        <w:rPr>
          <w:rFonts w:asciiTheme="minorEastAsia" w:eastAsiaTheme="minorEastAsia" w:hAnsiTheme="minorEastAsia"/>
          <w:szCs w:val="21"/>
        </w:rPr>
        <w:t>于</w:t>
      </w:r>
      <w:r>
        <w:rPr>
          <w:rFonts w:asciiTheme="minorEastAsia" w:eastAsiaTheme="minorEastAsia" w:hAnsiTheme="minorEastAsia" w:hint="eastAsia"/>
          <w:szCs w:val="21"/>
        </w:rPr>
        <w:t>将γ当作</w:t>
      </w:r>
      <w:r>
        <w:rPr>
          <w:rFonts w:asciiTheme="minorEastAsia" w:eastAsiaTheme="minorEastAsia" w:hAnsiTheme="minorEastAsia"/>
          <w:szCs w:val="21"/>
        </w:rPr>
        <w:t>横波处理</w:t>
      </w:r>
      <w:r>
        <w:rPr>
          <w:rFonts w:asciiTheme="minorEastAsia" w:eastAsiaTheme="minorEastAsia" w:hAnsiTheme="minorEastAsia" w:hint="eastAsia"/>
          <w:szCs w:val="21"/>
        </w:rPr>
        <w:t>，</w:t>
      </w:r>
      <w:r w:rsidR="00C91DD4">
        <w:rPr>
          <w:rFonts w:asciiTheme="minorEastAsia" w:eastAsiaTheme="minorEastAsia" w:hAnsiTheme="minorEastAsia" w:hint="eastAsia"/>
          <w:szCs w:val="21"/>
        </w:rPr>
        <w:t>这是</w:t>
      </w:r>
      <w:r w:rsidR="00C91DD4">
        <w:rPr>
          <w:rFonts w:asciiTheme="minorEastAsia" w:eastAsiaTheme="minorEastAsia" w:hAnsiTheme="minorEastAsia"/>
          <w:szCs w:val="21"/>
        </w:rPr>
        <w:t>严格的处理方法。</w:t>
      </w:r>
    </w:p>
    <w:p w:rsidR="00283868" w:rsidRPr="00183149" w:rsidRDefault="006636A7" w:rsidP="00283868">
      <w:pPr>
        <w:autoSpaceDE w:val="0"/>
        <w:autoSpaceDN w:val="0"/>
        <w:adjustRightInd w:val="0"/>
        <w:spacing w:line="240" w:lineRule="atLeast"/>
        <w:ind w:left="150"/>
        <w:rPr>
          <w:sz w:val="15"/>
          <w:szCs w:val="15"/>
        </w:rPr>
      </w:pPr>
      <m:oMath>
        <m:sSub>
          <m:sSubPr>
            <m:ctrlPr>
              <w:rPr>
                <w:rFonts w:ascii="Cambria Math" w:hAnsi="Cambria Math"/>
                <w:sz w:val="15"/>
                <w:szCs w:val="15"/>
              </w:rPr>
            </m:ctrlPr>
          </m:sSubPr>
          <m:e>
            <m:r>
              <m:rPr>
                <m:sty m:val="p"/>
              </m:rPr>
              <w:rPr>
                <w:rFonts w:ascii="Cambria Math" w:hAnsi="Cambria Math"/>
                <w:sz w:val="15"/>
                <w:szCs w:val="15"/>
              </w:rPr>
              <m:t xml:space="preserve"> Γ</m:t>
            </m:r>
          </m:e>
          <m:sub>
            <m:r>
              <m:rPr>
                <m:sty m:val="p"/>
              </m:rPr>
              <w:rPr>
                <w:rFonts w:ascii="Cambria Math" w:hAnsi="Cambria Math"/>
                <w:sz w:val="15"/>
                <w:szCs w:val="15"/>
              </w:rPr>
              <m:t>λP</m:t>
            </m:r>
          </m:sub>
        </m:sSub>
        <m:r>
          <w:rPr>
            <w:rFonts w:ascii="Cambria Math" w:hAnsi="Cambria Math"/>
            <w:sz w:val="15"/>
            <w:szCs w:val="15"/>
          </w:rPr>
          <m:t>=</m:t>
        </m:r>
        <m:r>
          <m:rPr>
            <m:sty m:val="p"/>
          </m:rPr>
          <w:rPr>
            <w:rFonts w:ascii="Cambria Math" w:hAnsi="Cambria Math"/>
            <w:sz w:val="15"/>
            <w:szCs w:val="15"/>
          </w:rPr>
          <m:t>2</m:t>
        </m:r>
        <m:sSubSup>
          <m:sSubSupPr>
            <m:ctrlPr>
              <w:rPr>
                <w:rFonts w:ascii="Cambria Math" w:hAnsi="Cambria Math"/>
                <w:sz w:val="15"/>
                <w:szCs w:val="15"/>
              </w:rPr>
            </m:ctrlPr>
          </m:sSubSupPr>
          <m:e>
            <m:r>
              <m:rPr>
                <m:sty m:val="p"/>
              </m:rPr>
              <w:rPr>
                <w:rFonts w:ascii="Cambria Math" w:hAnsi="Cambria Math"/>
                <w:sz w:val="15"/>
                <w:szCs w:val="15"/>
              </w:rPr>
              <m:t>k</m:t>
            </m:r>
          </m:e>
          <m:sub>
            <m:r>
              <w:rPr>
                <w:rFonts w:ascii="Cambria Math" w:hAnsi="Cambria Math"/>
                <w:sz w:val="15"/>
                <w:szCs w:val="15"/>
              </w:rPr>
              <m:t>γ</m:t>
            </m:r>
          </m:sub>
          <m:sup>
            <m:r>
              <w:rPr>
                <w:rFonts w:ascii="Cambria Math" w:hAnsi="Cambria Math"/>
                <w:sz w:val="15"/>
                <w:szCs w:val="15"/>
              </w:rPr>
              <m:t>2L+1</m:t>
            </m:r>
          </m:sup>
        </m:sSubSup>
        <m:sSubSup>
          <m:sSubSupPr>
            <m:ctrlPr>
              <w:rPr>
                <w:rFonts w:ascii="Cambria Math" w:hAnsi="Cambria Math"/>
                <w:sz w:val="15"/>
                <w:szCs w:val="15"/>
              </w:rPr>
            </m:ctrlPr>
          </m:sSubSupPr>
          <m:e>
            <m:r>
              <m:rPr>
                <m:sty m:val="p"/>
              </m:rPr>
              <w:rPr>
                <w:rFonts w:ascii="Cambria Math" w:hAnsi="Cambria Math"/>
                <w:sz w:val="15"/>
                <w:szCs w:val="15"/>
              </w:rPr>
              <m:t>γ</m:t>
            </m:r>
          </m:e>
          <m:sub>
            <m:r>
              <m:rPr>
                <m:sty m:val="p"/>
              </m:rPr>
              <w:rPr>
                <w:rFonts w:ascii="Cambria Math" w:hAnsi="Cambria Math"/>
                <w:sz w:val="15"/>
                <w:szCs w:val="15"/>
              </w:rPr>
              <m:t>λP</m:t>
            </m:r>
          </m:sub>
          <m:sup>
            <m:r>
              <m:rPr>
                <m:sty m:val="p"/>
              </m:rPr>
              <w:rPr>
                <w:rFonts w:ascii="Cambria Math" w:hAnsi="Cambria Math"/>
                <w:sz w:val="15"/>
                <w:szCs w:val="15"/>
              </w:rPr>
              <m:t>2</m:t>
            </m:r>
          </m:sup>
        </m:sSubSup>
      </m:oMath>
      <w:r w:rsidR="00283868" w:rsidRPr="00183149">
        <w:rPr>
          <w:sz w:val="15"/>
          <w:szCs w:val="15"/>
        </w:rPr>
        <w:t xml:space="preserve"> (2L-1)/4           </w:t>
      </w:r>
      <w:r w:rsidR="00283868">
        <w:rPr>
          <w:sz w:val="15"/>
          <w:szCs w:val="15"/>
        </w:rPr>
        <w:t xml:space="preserve">                                            </w:t>
      </w:r>
      <w:r w:rsidR="00C91DD4">
        <w:rPr>
          <w:sz w:val="15"/>
          <w:szCs w:val="15"/>
        </w:rPr>
        <w:t xml:space="preserve"> </w:t>
      </w:r>
      <w:r w:rsidR="00283868">
        <w:rPr>
          <w:sz w:val="15"/>
          <w:szCs w:val="15"/>
        </w:rPr>
        <w:t xml:space="preserve">       </w:t>
      </w:r>
      <w:r w:rsidR="00283868" w:rsidRPr="00183149">
        <w:rPr>
          <w:sz w:val="15"/>
          <w:szCs w:val="15"/>
        </w:rPr>
        <w:t xml:space="preserve">   (</w:t>
      </w:r>
      <w:r w:rsidR="004D7EA1">
        <w:rPr>
          <w:sz w:val="15"/>
          <w:szCs w:val="15"/>
        </w:rPr>
        <w:t>2</w:t>
      </w:r>
      <w:r w:rsidR="00283868" w:rsidRPr="00183149">
        <w:rPr>
          <w:sz w:val="15"/>
          <w:szCs w:val="15"/>
        </w:rPr>
        <w:t>.1)</w:t>
      </w:r>
    </w:p>
    <w:p w:rsidR="00283868" w:rsidRPr="00183149" w:rsidRDefault="006636A7" w:rsidP="00283868">
      <w:pPr>
        <w:autoSpaceDE w:val="0"/>
        <w:autoSpaceDN w:val="0"/>
        <w:adjustRightInd w:val="0"/>
        <w:spacing w:line="240" w:lineRule="atLeast"/>
        <w:ind w:left="150"/>
        <w:rPr>
          <w:sz w:val="15"/>
          <w:szCs w:val="15"/>
        </w:rPr>
      </w:pPr>
      <m:oMath>
        <m:f>
          <m:fPr>
            <m:type m:val="lin"/>
            <m:ctrlPr>
              <w:rPr>
                <w:rFonts w:ascii="Cambria Math" w:hAnsi="Cambria Math"/>
                <w:i/>
                <w:sz w:val="15"/>
                <w:szCs w:val="15"/>
              </w:rPr>
            </m:ctrlPr>
          </m:fPr>
          <m:num>
            <m:r>
              <w:rPr>
                <w:rFonts w:ascii="Cambria Math" w:hAnsi="Cambria Math"/>
                <w:sz w:val="15"/>
                <w:szCs w:val="15"/>
              </w:rPr>
              <m:t>d</m:t>
            </m:r>
            <m:sSub>
              <m:sSubPr>
                <m:ctrlPr>
                  <w:rPr>
                    <w:rFonts w:ascii="Cambria Math" w:hAnsi="Cambria Math"/>
                    <w:i/>
                    <w:sz w:val="15"/>
                    <w:szCs w:val="15"/>
                  </w:rPr>
                </m:ctrlPr>
              </m:sSubPr>
              <m:e>
                <m:r>
                  <w:rPr>
                    <w:rFonts w:ascii="Cambria Math" w:hAnsi="Cambria Math"/>
                    <w:sz w:val="15"/>
                    <w:szCs w:val="15"/>
                  </w:rPr>
                  <m:t>σ</m:t>
                </m:r>
              </m:e>
              <m:sub>
                <m:r>
                  <w:rPr>
                    <w:rFonts w:ascii="Cambria Math" w:hAnsi="Cambria Math"/>
                    <w:sz w:val="15"/>
                    <w:szCs w:val="15"/>
                  </w:rPr>
                  <m:t>α→</m:t>
                </m:r>
                <m:sSub>
                  <m:sSubPr>
                    <m:ctrlPr>
                      <w:rPr>
                        <w:rFonts w:ascii="Cambria Math" w:hAnsi="Cambria Math"/>
                        <w:i/>
                        <w:sz w:val="15"/>
                        <w:szCs w:val="15"/>
                      </w:rPr>
                    </m:ctrlPr>
                  </m:sSubPr>
                  <m:e>
                    <m:r>
                      <w:rPr>
                        <w:rFonts w:ascii="Cambria Math" w:hAnsi="Cambria Math"/>
                        <w:sz w:val="15"/>
                        <w:szCs w:val="15"/>
                      </w:rPr>
                      <m:t>λ</m:t>
                    </m:r>
                  </m:e>
                  <m:sub>
                    <m:r>
                      <w:rPr>
                        <w:rFonts w:ascii="Cambria Math" w:hAnsi="Cambria Math"/>
                        <w:sz w:val="15"/>
                        <w:szCs w:val="15"/>
                      </w:rPr>
                      <m:t>f</m:t>
                    </m:r>
                  </m:sub>
                </m:sSub>
              </m:sub>
            </m:sSub>
          </m:num>
          <m:den>
            <m:r>
              <w:rPr>
                <w:rFonts w:ascii="Cambria Math" w:hAnsi="Cambria Math"/>
                <w:sz w:val="15"/>
                <w:szCs w:val="15"/>
              </w:rPr>
              <m:t>d</m:t>
            </m:r>
            <m:r>
              <m:rPr>
                <m:sty m:val="p"/>
              </m:rPr>
              <w:rPr>
                <w:rFonts w:ascii="Cambria Math" w:hAnsi="Cambria Math"/>
                <w:sz w:val="15"/>
                <w:szCs w:val="15"/>
              </w:rPr>
              <m:t>Ω</m:t>
            </m:r>
          </m:den>
        </m:f>
        <m:r>
          <w:rPr>
            <w:rFonts w:ascii="Cambria Math" w:hAnsi="Cambria Math"/>
            <w:sz w:val="15"/>
            <w:szCs w:val="15"/>
          </w:rPr>
          <m:t xml:space="preserve">= </m:t>
        </m:r>
        <m:f>
          <m:fPr>
            <m:type m:val="lin"/>
            <m:ctrlPr>
              <w:rPr>
                <w:rFonts w:ascii="Cambria Math" w:hAnsi="Cambria Math"/>
                <w:i/>
                <w:sz w:val="15"/>
                <w:szCs w:val="15"/>
              </w:rPr>
            </m:ctrlPr>
          </m:fPr>
          <m:num>
            <m:r>
              <w:rPr>
                <w:rFonts w:ascii="Cambria Math" w:hAnsi="Cambria Math"/>
                <w:sz w:val="15"/>
                <w:szCs w:val="15"/>
              </w:rPr>
              <m:t>1</m:t>
            </m:r>
          </m:num>
          <m:den>
            <m:r>
              <w:rPr>
                <w:rFonts w:ascii="Cambria Math" w:hAnsi="Cambria Math"/>
                <w:sz w:val="15"/>
                <w:szCs w:val="15"/>
              </w:rPr>
              <m:t>(</m:t>
            </m:r>
            <m:d>
              <m:dPr>
                <m:ctrlPr>
                  <w:rPr>
                    <w:rFonts w:ascii="Cambria Math" w:hAnsi="Cambria Math"/>
                    <w:i/>
                    <w:sz w:val="15"/>
                    <w:szCs w:val="15"/>
                  </w:rPr>
                </m:ctrlPr>
              </m:dPr>
              <m:e>
                <m:r>
                  <w:rPr>
                    <w:rFonts w:ascii="Cambria Math" w:hAnsi="Cambria Math"/>
                    <w:sz w:val="15"/>
                    <w:szCs w:val="15"/>
                  </w:rPr>
                  <m:t>2</m:t>
                </m:r>
                <m:sSub>
                  <m:sSubPr>
                    <m:ctrlPr>
                      <w:rPr>
                        <w:rFonts w:ascii="Cambria Math" w:hAnsi="Cambria Math"/>
                        <w:i/>
                        <w:sz w:val="15"/>
                        <w:szCs w:val="15"/>
                      </w:rPr>
                    </m:ctrlPr>
                  </m:sSubPr>
                  <m:e>
                    <m:r>
                      <w:rPr>
                        <w:rFonts w:ascii="Cambria Math" w:hAnsi="Cambria Math"/>
                        <w:sz w:val="15"/>
                        <w:szCs w:val="15"/>
                      </w:rPr>
                      <m:t>I</m:t>
                    </m:r>
                  </m:e>
                  <m:sub>
                    <m:r>
                      <w:rPr>
                        <w:rFonts w:ascii="Cambria Math" w:hAnsi="Cambria Math"/>
                        <w:sz w:val="15"/>
                        <w:szCs w:val="15"/>
                      </w:rPr>
                      <m:t>α1</m:t>
                    </m:r>
                  </m:sub>
                </m:sSub>
                <m:r>
                  <w:rPr>
                    <w:rFonts w:ascii="Cambria Math" w:hAnsi="Cambria Math"/>
                    <w:sz w:val="15"/>
                    <w:szCs w:val="15"/>
                  </w:rPr>
                  <m:t>+1</m:t>
                </m:r>
              </m:e>
            </m:d>
            <m:d>
              <m:dPr>
                <m:ctrlPr>
                  <w:rPr>
                    <w:rFonts w:ascii="Cambria Math" w:hAnsi="Cambria Math"/>
                    <w:i/>
                    <w:sz w:val="15"/>
                    <w:szCs w:val="15"/>
                  </w:rPr>
                </m:ctrlPr>
              </m:dPr>
              <m:e>
                <m:r>
                  <w:rPr>
                    <w:rFonts w:ascii="Cambria Math" w:hAnsi="Cambria Math"/>
                    <w:sz w:val="15"/>
                    <w:szCs w:val="15"/>
                  </w:rPr>
                  <m:t>2</m:t>
                </m:r>
                <m:sSub>
                  <m:sSubPr>
                    <m:ctrlPr>
                      <w:rPr>
                        <w:rFonts w:ascii="Cambria Math" w:hAnsi="Cambria Math"/>
                        <w:i/>
                        <w:sz w:val="15"/>
                        <w:szCs w:val="15"/>
                      </w:rPr>
                    </m:ctrlPr>
                  </m:sSubPr>
                  <m:e>
                    <m:r>
                      <w:rPr>
                        <w:rFonts w:ascii="Cambria Math" w:hAnsi="Cambria Math"/>
                        <w:sz w:val="15"/>
                        <w:szCs w:val="15"/>
                      </w:rPr>
                      <m:t>Iα</m:t>
                    </m:r>
                  </m:e>
                  <m:sub>
                    <m:r>
                      <w:rPr>
                        <w:rFonts w:ascii="Cambria Math" w:hAnsi="Cambria Math"/>
                        <w:sz w:val="15"/>
                        <w:szCs w:val="15"/>
                      </w:rPr>
                      <m:t>2</m:t>
                    </m:r>
                  </m:sub>
                </m:sSub>
                <m:r>
                  <w:rPr>
                    <w:rFonts w:ascii="Cambria Math" w:hAnsi="Cambria Math"/>
                    <w:sz w:val="15"/>
                    <w:szCs w:val="15"/>
                  </w:rPr>
                  <m:t>+1)</m:t>
                </m:r>
              </m:e>
            </m:d>
          </m:den>
        </m:f>
        <m:f>
          <m:fPr>
            <m:ctrlPr>
              <w:rPr>
                <w:rFonts w:ascii="Cambria Math" w:hAnsi="Cambria Math"/>
                <w:i/>
                <w:sz w:val="15"/>
                <w:szCs w:val="15"/>
              </w:rPr>
            </m:ctrlPr>
          </m:fPr>
          <m:num>
            <m:r>
              <w:rPr>
                <w:rFonts w:ascii="Cambria Math" w:hAnsi="Cambria Math"/>
                <w:sz w:val="15"/>
                <w:szCs w:val="15"/>
              </w:rPr>
              <m:t>1</m:t>
            </m:r>
          </m:num>
          <m:den>
            <m:sSubSup>
              <m:sSubSupPr>
                <m:ctrlPr>
                  <w:rPr>
                    <w:rFonts w:ascii="Cambria Math" w:hAnsi="Cambria Math"/>
                    <w:i/>
                    <w:sz w:val="15"/>
                    <w:szCs w:val="15"/>
                  </w:rPr>
                </m:ctrlPr>
              </m:sSubSupPr>
              <m:e>
                <m:r>
                  <w:rPr>
                    <w:rFonts w:ascii="Cambria Math" w:hAnsi="Cambria Math"/>
                    <w:sz w:val="15"/>
                    <w:szCs w:val="15"/>
                  </w:rPr>
                  <m:t>k</m:t>
                </m:r>
              </m:e>
              <m:sub>
                <m:r>
                  <w:rPr>
                    <w:rFonts w:ascii="Cambria Math" w:hAnsi="Cambria Math"/>
                    <w:sz w:val="15"/>
                    <w:szCs w:val="15"/>
                  </w:rPr>
                  <m:t>α</m:t>
                </m:r>
              </m:sub>
              <m:sup>
                <m:r>
                  <w:rPr>
                    <w:rFonts w:ascii="Cambria Math" w:hAnsi="Cambria Math"/>
                    <w:sz w:val="15"/>
                    <w:szCs w:val="15"/>
                  </w:rPr>
                  <m:t>2</m:t>
                </m:r>
              </m:sup>
            </m:sSubSup>
          </m:den>
        </m:f>
        <m:nary>
          <m:naryPr>
            <m:chr m:val="∑"/>
            <m:limLoc m:val="undOvr"/>
            <m:supHide m:val="1"/>
            <m:ctrlPr>
              <w:rPr>
                <w:rFonts w:ascii="Cambria Math" w:hAnsi="Cambria Math"/>
                <w:i/>
                <w:sz w:val="15"/>
                <w:szCs w:val="15"/>
              </w:rPr>
            </m:ctrlPr>
          </m:naryPr>
          <m:sub>
            <m:r>
              <w:rPr>
                <w:rFonts w:ascii="Cambria Math" w:hAnsi="Cambria Math"/>
                <w:sz w:val="15"/>
                <w:szCs w:val="15"/>
              </w:rPr>
              <m:t>k</m:t>
            </m:r>
          </m:sub>
          <m:sup/>
          <m:e>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k</m:t>
                </m:r>
              </m:sub>
            </m:sSub>
            <m:sSub>
              <m:sSubPr>
                <m:ctrlPr>
                  <w:rPr>
                    <w:rFonts w:ascii="Cambria Math" w:hAnsi="Cambria Math"/>
                    <w:i/>
                    <w:sz w:val="15"/>
                    <w:szCs w:val="15"/>
                  </w:rPr>
                </m:ctrlPr>
              </m:sSubPr>
              <m:e>
                <m:r>
                  <w:rPr>
                    <w:rFonts w:ascii="Cambria Math" w:hAnsi="Cambria Math"/>
                    <w:sz w:val="15"/>
                    <w:szCs w:val="15"/>
                  </w:rPr>
                  <m:t>P</m:t>
                </m:r>
              </m:e>
              <m:sub>
                <m:r>
                  <w:rPr>
                    <w:rFonts w:ascii="Cambria Math" w:hAnsi="Cambria Math"/>
                    <w:sz w:val="15"/>
                    <w:szCs w:val="15"/>
                  </w:rPr>
                  <m:t>k</m:t>
                </m:r>
              </m:sub>
            </m:sSub>
          </m:e>
        </m:nary>
        <m:r>
          <w:rPr>
            <w:rFonts w:ascii="Cambria Math" w:hAnsi="Cambria Math"/>
            <w:sz w:val="15"/>
            <w:szCs w:val="15"/>
          </w:rPr>
          <m:t>(θ)</m:t>
        </m:r>
      </m:oMath>
      <w:r w:rsidR="00283868" w:rsidRPr="00183149">
        <w:rPr>
          <w:sz w:val="15"/>
          <w:szCs w:val="15"/>
        </w:rPr>
        <w:t xml:space="preserve"> </w:t>
      </w:r>
      <w:r w:rsidR="00283868">
        <w:rPr>
          <w:sz w:val="15"/>
          <w:szCs w:val="15"/>
        </w:rPr>
        <w:t xml:space="preserve">                                      </w:t>
      </w:r>
      <w:r w:rsidR="00283868" w:rsidRPr="00183149">
        <w:rPr>
          <w:sz w:val="15"/>
          <w:szCs w:val="15"/>
        </w:rPr>
        <w:t xml:space="preserve"> (</w:t>
      </w:r>
      <w:r w:rsidR="004D7EA1">
        <w:rPr>
          <w:sz w:val="15"/>
          <w:szCs w:val="15"/>
        </w:rPr>
        <w:t>2</w:t>
      </w:r>
      <w:r w:rsidR="00283868" w:rsidRPr="00183149">
        <w:rPr>
          <w:sz w:val="15"/>
          <w:szCs w:val="15"/>
        </w:rPr>
        <w:t>.2)</w:t>
      </w:r>
    </w:p>
    <w:p w:rsidR="00283868" w:rsidRPr="00183149" w:rsidRDefault="00283868" w:rsidP="00283868">
      <w:pPr>
        <w:autoSpaceDE w:val="0"/>
        <w:autoSpaceDN w:val="0"/>
        <w:adjustRightInd w:val="0"/>
        <w:spacing w:line="240" w:lineRule="atLeast"/>
        <w:ind w:left="150"/>
        <w:rPr>
          <w:sz w:val="15"/>
          <w:szCs w:val="15"/>
        </w:rPr>
      </w:pPr>
      <w:r w:rsidRPr="00183149">
        <w:rPr>
          <w:sz w:val="15"/>
          <w:szCs w:val="15"/>
        </w:rPr>
        <w:t>With the definitions</w:t>
      </w:r>
    </w:p>
    <w:p w:rsidR="00283868" w:rsidRPr="00183149" w:rsidRDefault="006636A7" w:rsidP="00283868">
      <w:pPr>
        <w:autoSpaceDE w:val="0"/>
        <w:autoSpaceDN w:val="0"/>
        <w:adjustRightInd w:val="0"/>
        <w:spacing w:line="240" w:lineRule="atLeast"/>
        <w:ind w:left="150"/>
        <w:rPr>
          <w:sz w:val="15"/>
          <w:szCs w:val="15"/>
        </w:rPr>
      </w:pPr>
      <m:oMath>
        <m:sSub>
          <m:sSubPr>
            <m:ctrlPr>
              <w:rPr>
                <w:rFonts w:ascii="Cambria Math" w:hAnsi="Cambria Math"/>
                <w:sz w:val="15"/>
                <w:szCs w:val="15"/>
              </w:rPr>
            </m:ctrlPr>
          </m:sSubPr>
          <m:e>
            <m:r>
              <w:rPr>
                <w:rFonts w:ascii="Cambria Math" w:hAnsi="Cambria Math"/>
                <w:sz w:val="15"/>
                <w:szCs w:val="15"/>
              </w:rPr>
              <m:t>B</m:t>
            </m:r>
          </m:e>
          <m:sub>
            <m:r>
              <w:rPr>
                <w:rFonts w:ascii="Cambria Math" w:hAnsi="Cambria Math"/>
                <w:sz w:val="15"/>
                <w:szCs w:val="15"/>
              </w:rPr>
              <m:t>k</m:t>
            </m:r>
          </m:sub>
        </m:sSub>
      </m:oMath>
      <w:r w:rsidR="00283868" w:rsidRPr="00183149">
        <w:rPr>
          <w:sz w:val="15"/>
          <w:szCs w:val="15"/>
        </w:rPr>
        <w:t>=</w:t>
      </w:r>
      <m:oMath>
        <m:nary>
          <m:naryPr>
            <m:chr m:val="∑"/>
            <m:limLoc m:val="undOvr"/>
            <m:supHide m:val="1"/>
            <m:ctrlPr>
              <w:rPr>
                <w:rFonts w:ascii="Cambria Math" w:hAnsi="Cambria Math"/>
                <w:sz w:val="15"/>
                <w:szCs w:val="15"/>
              </w:rPr>
            </m:ctrlPr>
          </m:naryPr>
          <m:sub>
            <m:r>
              <w:rPr>
                <w:rFonts w:ascii="Cambria Math" w:hAnsi="Cambria Math"/>
                <w:sz w:val="15"/>
                <w:szCs w:val="15"/>
              </w:rPr>
              <m:t>s,L,</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,ι,</m:t>
            </m:r>
            <m:sSup>
              <m:sSupPr>
                <m:ctrlPr>
                  <w:rPr>
                    <w:rFonts w:ascii="Cambria Math" w:hAnsi="Cambria Math"/>
                    <w:i/>
                    <w:sz w:val="15"/>
                    <w:szCs w:val="15"/>
                  </w:rPr>
                </m:ctrlPr>
              </m:sSupPr>
              <m:e>
                <m:r>
                  <w:rPr>
                    <w:rFonts w:ascii="Cambria Math" w:hAnsi="Cambria Math"/>
                    <w:sz w:val="15"/>
                    <w:szCs w:val="15"/>
                  </w:rPr>
                  <m:t>ι</m:t>
                </m:r>
              </m:e>
              <m:sup>
                <m:r>
                  <w:rPr>
                    <w:rFonts w:ascii="Cambria Math" w:hAnsi="Cambria Math"/>
                    <w:sz w:val="15"/>
                    <w:szCs w:val="15"/>
                  </w:rPr>
                  <m:t>'</m:t>
                </m:r>
              </m:sup>
            </m:sSup>
            <m:r>
              <w:rPr>
                <w:rFonts w:ascii="Cambria Math" w:hAnsi="Cambria Math"/>
                <w:sz w:val="15"/>
                <w:szCs w:val="15"/>
              </w:rPr>
              <m:t>J,</m:t>
            </m:r>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,ϵ,</m:t>
            </m:r>
            <m:sSup>
              <m:sSupPr>
                <m:ctrlPr>
                  <w:rPr>
                    <w:rFonts w:ascii="Cambria Math" w:hAnsi="Cambria Math"/>
                    <w:i/>
                    <w:sz w:val="15"/>
                    <w:szCs w:val="15"/>
                  </w:rPr>
                </m:ctrlPr>
              </m:sSupPr>
              <m:e>
                <m:r>
                  <w:rPr>
                    <w:rFonts w:ascii="Cambria Math" w:hAnsi="Cambria Math"/>
                    <w:sz w:val="15"/>
                    <w:szCs w:val="15"/>
                  </w:rPr>
                  <m:t>ϵ</m:t>
                </m:r>
              </m:e>
              <m:sup>
                <m:r>
                  <w:rPr>
                    <w:rFonts w:ascii="Cambria Math" w:hAnsi="Cambria Math"/>
                    <w:sz w:val="15"/>
                    <w:szCs w:val="15"/>
                  </w:rPr>
                  <m:t>'</m:t>
                </m:r>
              </m:sup>
            </m:sSup>
          </m:sub>
          <m:sup/>
          <m:e>
            <m:d>
              <m:dPr>
                <m:begChr m:val="["/>
                <m:endChr m:val="]"/>
                <m:ctrlPr>
                  <w:rPr>
                    <w:rFonts w:ascii="Cambria Math" w:hAnsi="Cambria Math"/>
                    <w:i/>
                    <w:sz w:val="15"/>
                    <w:szCs w:val="15"/>
                  </w:rPr>
                </m:ctrlPr>
              </m:dPr>
              <m:e>
                <m:r>
                  <w:rPr>
                    <w:rFonts w:ascii="Cambria Math" w:hAnsi="Cambria Math"/>
                    <w:sz w:val="15"/>
                    <w:szCs w:val="15"/>
                  </w:rPr>
                  <m:t xml:space="preserve"> </m:t>
                </m:r>
              </m:e>
            </m:d>
            <m:r>
              <w:rPr>
                <w:rFonts w:ascii="Cambria Math" w:hAnsi="Cambria Math"/>
                <w:sz w:val="15"/>
                <w:szCs w:val="15"/>
              </w:rPr>
              <m:t xml:space="preserve"> </m:t>
            </m:r>
            <m:sSup>
              <m:sSupPr>
                <m:ctrlPr>
                  <w:rPr>
                    <w:rFonts w:ascii="Cambria Math" w:hAnsi="Cambria Math"/>
                    <w:i/>
                    <w:sz w:val="15"/>
                    <w:szCs w:val="15"/>
                  </w:rPr>
                </m:ctrlPr>
              </m:sSupPr>
              <m:e>
                <m:d>
                  <m:dPr>
                    <m:ctrlPr>
                      <w:rPr>
                        <w:rFonts w:ascii="Cambria Math" w:hAnsi="Cambria Math"/>
                        <w:i/>
                        <w:sz w:val="15"/>
                        <w:szCs w:val="15"/>
                      </w:rPr>
                    </m:ctrlPr>
                  </m:dPr>
                  <m:e>
                    <m:r>
                      <w:rPr>
                        <w:rFonts w:ascii="Cambria Math" w:hAnsi="Cambria Math"/>
                        <w:sz w:val="15"/>
                        <w:szCs w:val="15"/>
                      </w:rPr>
                      <m:t>-1</m:t>
                    </m:r>
                  </m:e>
                </m:d>
              </m:e>
              <m:sup>
                <m:r>
                  <w:rPr>
                    <w:rFonts w:ascii="Cambria Math" w:hAnsi="Cambria Math"/>
                    <w:sz w:val="15"/>
                    <w:szCs w:val="15"/>
                  </w:rPr>
                  <m:t>1+s-</m:t>
                </m:r>
                <m:sSub>
                  <m:sSubPr>
                    <m:ctrlPr>
                      <w:rPr>
                        <w:rFonts w:ascii="Cambria Math" w:hAnsi="Cambria Math"/>
                        <w:i/>
                        <w:sz w:val="15"/>
                        <w:szCs w:val="15"/>
                      </w:rPr>
                    </m:ctrlPr>
                  </m:sSubPr>
                  <m:e>
                    <m:r>
                      <w:rPr>
                        <w:rFonts w:ascii="Cambria Math" w:hAnsi="Cambria Math"/>
                        <w:sz w:val="15"/>
                        <w:szCs w:val="15"/>
                      </w:rPr>
                      <m:t>J</m:t>
                    </m:r>
                  </m:e>
                  <m:sub>
                    <m:r>
                      <w:rPr>
                        <w:rFonts w:ascii="Cambria Math" w:hAnsi="Cambria Math"/>
                        <w:sz w:val="15"/>
                        <w:szCs w:val="15"/>
                      </w:rPr>
                      <m:t>f</m:t>
                    </m:r>
                  </m:sub>
                </m:sSub>
              </m:sup>
            </m:sSup>
            <m:r>
              <w:rPr>
                <w:rFonts w:ascii="Cambria Math" w:hAnsi="Cambria Math"/>
                <w:sz w:val="15"/>
                <w:szCs w:val="15"/>
              </w:rPr>
              <m:t>/4</m:t>
            </m:r>
            <m:sSub>
              <m:sSubPr>
                <m:ctrlPr>
                  <w:rPr>
                    <w:rFonts w:ascii="Cambria Math" w:hAnsi="Cambria Math"/>
                    <w:i/>
                    <w:sz w:val="15"/>
                    <w:szCs w:val="15"/>
                  </w:rPr>
                </m:ctrlPr>
              </m:sSubPr>
              <m:e>
                <m:r>
                  <w:rPr>
                    <w:rFonts w:ascii="Cambria Math" w:hAnsi="Cambria Math"/>
                    <w:sz w:val="15"/>
                    <w:szCs w:val="15"/>
                  </w:rPr>
                  <m:t>Z</m:t>
                </m:r>
              </m:e>
              <m:sub>
                <m:r>
                  <w:rPr>
                    <w:rFonts w:ascii="Cambria Math" w:hAnsi="Cambria Math"/>
                    <w:sz w:val="15"/>
                    <w:szCs w:val="15"/>
                  </w:rPr>
                  <m:t>1</m:t>
                </m:r>
              </m:sub>
            </m:sSub>
            <m:r>
              <w:rPr>
                <w:rFonts w:ascii="Cambria Math" w:hAnsi="Cambria Math"/>
                <w:sz w:val="15"/>
                <w:szCs w:val="15"/>
              </w:rPr>
              <m:t>(ι,J,</m:t>
            </m:r>
            <m:sSup>
              <m:sSupPr>
                <m:ctrlPr>
                  <w:rPr>
                    <w:rFonts w:ascii="Cambria Math" w:hAnsi="Cambria Math"/>
                    <w:i/>
                    <w:sz w:val="15"/>
                    <w:szCs w:val="15"/>
                  </w:rPr>
                </m:ctrlPr>
              </m:sSupPr>
              <m:e>
                <m:r>
                  <w:rPr>
                    <w:rFonts w:ascii="Cambria Math" w:hAnsi="Cambria Math"/>
                    <w:sz w:val="15"/>
                    <w:szCs w:val="15"/>
                  </w:rPr>
                  <m:t>ι</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;sk)</m:t>
            </m:r>
          </m:e>
        </m:nary>
        <m:r>
          <m:rPr>
            <m:sty m:val="p"/>
          </m:rPr>
          <w:rPr>
            <w:rFonts w:ascii="Cambria Math" w:hAnsi="Cambria Math"/>
            <w:sz w:val="15"/>
            <w:szCs w:val="15"/>
          </w:rPr>
          <m:t>×</m:t>
        </m:r>
        <m:sSub>
          <m:sSubPr>
            <m:ctrlPr>
              <w:rPr>
                <w:rFonts w:ascii="Cambria Math" w:hAnsi="Cambria Math"/>
                <w:sz w:val="15"/>
                <w:szCs w:val="15"/>
              </w:rPr>
            </m:ctrlPr>
          </m:sSubPr>
          <m:e>
            <m:r>
              <w:rPr>
                <w:rFonts w:ascii="Cambria Math" w:hAnsi="Cambria Math"/>
                <w:sz w:val="15"/>
                <w:szCs w:val="15"/>
              </w:rPr>
              <m:t>Z</m:t>
            </m:r>
          </m:e>
          <m:sub>
            <m:r>
              <w:rPr>
                <w:rFonts w:ascii="Cambria Math" w:hAnsi="Cambria Math"/>
                <w:sz w:val="15"/>
                <w:szCs w:val="15"/>
              </w:rPr>
              <m:t>2</m:t>
            </m:r>
          </m:sub>
        </m:sSub>
        <m:r>
          <w:rPr>
            <w:rFonts w:ascii="Cambria Math" w:hAnsi="Cambria Math"/>
            <w:sz w:val="15"/>
            <w:szCs w:val="15"/>
          </w:rPr>
          <m:t xml:space="preserve"> </m:t>
        </m:r>
        <m:d>
          <m:dPr>
            <m:ctrlPr>
              <w:rPr>
                <w:rFonts w:ascii="Cambria Math" w:hAnsi="Cambria Math"/>
                <w:i/>
                <w:sz w:val="15"/>
                <w:szCs w:val="15"/>
              </w:rPr>
            </m:ctrlPr>
          </m:dPr>
          <m:e>
            <m:r>
              <w:rPr>
                <w:rFonts w:ascii="Cambria Math" w:hAnsi="Cambria Math"/>
                <w:sz w:val="15"/>
                <w:szCs w:val="15"/>
              </w:rPr>
              <m:t xml:space="preserve">L J </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 xml:space="preserve"> </m:t>
            </m:r>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 xml:space="preserve"> ; </m:t>
            </m:r>
            <m:sSub>
              <m:sSubPr>
                <m:ctrlPr>
                  <w:rPr>
                    <w:rFonts w:ascii="Cambria Math" w:hAnsi="Cambria Math"/>
                    <w:i/>
                    <w:sz w:val="15"/>
                    <w:szCs w:val="15"/>
                  </w:rPr>
                </m:ctrlPr>
              </m:sSubPr>
              <m:e>
                <m:r>
                  <w:rPr>
                    <w:rFonts w:ascii="Cambria Math" w:hAnsi="Cambria Math"/>
                    <w:sz w:val="15"/>
                    <w:szCs w:val="15"/>
                  </w:rPr>
                  <m:t>J</m:t>
                </m:r>
              </m:e>
              <m:sub>
                <m:r>
                  <w:rPr>
                    <w:rFonts w:ascii="Cambria Math" w:hAnsi="Cambria Math"/>
                    <w:sz w:val="15"/>
                    <w:szCs w:val="15"/>
                  </w:rPr>
                  <m:t>f</m:t>
                </m:r>
              </m:sub>
            </m:sSub>
            <m:r>
              <w:rPr>
                <w:rFonts w:ascii="Cambria Math" w:hAnsi="Cambria Math"/>
                <w:sz w:val="15"/>
                <w:szCs w:val="15"/>
              </w:rPr>
              <m:t>k</m:t>
            </m:r>
          </m:e>
        </m:d>
      </m:oMath>
      <w:r w:rsidR="00283868" w:rsidRPr="00183149">
        <w:rPr>
          <w:sz w:val="15"/>
          <w:szCs w:val="15"/>
        </w:rPr>
        <w:t xml:space="preserve"> </w:t>
      </w:r>
      <m:oMath>
        <m:sSubSup>
          <m:sSubSupPr>
            <m:ctrlPr>
              <w:rPr>
                <w:rFonts w:ascii="Cambria Math" w:hAnsi="Cambria Math"/>
                <w:sz w:val="15"/>
                <w:szCs w:val="15"/>
              </w:rPr>
            </m:ctrlPr>
          </m:sSubSupPr>
          <m:e>
            <m:r>
              <w:rPr>
                <w:rFonts w:ascii="Cambria Math" w:hAnsi="Cambria Math"/>
                <w:sz w:val="15"/>
                <w:szCs w:val="15"/>
              </w:rPr>
              <m:t>T</m:t>
            </m:r>
          </m:e>
          <m:sub>
            <m:r>
              <w:rPr>
                <w:rFonts w:ascii="Cambria Math" w:hAnsi="Cambria Math"/>
                <w:sz w:val="15"/>
                <w:szCs w:val="15"/>
              </w:rPr>
              <m:t>αs</m:t>
            </m:r>
            <m:sSup>
              <m:sSupPr>
                <m:ctrlPr>
                  <w:rPr>
                    <w:rFonts w:ascii="Cambria Math" w:hAnsi="Cambria Math"/>
                    <w:i/>
                    <w:sz w:val="15"/>
                    <w:szCs w:val="15"/>
                  </w:rPr>
                </m:ctrlPr>
              </m:sSupPr>
              <m:e>
                <m:r>
                  <w:rPr>
                    <w:rFonts w:ascii="Cambria Math" w:hAnsi="Cambria Math"/>
                    <w:sz w:val="15"/>
                    <w:szCs w:val="15"/>
                  </w:rPr>
                  <m:t>ι</m:t>
                </m:r>
              </m:e>
              <m:sup>
                <m:r>
                  <w:rPr>
                    <w:rFonts w:ascii="Cambria Math" w:hAnsi="Cambria Math"/>
                    <w:sz w:val="15"/>
                    <w:szCs w:val="15"/>
                  </w:rPr>
                  <m:t>'</m:t>
                </m:r>
              </m:sup>
            </m:sSup>
            <m:r>
              <w:rPr>
                <w:rFonts w:ascii="Cambria Math" w:hAnsi="Cambria Math"/>
                <w:sz w:val="15"/>
                <w:szCs w:val="15"/>
              </w:rPr>
              <m:t xml:space="preserve">, </m:t>
            </m:r>
            <m:sSup>
              <m:sSupPr>
                <m:ctrlPr>
                  <w:rPr>
                    <w:rFonts w:ascii="Cambria Math" w:hAnsi="Cambria Math"/>
                    <w:i/>
                    <w:sz w:val="15"/>
                    <w:szCs w:val="15"/>
                  </w:rPr>
                </m:ctrlPr>
              </m:sSupPr>
              <m:e>
                <m:r>
                  <w:rPr>
                    <w:rFonts w:ascii="Cambria Math" w:hAnsi="Cambria Math"/>
                    <w:sz w:val="15"/>
                    <w:szCs w:val="15"/>
                  </w:rPr>
                  <m:t>ϵ</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b>
              <m:sSubPr>
                <m:ctrlPr>
                  <w:rPr>
                    <w:rFonts w:ascii="Cambria Math" w:hAnsi="Cambria Math"/>
                    <w:i/>
                    <w:sz w:val="15"/>
                    <w:szCs w:val="15"/>
                  </w:rPr>
                </m:ctrlPr>
              </m:sSubPr>
              <m:e>
                <m:r>
                  <w:rPr>
                    <w:rFonts w:ascii="Cambria Math" w:hAnsi="Cambria Math"/>
                    <w:sz w:val="15"/>
                    <w:szCs w:val="15"/>
                  </w:rPr>
                  <m:t>λ</m:t>
                </m:r>
              </m:e>
              <m:sub>
                <m:r>
                  <w:rPr>
                    <w:rFonts w:ascii="Cambria Math" w:hAnsi="Cambria Math"/>
                    <w:sz w:val="15"/>
                    <w:szCs w:val="15"/>
                  </w:rPr>
                  <m:t>f</m:t>
                </m:r>
              </m:sub>
            </m:sSub>
          </m:sub>
          <m:sup>
            <m:r>
              <w:rPr>
                <w:rFonts w:ascii="Cambria Math" w:hAnsi="Cambria Math"/>
                <w:sz w:val="15"/>
                <w:szCs w:val="15"/>
              </w:rPr>
              <m:t>*</m:t>
            </m:r>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sup>
        </m:sSubSup>
      </m:oMath>
      <w:r w:rsidR="00283868" w:rsidRPr="00183149">
        <w:rPr>
          <w:sz w:val="15"/>
          <w:szCs w:val="15"/>
        </w:rPr>
        <w:t xml:space="preserve"> </w:t>
      </w:r>
      <m:oMath>
        <m:sSubSup>
          <m:sSubSupPr>
            <m:ctrlPr>
              <w:rPr>
                <w:rFonts w:ascii="Cambria Math" w:hAnsi="Cambria Math"/>
                <w:sz w:val="15"/>
                <w:szCs w:val="15"/>
              </w:rPr>
            </m:ctrlPr>
          </m:sSubSupPr>
          <m:e>
            <m:r>
              <w:rPr>
                <w:rFonts w:ascii="Cambria Math" w:hAnsi="Cambria Math"/>
                <w:sz w:val="15"/>
                <w:szCs w:val="15"/>
              </w:rPr>
              <m:t>T</m:t>
            </m:r>
          </m:e>
          <m:sub>
            <m:r>
              <w:rPr>
                <w:rFonts w:ascii="Cambria Math" w:hAnsi="Cambria Math"/>
                <w:sz w:val="15"/>
                <w:szCs w:val="15"/>
              </w:rPr>
              <m:t>αsι, ϵL</m:t>
            </m:r>
            <m:sSub>
              <m:sSubPr>
                <m:ctrlPr>
                  <w:rPr>
                    <w:rFonts w:ascii="Cambria Math" w:hAnsi="Cambria Math"/>
                    <w:i/>
                    <w:sz w:val="15"/>
                    <w:szCs w:val="15"/>
                  </w:rPr>
                </m:ctrlPr>
              </m:sSubPr>
              <m:e>
                <m:r>
                  <w:rPr>
                    <w:rFonts w:ascii="Cambria Math" w:hAnsi="Cambria Math"/>
                    <w:sz w:val="15"/>
                    <w:szCs w:val="15"/>
                  </w:rPr>
                  <m:t>λ</m:t>
                </m:r>
              </m:e>
              <m:sub>
                <m:r>
                  <w:rPr>
                    <w:rFonts w:ascii="Cambria Math" w:hAnsi="Cambria Math"/>
                    <w:sz w:val="15"/>
                    <w:szCs w:val="15"/>
                  </w:rPr>
                  <m:t>f</m:t>
                </m:r>
              </m:sub>
            </m:sSub>
          </m:sub>
          <m:sup>
            <m:r>
              <w:rPr>
                <w:rFonts w:ascii="Cambria Math" w:hAnsi="Cambria Math"/>
                <w:sz w:val="15"/>
                <w:szCs w:val="15"/>
              </w:rPr>
              <m:t>J</m:t>
            </m:r>
          </m:sup>
        </m:sSubSup>
      </m:oMath>
      <w:r w:rsidR="00283868" w:rsidRPr="00183149">
        <w:rPr>
          <w:sz w:val="15"/>
          <w:szCs w:val="15"/>
        </w:rPr>
        <w:t xml:space="preserve">  </w:t>
      </w:r>
      <w:r w:rsidR="00283868">
        <w:rPr>
          <w:sz w:val="15"/>
          <w:szCs w:val="15"/>
        </w:rPr>
        <w:t xml:space="preserve">          </w:t>
      </w:r>
      <w:r w:rsidR="00283868" w:rsidRPr="00183149">
        <w:rPr>
          <w:sz w:val="15"/>
          <w:szCs w:val="15"/>
        </w:rPr>
        <w:t xml:space="preserve"> (</w:t>
      </w:r>
      <w:r w:rsidR="004D7EA1">
        <w:rPr>
          <w:sz w:val="15"/>
          <w:szCs w:val="15"/>
        </w:rPr>
        <w:t>2</w:t>
      </w:r>
      <w:r w:rsidR="00283868" w:rsidRPr="00183149">
        <w:rPr>
          <w:sz w:val="15"/>
          <w:szCs w:val="15"/>
        </w:rPr>
        <w:t>.3)</w:t>
      </w:r>
    </w:p>
    <w:p w:rsidR="00283868" w:rsidRPr="00183149" w:rsidRDefault="00283868" w:rsidP="00283868">
      <w:pPr>
        <w:autoSpaceDE w:val="0"/>
        <w:autoSpaceDN w:val="0"/>
        <w:adjustRightInd w:val="0"/>
        <w:spacing w:line="240" w:lineRule="atLeast"/>
        <w:ind w:left="150"/>
        <w:rPr>
          <w:sz w:val="15"/>
          <w:szCs w:val="15"/>
        </w:rPr>
      </w:pPr>
      <m:oMath>
        <m:r>
          <m:rPr>
            <m:sty m:val="p"/>
          </m:rPr>
          <w:rPr>
            <w:rFonts w:ascii="Cambria Math" w:hAnsi="Cambria Math"/>
            <w:sz w:val="15"/>
            <w:szCs w:val="15"/>
          </w:rPr>
          <m:t xml:space="preserve"> </m:t>
        </m:r>
        <m:sSub>
          <m:sSubPr>
            <m:ctrlPr>
              <w:rPr>
                <w:rFonts w:ascii="Cambria Math" w:hAnsi="Cambria Math"/>
                <w:sz w:val="15"/>
                <w:szCs w:val="15"/>
              </w:rPr>
            </m:ctrlPr>
          </m:sSubPr>
          <m:e>
            <m:r>
              <w:rPr>
                <w:rFonts w:ascii="Cambria Math" w:hAnsi="Cambria Math"/>
                <w:sz w:val="15"/>
                <w:szCs w:val="15"/>
              </w:rPr>
              <m:t>Z</m:t>
            </m:r>
          </m:e>
          <m:sub>
            <m:r>
              <w:rPr>
                <w:rFonts w:ascii="Cambria Math" w:hAnsi="Cambria Math"/>
                <w:sz w:val="15"/>
                <w:szCs w:val="15"/>
              </w:rPr>
              <m:t>1</m:t>
            </m:r>
          </m:sub>
        </m:sSub>
        <m:r>
          <m:rPr>
            <m:sty m:val="p"/>
          </m:rPr>
          <w:rPr>
            <w:rFonts w:ascii="Cambria Math" w:hAnsi="Cambria Math"/>
            <w:sz w:val="15"/>
            <w:szCs w:val="15"/>
          </w:rPr>
          <m:t>(</m:t>
        </m:r>
        <m:r>
          <w:rPr>
            <w:rFonts w:ascii="Cambria Math" w:hAnsi="Cambria Math"/>
            <w:sz w:val="15"/>
            <w:szCs w:val="15"/>
          </w:rPr>
          <m:t xml:space="preserve">ι J </m:t>
        </m:r>
        <m:sSup>
          <m:sSupPr>
            <m:ctrlPr>
              <w:rPr>
                <w:rFonts w:ascii="Cambria Math" w:hAnsi="Cambria Math"/>
                <w:sz w:val="15"/>
                <w:szCs w:val="15"/>
              </w:rPr>
            </m:ctrlPr>
          </m:sSupPr>
          <m:e>
            <m:r>
              <m:rPr>
                <m:sty m:val="p"/>
              </m:rPr>
              <w:rPr>
                <w:rFonts w:ascii="Cambria Math" w:hAnsi="Cambria Math"/>
                <w:sz w:val="15"/>
                <w:szCs w:val="15"/>
              </w:rPr>
              <m:t>ι</m:t>
            </m:r>
          </m:e>
          <m:sup>
            <m:r>
              <m:rPr>
                <m:sty m:val="p"/>
              </m:rPr>
              <w:rPr>
                <w:rFonts w:ascii="Cambria Math" w:hAnsi="Cambria Math"/>
                <w:sz w:val="15"/>
                <w:szCs w:val="15"/>
              </w:rPr>
              <m:t>'</m:t>
            </m:r>
          </m:sup>
        </m:sSup>
        <m:r>
          <w:rPr>
            <w:rFonts w:ascii="Cambria Math" w:hAnsi="Cambria Math"/>
            <w:sz w:val="15"/>
            <w:szCs w:val="15"/>
          </w:rPr>
          <m:t xml:space="preserve"> </m:t>
        </m:r>
        <m:sSup>
          <m:sSupPr>
            <m:ctrlPr>
              <w:rPr>
                <w:rFonts w:ascii="Cambria Math" w:hAnsi="Cambria Math"/>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;sk)</m:t>
        </m:r>
      </m:oMath>
      <w:r w:rsidRPr="00183149">
        <w:rPr>
          <w:sz w:val="15"/>
          <w:szCs w:val="15"/>
        </w:rPr>
        <w:t xml:space="preserve"> =</w:t>
      </w:r>
      <m:oMath>
        <m:acc>
          <m:accPr>
            <m:ctrlPr>
              <w:rPr>
                <w:rFonts w:ascii="Cambria Math" w:hAnsi="Cambria Math"/>
                <w:sz w:val="15"/>
                <w:szCs w:val="15"/>
              </w:rPr>
            </m:ctrlPr>
          </m:accPr>
          <m:e>
            <m:r>
              <w:rPr>
                <w:rFonts w:ascii="Cambria Math" w:hAnsi="Cambria Math"/>
                <w:sz w:val="15"/>
                <w:szCs w:val="15"/>
              </w:rPr>
              <m:t>ι</m:t>
            </m:r>
          </m:e>
        </m:acc>
        <m:r>
          <m:rPr>
            <m:sty m:val="p"/>
          </m:rPr>
          <w:rPr>
            <w:rFonts w:ascii="Cambria Math" w:hAnsi="Cambria Math"/>
            <w:sz w:val="15"/>
            <w:szCs w:val="15"/>
          </w:rPr>
          <m:t xml:space="preserve"> </m:t>
        </m:r>
        <m:sSup>
          <m:sSupPr>
            <m:ctrlPr>
              <w:rPr>
                <w:rFonts w:ascii="Cambria Math" w:hAnsi="Cambria Math"/>
                <w:sz w:val="15"/>
                <w:szCs w:val="15"/>
              </w:rPr>
            </m:ctrlPr>
          </m:sSupPr>
          <m:e>
            <m:acc>
              <m:accPr>
                <m:ctrlPr>
                  <w:rPr>
                    <w:rFonts w:ascii="Cambria Math" w:hAnsi="Cambria Math"/>
                    <w:i/>
                    <w:sz w:val="15"/>
                    <w:szCs w:val="15"/>
                  </w:rPr>
                </m:ctrlPr>
              </m:accPr>
              <m:e>
                <m:r>
                  <w:rPr>
                    <w:rFonts w:ascii="Cambria Math" w:hAnsi="Cambria Math"/>
                    <w:sz w:val="15"/>
                    <w:szCs w:val="15"/>
                  </w:rPr>
                  <m:t>J</m:t>
                </m:r>
              </m:e>
            </m:acc>
          </m:e>
          <m:sup>
            <m:r>
              <w:rPr>
                <w:rFonts w:ascii="Cambria Math" w:hAnsi="Cambria Math"/>
                <w:sz w:val="15"/>
                <w:szCs w:val="15"/>
              </w:rPr>
              <m:t>'</m:t>
            </m:r>
          </m:sup>
        </m:sSup>
        <m:r>
          <w:rPr>
            <w:rFonts w:ascii="Cambria Math" w:hAnsi="Cambria Math"/>
            <w:sz w:val="15"/>
            <w:szCs w:val="15"/>
          </w:rPr>
          <m:t xml:space="preserve"> </m:t>
        </m:r>
        <m:acc>
          <m:accPr>
            <m:ctrlPr>
              <w:rPr>
                <w:rFonts w:ascii="Cambria Math" w:hAnsi="Cambria Math"/>
                <w:sz w:val="15"/>
                <w:szCs w:val="15"/>
              </w:rPr>
            </m:ctrlPr>
          </m:accPr>
          <m:e>
            <m:r>
              <w:rPr>
                <w:rFonts w:ascii="Cambria Math" w:hAnsi="Cambria Math"/>
                <w:sz w:val="15"/>
                <w:szCs w:val="15"/>
              </w:rPr>
              <m:t>j</m:t>
            </m:r>
          </m:e>
        </m:acc>
        <m:r>
          <w:rPr>
            <w:rFonts w:ascii="Cambria Math" w:hAnsi="Cambria Math"/>
            <w:sz w:val="15"/>
            <w:szCs w:val="15"/>
          </w:rPr>
          <m:t xml:space="preserve"> </m:t>
        </m:r>
        <m:sSup>
          <m:sSupPr>
            <m:ctrlPr>
              <w:rPr>
                <w:rFonts w:ascii="Cambria Math" w:hAnsi="Cambria Math"/>
                <w:i/>
                <w:sz w:val="15"/>
                <w:szCs w:val="15"/>
              </w:rPr>
            </m:ctrlPr>
          </m:sSupPr>
          <m:e>
            <m:acc>
              <m:accPr>
                <m:ctrlPr>
                  <w:rPr>
                    <w:rFonts w:ascii="Cambria Math" w:hAnsi="Cambria Math"/>
                    <w:sz w:val="15"/>
                    <w:szCs w:val="15"/>
                  </w:rPr>
                </m:ctrlPr>
              </m:accPr>
              <m:e>
                <m:r>
                  <w:rPr>
                    <w:rFonts w:ascii="Cambria Math" w:hAnsi="Cambria Math"/>
                    <w:sz w:val="15"/>
                    <w:szCs w:val="15"/>
                  </w:rPr>
                  <m:t>j</m:t>
                </m:r>
              </m:e>
            </m:acc>
          </m:e>
          <m:sup>
            <m:r>
              <w:rPr>
                <w:rFonts w:ascii="Cambria Math" w:hAnsi="Cambria Math"/>
                <w:sz w:val="15"/>
                <w:szCs w:val="15"/>
              </w:rPr>
              <m:t>'</m:t>
            </m:r>
          </m:sup>
        </m:sSup>
        <m:r>
          <w:rPr>
            <w:rFonts w:ascii="Cambria Math" w:hAnsi="Cambria Math"/>
            <w:sz w:val="15"/>
            <w:szCs w:val="15"/>
          </w:rPr>
          <m:t xml:space="preserve"> </m:t>
        </m:r>
      </m:oMath>
      <w:r w:rsidRPr="00183149">
        <w:rPr>
          <w:sz w:val="15"/>
          <w:szCs w:val="15"/>
        </w:rPr>
        <w:t>(</w:t>
      </w:r>
      <m:oMath>
        <m:acc>
          <m:accPr>
            <m:ctrlPr>
              <w:rPr>
                <w:rFonts w:ascii="Cambria Math" w:hAnsi="Cambria Math"/>
                <w:sz w:val="15"/>
                <w:szCs w:val="15"/>
              </w:rPr>
            </m:ctrlPr>
          </m:accPr>
          <m:e>
            <m:r>
              <w:rPr>
                <w:rFonts w:ascii="Cambria Math" w:hAnsi="Cambria Math"/>
                <w:sz w:val="15"/>
                <w:szCs w:val="15"/>
              </w:rPr>
              <m:t>ι</m:t>
            </m:r>
          </m:e>
        </m:acc>
        <m:r>
          <m:rPr>
            <m:sty m:val="p"/>
          </m:rPr>
          <w:rPr>
            <w:rFonts w:ascii="Cambria Math" w:hAnsi="Cambria Math"/>
            <w:sz w:val="15"/>
            <w:szCs w:val="15"/>
          </w:rPr>
          <m:t xml:space="preserve"> 0 </m:t>
        </m:r>
        <m:acc>
          <m:accPr>
            <m:ctrlPr>
              <w:rPr>
                <w:rFonts w:ascii="Cambria Math" w:hAnsi="Cambria Math"/>
                <w:sz w:val="15"/>
                <w:szCs w:val="15"/>
              </w:rPr>
            </m:ctrlPr>
          </m:accPr>
          <m:e>
            <m:r>
              <w:rPr>
                <w:rFonts w:ascii="Cambria Math" w:hAnsi="Cambria Math"/>
                <w:sz w:val="15"/>
                <w:szCs w:val="15"/>
              </w:rPr>
              <m:t>ι</m:t>
            </m:r>
          </m:e>
        </m:acc>
        <m:r>
          <w:rPr>
            <w:rFonts w:ascii="Cambria Math" w:hAnsi="Cambria Math"/>
            <w:sz w:val="15"/>
            <w:szCs w:val="15"/>
          </w:rPr>
          <m:t xml:space="preserve"> '0</m:t>
        </m:r>
        <m:r>
          <m:rPr>
            <m:sty m:val="p"/>
          </m:rPr>
          <w:rPr>
            <w:rFonts w:ascii="Cambria Math" w:hAnsi="Cambria Math"/>
            <w:sz w:val="15"/>
            <w:szCs w:val="15"/>
          </w:rPr>
          <m:t>│</m:t>
        </m:r>
        <m:r>
          <w:rPr>
            <w:rFonts w:ascii="Cambria Math" w:hAnsi="Cambria Math"/>
            <w:sz w:val="15"/>
            <w:szCs w:val="15"/>
          </w:rPr>
          <m:t>k</m:t>
        </m:r>
        <m:r>
          <m:rPr>
            <m:sty m:val="p"/>
          </m:rPr>
          <w:rPr>
            <w:rFonts w:ascii="Cambria Math" w:hAnsi="Cambria Math"/>
            <w:sz w:val="15"/>
            <w:szCs w:val="15"/>
          </w:rPr>
          <m:t>0)W(ιJ</m:t>
        </m:r>
        <m:sSup>
          <m:sSupPr>
            <m:ctrlPr>
              <w:rPr>
                <w:rFonts w:ascii="Cambria Math" w:hAnsi="Cambria Math"/>
                <w:sz w:val="15"/>
                <w:szCs w:val="15"/>
              </w:rPr>
            </m:ctrlPr>
          </m:sSupPr>
          <m:e>
            <m:r>
              <w:rPr>
                <w:rFonts w:ascii="Cambria Math" w:hAnsi="Cambria Math"/>
                <w:sz w:val="15"/>
                <w:szCs w:val="15"/>
              </w:rPr>
              <m:t>ι</m:t>
            </m:r>
          </m:e>
          <m:sup>
            <m:r>
              <w:rPr>
                <w:rFonts w:ascii="Cambria Math" w:hAnsi="Cambria Math"/>
                <w:sz w:val="15"/>
                <w:szCs w:val="15"/>
              </w:rPr>
              <m:t>'</m:t>
            </m:r>
          </m:sup>
        </m:sSup>
        <m:sSup>
          <m:sSupPr>
            <m:ctrlPr>
              <w:rPr>
                <w:rFonts w:ascii="Cambria Math" w:hAnsi="Cambria Math"/>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;sk)</m:t>
        </m:r>
      </m:oMath>
      <w:r w:rsidRPr="00183149">
        <w:rPr>
          <w:sz w:val="15"/>
          <w:szCs w:val="15"/>
        </w:rPr>
        <w:t xml:space="preserve">       </w:t>
      </w:r>
      <w:r>
        <w:rPr>
          <w:sz w:val="15"/>
          <w:szCs w:val="15"/>
        </w:rPr>
        <w:t xml:space="preserve">                                    </w:t>
      </w:r>
      <w:r w:rsidRPr="00183149">
        <w:rPr>
          <w:sz w:val="15"/>
          <w:szCs w:val="15"/>
        </w:rPr>
        <w:t xml:space="preserve">   (</w:t>
      </w:r>
      <w:r w:rsidR="004D7EA1">
        <w:rPr>
          <w:sz w:val="15"/>
          <w:szCs w:val="15"/>
        </w:rPr>
        <w:t>2</w:t>
      </w:r>
      <w:r w:rsidRPr="00183149">
        <w:rPr>
          <w:sz w:val="15"/>
          <w:szCs w:val="15"/>
        </w:rPr>
        <w:t>.4)</w:t>
      </w:r>
    </w:p>
    <w:p w:rsidR="00283868" w:rsidRPr="00183149" w:rsidRDefault="00283868" w:rsidP="00283868">
      <w:pPr>
        <w:autoSpaceDE w:val="0"/>
        <w:autoSpaceDN w:val="0"/>
        <w:adjustRightInd w:val="0"/>
        <w:spacing w:line="240" w:lineRule="atLeast"/>
        <w:ind w:left="150"/>
        <w:rPr>
          <w:sz w:val="15"/>
          <w:szCs w:val="15"/>
        </w:rPr>
      </w:pPr>
      <m:oMath>
        <m:r>
          <m:rPr>
            <m:sty m:val="p"/>
          </m:rPr>
          <w:rPr>
            <w:rFonts w:ascii="Cambria Math" w:hAnsi="Cambria Math"/>
            <w:sz w:val="15"/>
            <w:szCs w:val="15"/>
          </w:rPr>
          <m:t xml:space="preserve"> </m:t>
        </m:r>
        <m:sSub>
          <m:sSubPr>
            <m:ctrlPr>
              <w:rPr>
                <w:rFonts w:ascii="Cambria Math" w:hAnsi="Cambria Math"/>
                <w:sz w:val="15"/>
                <w:szCs w:val="15"/>
              </w:rPr>
            </m:ctrlPr>
          </m:sSubPr>
          <m:e>
            <m:r>
              <w:rPr>
                <w:rFonts w:ascii="Cambria Math" w:hAnsi="Cambria Math"/>
                <w:sz w:val="15"/>
                <w:szCs w:val="15"/>
              </w:rPr>
              <m:t>Z</m:t>
            </m:r>
          </m:e>
          <m:sub>
            <m:r>
              <w:rPr>
                <w:rFonts w:ascii="Cambria Math" w:hAnsi="Cambria Math"/>
                <w:sz w:val="15"/>
                <w:szCs w:val="15"/>
              </w:rPr>
              <m:t>2</m:t>
            </m:r>
          </m:sub>
        </m:sSub>
        <m:r>
          <w:rPr>
            <w:rFonts w:ascii="Cambria Math" w:hAnsi="Cambria Math"/>
            <w:sz w:val="15"/>
            <w:szCs w:val="15"/>
          </w:rPr>
          <m:t xml:space="preserve"> </m:t>
        </m:r>
        <m:d>
          <m:dPr>
            <m:ctrlPr>
              <w:rPr>
                <w:rFonts w:ascii="Cambria Math" w:hAnsi="Cambria Math"/>
                <w:i/>
                <w:sz w:val="15"/>
                <w:szCs w:val="15"/>
              </w:rPr>
            </m:ctrlPr>
          </m:dPr>
          <m:e>
            <m:r>
              <w:rPr>
                <w:rFonts w:ascii="Cambria Math" w:hAnsi="Cambria Math"/>
                <w:sz w:val="15"/>
                <w:szCs w:val="15"/>
              </w:rPr>
              <m:t>LJ</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J</m:t>
                </m:r>
              </m:e>
              <m:sub>
                <m:r>
                  <w:rPr>
                    <w:rFonts w:ascii="Cambria Math" w:hAnsi="Cambria Math"/>
                    <w:sz w:val="15"/>
                    <w:szCs w:val="15"/>
                  </w:rPr>
                  <m:t>f</m:t>
                </m:r>
              </m:sub>
            </m:sSub>
            <m:r>
              <w:rPr>
                <w:rFonts w:ascii="Cambria Math" w:hAnsi="Cambria Math"/>
                <w:sz w:val="15"/>
                <w:szCs w:val="15"/>
              </w:rPr>
              <m:t>k</m:t>
            </m:r>
          </m:e>
        </m:d>
        <m:r>
          <w:rPr>
            <w:rFonts w:ascii="Cambria Math" w:hAnsi="Cambria Math"/>
            <w:sz w:val="15"/>
            <w:szCs w:val="15"/>
          </w:rPr>
          <m:t>=</m:t>
        </m:r>
        <m:acc>
          <m:accPr>
            <m:ctrlPr>
              <w:rPr>
                <w:rFonts w:ascii="Cambria Math" w:hAnsi="Cambria Math"/>
                <w:i/>
                <w:sz w:val="15"/>
                <w:szCs w:val="15"/>
              </w:rPr>
            </m:ctrlPr>
          </m:accPr>
          <m:e>
            <m:r>
              <w:rPr>
                <w:rFonts w:ascii="Cambria Math" w:hAnsi="Cambria Math"/>
                <w:sz w:val="15"/>
                <w:szCs w:val="15"/>
              </w:rPr>
              <m:t>L</m:t>
            </m:r>
          </m:e>
        </m:acc>
        <m:r>
          <w:rPr>
            <w:rFonts w:ascii="Cambria Math" w:hAnsi="Cambria Math"/>
            <w:sz w:val="15"/>
            <w:szCs w:val="15"/>
          </w:rPr>
          <m:t xml:space="preserve"> </m:t>
        </m:r>
        <m:sSup>
          <m:sSupPr>
            <m:ctrlPr>
              <w:rPr>
                <w:rFonts w:ascii="Cambria Math" w:hAnsi="Cambria Math"/>
                <w:i/>
                <w:sz w:val="15"/>
                <w:szCs w:val="15"/>
              </w:rPr>
            </m:ctrlPr>
          </m:sSupPr>
          <m:e>
            <m:acc>
              <m:accPr>
                <m:ctrlPr>
                  <w:rPr>
                    <w:rFonts w:ascii="Cambria Math" w:hAnsi="Cambria Math"/>
                    <w:i/>
                    <w:sz w:val="15"/>
                    <w:szCs w:val="15"/>
                  </w:rPr>
                </m:ctrlPr>
              </m:accPr>
              <m:e>
                <m:r>
                  <w:rPr>
                    <w:rFonts w:ascii="Cambria Math" w:hAnsi="Cambria Math"/>
                    <w:sz w:val="15"/>
                    <w:szCs w:val="15"/>
                  </w:rPr>
                  <m:t>L</m:t>
                </m:r>
              </m:e>
            </m:acc>
          </m:e>
          <m:sup>
            <m:r>
              <w:rPr>
                <w:rFonts w:ascii="Cambria Math" w:hAnsi="Cambria Math"/>
                <w:sz w:val="15"/>
                <w:szCs w:val="15"/>
              </w:rPr>
              <m:t>'</m:t>
            </m:r>
          </m:sup>
        </m:sSup>
        <m:r>
          <w:rPr>
            <w:rFonts w:ascii="Cambria Math" w:hAnsi="Cambria Math"/>
            <w:sz w:val="15"/>
            <w:szCs w:val="15"/>
          </w:rPr>
          <m:t xml:space="preserve"> </m:t>
        </m:r>
        <m:acc>
          <m:accPr>
            <m:ctrlPr>
              <w:rPr>
                <w:rFonts w:ascii="Cambria Math" w:hAnsi="Cambria Math"/>
                <w:i/>
                <w:sz w:val="15"/>
                <w:szCs w:val="15"/>
              </w:rPr>
            </m:ctrlPr>
          </m:accPr>
          <m:e>
            <m:r>
              <w:rPr>
                <w:rFonts w:ascii="Cambria Math" w:hAnsi="Cambria Math"/>
                <w:sz w:val="15"/>
                <w:szCs w:val="15"/>
              </w:rPr>
              <m:t>J</m:t>
            </m:r>
          </m:e>
        </m:acc>
        <m:r>
          <w:rPr>
            <w:rFonts w:ascii="Cambria Math" w:hAnsi="Cambria Math"/>
            <w:sz w:val="15"/>
            <w:szCs w:val="15"/>
          </w:rPr>
          <m:t xml:space="preserve"> </m:t>
        </m:r>
        <m:sSup>
          <m:sSupPr>
            <m:ctrlPr>
              <w:rPr>
                <w:rFonts w:ascii="Cambria Math" w:hAnsi="Cambria Math"/>
                <w:i/>
                <w:sz w:val="15"/>
                <w:szCs w:val="15"/>
              </w:rPr>
            </m:ctrlPr>
          </m:sSupPr>
          <m:e>
            <m:acc>
              <m:accPr>
                <m:ctrlPr>
                  <w:rPr>
                    <w:rFonts w:ascii="Cambria Math" w:hAnsi="Cambria Math"/>
                    <w:i/>
                    <w:sz w:val="15"/>
                    <w:szCs w:val="15"/>
                  </w:rPr>
                </m:ctrlPr>
              </m:accPr>
              <m:e>
                <m:r>
                  <w:rPr>
                    <w:rFonts w:ascii="Cambria Math" w:hAnsi="Cambria Math"/>
                    <w:sz w:val="15"/>
                    <w:szCs w:val="15"/>
                  </w:rPr>
                  <m:t>J</m:t>
                </m:r>
              </m:e>
            </m:acc>
          </m:e>
          <m:sup>
            <m:r>
              <w:rPr>
                <w:rFonts w:ascii="Cambria Math" w:hAnsi="Cambria Math"/>
                <w:sz w:val="15"/>
                <w:szCs w:val="15"/>
              </w:rPr>
              <m:t>'</m:t>
            </m:r>
          </m:sup>
        </m:sSup>
        <m:r>
          <w:rPr>
            <w:rFonts w:ascii="Cambria Math" w:hAnsi="Cambria Math"/>
            <w:sz w:val="15"/>
            <w:szCs w:val="15"/>
          </w:rPr>
          <m:t xml:space="preserve"> </m:t>
        </m:r>
        <m:d>
          <m:dPr>
            <m:ctrlPr>
              <w:rPr>
                <w:rFonts w:ascii="Cambria Math" w:hAnsi="Cambria Math"/>
                <w:i/>
                <w:sz w:val="15"/>
                <w:szCs w:val="15"/>
              </w:rPr>
            </m:ctrlPr>
          </m:dPr>
          <m:e>
            <m:r>
              <w:rPr>
                <w:rFonts w:ascii="Cambria Math" w:hAnsi="Cambria Math"/>
                <w:sz w:val="15"/>
                <w:szCs w:val="15"/>
              </w:rPr>
              <m:t>L1</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-1</m:t>
            </m:r>
            <m:ctrlPr>
              <w:rPr>
                <w:rFonts w:ascii="Cambria Math" w:hAnsi="Cambria Math"/>
                <w:sz w:val="15"/>
                <w:szCs w:val="15"/>
              </w:rPr>
            </m:ctrlPr>
          </m:e>
          <m:e>
            <m:r>
              <m:rPr>
                <m:sty m:val="p"/>
              </m:rPr>
              <w:rPr>
                <w:rFonts w:ascii="Cambria Math" w:hAnsi="Cambria Math"/>
                <w:sz w:val="15"/>
                <w:szCs w:val="15"/>
              </w:rPr>
              <m:t>k0</m:t>
            </m:r>
            <m:ctrlPr>
              <w:rPr>
                <w:rFonts w:ascii="Cambria Math" w:hAnsi="Cambria Math"/>
                <w:sz w:val="15"/>
                <w:szCs w:val="15"/>
              </w:rPr>
            </m:ctrlPr>
          </m:e>
        </m:d>
        <m:r>
          <w:rPr>
            <w:rFonts w:ascii="Cambria Math" w:hAnsi="Cambria Math"/>
            <w:sz w:val="15"/>
            <w:szCs w:val="15"/>
          </w:rPr>
          <m:t>W</m:t>
        </m:r>
        <m:d>
          <m:dPr>
            <m:ctrlPr>
              <w:rPr>
                <w:rFonts w:ascii="Cambria Math" w:hAnsi="Cambria Math"/>
                <w:i/>
                <w:sz w:val="15"/>
                <w:szCs w:val="15"/>
              </w:rPr>
            </m:ctrlPr>
          </m:dPr>
          <m:e>
            <m:r>
              <w:rPr>
                <w:rFonts w:ascii="Cambria Math" w:hAnsi="Cambria Math"/>
                <w:sz w:val="15"/>
                <w:szCs w:val="15"/>
              </w:rPr>
              <m:t>LJ</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J</m:t>
                </m:r>
              </m:e>
              <m:sub>
                <m:r>
                  <w:rPr>
                    <w:rFonts w:ascii="Cambria Math" w:hAnsi="Cambria Math"/>
                    <w:sz w:val="15"/>
                    <w:szCs w:val="15"/>
                  </w:rPr>
                  <m:t>f</m:t>
                </m:r>
              </m:sub>
            </m:sSub>
            <m:r>
              <w:rPr>
                <w:rFonts w:ascii="Cambria Math" w:hAnsi="Cambria Math"/>
                <w:sz w:val="15"/>
                <w:szCs w:val="15"/>
              </w:rPr>
              <m:t>k</m:t>
            </m:r>
          </m:e>
        </m:d>
        <m:r>
          <w:rPr>
            <w:rFonts w:ascii="Cambria Math" w:hAnsi="Cambria Math"/>
            <w:sz w:val="15"/>
            <w:szCs w:val="15"/>
          </w:rPr>
          <m:t>.</m:t>
        </m:r>
      </m:oMath>
      <w:r w:rsidRPr="00183149">
        <w:rPr>
          <w:sz w:val="15"/>
          <w:szCs w:val="15"/>
        </w:rPr>
        <w:t xml:space="preserve">   </w:t>
      </w:r>
      <w:r>
        <w:rPr>
          <w:sz w:val="15"/>
          <w:szCs w:val="15"/>
        </w:rPr>
        <w:t xml:space="preserve">                                    </w:t>
      </w:r>
      <w:r w:rsidRPr="00183149">
        <w:rPr>
          <w:sz w:val="15"/>
          <w:szCs w:val="15"/>
        </w:rPr>
        <w:t xml:space="preserve">  (</w:t>
      </w:r>
      <w:r w:rsidR="004D7EA1">
        <w:rPr>
          <w:sz w:val="15"/>
          <w:szCs w:val="15"/>
        </w:rPr>
        <w:t>2</w:t>
      </w:r>
      <w:r w:rsidRPr="00183149">
        <w:rPr>
          <w:sz w:val="15"/>
          <w:szCs w:val="15"/>
        </w:rPr>
        <w:t>.5)</w:t>
      </w:r>
    </w:p>
    <w:p w:rsidR="00283868" w:rsidRPr="00183149" w:rsidRDefault="006636A7" w:rsidP="00283868">
      <w:pPr>
        <w:autoSpaceDE w:val="0"/>
        <w:autoSpaceDN w:val="0"/>
        <w:adjustRightInd w:val="0"/>
        <w:spacing w:line="240" w:lineRule="atLeast"/>
        <w:ind w:left="150" w:firstLineChars="50" w:firstLine="75"/>
        <w:rPr>
          <w:sz w:val="15"/>
          <w:szCs w:val="15"/>
        </w:rPr>
      </w:pPr>
      <m:oMath>
        <m:acc>
          <m:accPr>
            <m:ctrlPr>
              <w:rPr>
                <w:rFonts w:ascii="Cambria Math" w:hAnsi="Cambria Math"/>
                <w:sz w:val="15"/>
                <w:szCs w:val="15"/>
              </w:rPr>
            </m:ctrlPr>
          </m:accPr>
          <m:e>
            <m:r>
              <w:rPr>
                <w:rFonts w:ascii="Cambria Math" w:hAnsi="Cambria Math"/>
                <w:sz w:val="15"/>
                <w:szCs w:val="15"/>
              </w:rPr>
              <m:t>ι</m:t>
            </m:r>
          </m:e>
        </m:acc>
        <m:r>
          <w:rPr>
            <w:rFonts w:ascii="Cambria Math" w:hAnsi="Cambria Math"/>
            <w:sz w:val="15"/>
            <w:szCs w:val="15"/>
          </w:rPr>
          <m:t>=</m:t>
        </m:r>
        <m:sSup>
          <m:sSupPr>
            <m:ctrlPr>
              <w:rPr>
                <w:rFonts w:ascii="Cambria Math" w:hAnsi="Cambria Math"/>
                <w:i/>
                <w:sz w:val="15"/>
                <w:szCs w:val="15"/>
              </w:rPr>
            </m:ctrlPr>
          </m:sSupPr>
          <m:e>
            <m:r>
              <w:rPr>
                <w:rFonts w:ascii="Cambria Math" w:hAnsi="Cambria Math"/>
                <w:sz w:val="15"/>
                <w:szCs w:val="15"/>
              </w:rPr>
              <m:t>(2ι+1)</m:t>
            </m:r>
          </m:e>
          <m:sup>
            <m:r>
              <w:rPr>
                <w:rFonts w:ascii="Cambria Math" w:hAnsi="Cambria Math"/>
                <w:sz w:val="15"/>
                <w:szCs w:val="15"/>
              </w:rPr>
              <m:t>1/2</m:t>
            </m:r>
          </m:sup>
        </m:sSup>
        <m:r>
          <w:rPr>
            <w:rFonts w:ascii="Cambria Math" w:hAnsi="Cambria Math"/>
            <w:sz w:val="15"/>
            <w:szCs w:val="15"/>
          </w:rPr>
          <m:t xml:space="preserve"> , </m:t>
        </m:r>
        <m:acc>
          <m:accPr>
            <m:ctrlPr>
              <w:rPr>
                <w:rFonts w:ascii="Cambria Math" w:hAnsi="Cambria Math"/>
                <w:i/>
                <w:sz w:val="15"/>
                <w:szCs w:val="15"/>
              </w:rPr>
            </m:ctrlPr>
          </m:accPr>
          <m:e>
            <m:r>
              <w:rPr>
                <w:rFonts w:ascii="Cambria Math" w:hAnsi="Cambria Math"/>
                <w:sz w:val="15"/>
                <w:szCs w:val="15"/>
              </w:rPr>
              <m:t>J</m:t>
            </m:r>
          </m:e>
        </m:acc>
        <m:r>
          <w:rPr>
            <w:rFonts w:ascii="Cambria Math" w:hAnsi="Cambria Math"/>
            <w:sz w:val="15"/>
            <w:szCs w:val="15"/>
          </w:rPr>
          <m:t>=</m:t>
        </m:r>
        <m:sSup>
          <m:sSupPr>
            <m:ctrlPr>
              <w:rPr>
                <w:rFonts w:ascii="Cambria Math" w:hAnsi="Cambria Math"/>
                <w:i/>
                <w:sz w:val="15"/>
                <w:szCs w:val="15"/>
              </w:rPr>
            </m:ctrlPr>
          </m:sSupPr>
          <m:e>
            <m:r>
              <w:rPr>
                <w:rFonts w:ascii="Cambria Math" w:hAnsi="Cambria Math"/>
                <w:sz w:val="15"/>
                <w:szCs w:val="15"/>
              </w:rPr>
              <m:t>(2J+1)</m:t>
            </m:r>
          </m:e>
          <m:sup>
            <m:r>
              <w:rPr>
                <w:rFonts w:ascii="Cambria Math" w:hAnsi="Cambria Math"/>
                <w:sz w:val="15"/>
                <w:szCs w:val="15"/>
              </w:rPr>
              <m:t>1/2</m:t>
            </m:r>
          </m:sup>
        </m:sSup>
      </m:oMath>
      <w:r w:rsidR="00283868" w:rsidRPr="00183149">
        <w:rPr>
          <w:sz w:val="15"/>
          <w:szCs w:val="15"/>
        </w:rPr>
        <w:t xml:space="preserve">     </w:t>
      </w:r>
      <w:r w:rsidR="00283868">
        <w:rPr>
          <w:sz w:val="15"/>
          <w:szCs w:val="15"/>
        </w:rPr>
        <w:t xml:space="preserve">                                                   </w:t>
      </w:r>
      <w:r w:rsidR="00283868" w:rsidRPr="00183149">
        <w:rPr>
          <w:sz w:val="15"/>
          <w:szCs w:val="15"/>
        </w:rPr>
        <w:t xml:space="preserve">    (</w:t>
      </w:r>
      <w:r w:rsidR="004D7EA1">
        <w:rPr>
          <w:sz w:val="15"/>
          <w:szCs w:val="15"/>
        </w:rPr>
        <w:t>2</w:t>
      </w:r>
      <w:r w:rsidR="00283868" w:rsidRPr="00183149">
        <w:rPr>
          <w:sz w:val="15"/>
          <w:szCs w:val="15"/>
        </w:rPr>
        <w:t>.6)</w:t>
      </w:r>
    </w:p>
    <w:p w:rsidR="00283868" w:rsidRDefault="00283868" w:rsidP="00283868">
      <w:pPr>
        <w:autoSpaceDE w:val="0"/>
        <w:autoSpaceDN w:val="0"/>
        <w:adjustRightInd w:val="0"/>
        <w:spacing w:line="240" w:lineRule="atLeast"/>
        <w:ind w:left="150"/>
        <w:rPr>
          <w:sz w:val="15"/>
          <w:szCs w:val="15"/>
        </w:rPr>
      </w:pPr>
      <w:r w:rsidRPr="00183149">
        <w:rPr>
          <w:sz w:val="15"/>
          <w:szCs w:val="15"/>
        </w:rPr>
        <w:t xml:space="preserve">[ ] = </w:t>
      </w:r>
      <m:oMath>
        <m:f>
          <m:fPr>
            <m:ctrlPr>
              <w:rPr>
                <w:rFonts w:ascii="Cambria Math" w:hAnsi="Cambria Math"/>
                <w:sz w:val="15"/>
                <w:szCs w:val="15"/>
              </w:rPr>
            </m:ctrlPr>
          </m:fPr>
          <m:num>
            <m:r>
              <w:rPr>
                <w:rFonts w:ascii="Cambria Math" w:hAnsi="Cambria Math"/>
                <w:sz w:val="15"/>
                <w:szCs w:val="15"/>
              </w:rPr>
              <m:t>1</m:t>
            </m:r>
          </m:num>
          <m:den>
            <m:r>
              <w:rPr>
                <w:rFonts w:ascii="Cambria Math" w:hAnsi="Cambria Math"/>
                <w:sz w:val="15"/>
                <w:szCs w:val="15"/>
              </w:rPr>
              <m:t>2</m:t>
            </m:r>
          </m:den>
        </m:f>
        <m:r>
          <w:rPr>
            <w:rFonts w:ascii="Cambria Math" w:hAnsi="Cambria Math"/>
            <w:sz w:val="15"/>
            <w:szCs w:val="15"/>
          </w:rPr>
          <m:t xml:space="preserve"> [1+</m:t>
        </m:r>
        <m:sSup>
          <m:sSupPr>
            <m:ctrlPr>
              <w:rPr>
                <w:rFonts w:ascii="Cambria Math" w:hAnsi="Cambria Math"/>
                <w:sz w:val="15"/>
                <w:szCs w:val="15"/>
              </w:rPr>
            </m:ctrlPr>
          </m:sSupPr>
          <m:e>
            <m:d>
              <m:dPr>
                <m:ctrlPr>
                  <w:rPr>
                    <w:rFonts w:ascii="Cambria Math" w:hAnsi="Cambria Math"/>
                    <w:sz w:val="15"/>
                    <w:szCs w:val="15"/>
                  </w:rPr>
                </m:ctrlPr>
              </m:dPr>
              <m:e>
                <m:r>
                  <m:rPr>
                    <m:sty m:val="p"/>
                  </m:rPr>
                  <w:rPr>
                    <w:rFonts w:ascii="Cambria Math" w:hAnsi="Cambria Math"/>
                    <w:sz w:val="15"/>
                    <w:szCs w:val="15"/>
                  </w:rPr>
                  <m:t>-1</m:t>
                </m:r>
              </m:e>
            </m:d>
          </m:e>
          <m:sup>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+L+k+ϵ+</m:t>
            </m:r>
            <m:sSup>
              <m:sSupPr>
                <m:ctrlPr>
                  <w:rPr>
                    <w:rFonts w:ascii="Cambria Math" w:hAnsi="Cambria Math"/>
                    <w:i/>
                    <w:sz w:val="15"/>
                    <w:szCs w:val="15"/>
                  </w:rPr>
                </m:ctrlPr>
              </m:sSupPr>
              <m:e>
                <m:r>
                  <w:rPr>
                    <w:rFonts w:ascii="Cambria Math" w:hAnsi="Cambria Math"/>
                    <w:sz w:val="15"/>
                    <w:szCs w:val="15"/>
                  </w:rPr>
                  <m:t>ϵ</m:t>
                </m:r>
              </m:e>
              <m:sup>
                <m:r>
                  <w:rPr>
                    <w:rFonts w:ascii="Cambria Math" w:hAnsi="Cambria Math"/>
                    <w:sz w:val="15"/>
                    <w:szCs w:val="15"/>
                  </w:rPr>
                  <m:t>'</m:t>
                </m:r>
              </m:sup>
            </m:sSup>
          </m:sup>
        </m:sSup>
        <m:r>
          <w:rPr>
            <w:rFonts w:ascii="Cambria Math" w:hAnsi="Cambria Math"/>
            <w:sz w:val="15"/>
            <w:szCs w:val="15"/>
          </w:rPr>
          <m:t>]</m:t>
        </m:r>
      </m:oMath>
      <w:r w:rsidRPr="00183149">
        <w:rPr>
          <w:sz w:val="15"/>
          <w:szCs w:val="15"/>
        </w:rPr>
        <w:t xml:space="preserve">        </w:t>
      </w:r>
      <w:r>
        <w:rPr>
          <w:sz w:val="15"/>
          <w:szCs w:val="15"/>
        </w:rPr>
        <w:t xml:space="preserve">                                                   </w:t>
      </w:r>
      <w:r w:rsidRPr="00183149">
        <w:rPr>
          <w:sz w:val="15"/>
          <w:szCs w:val="15"/>
        </w:rPr>
        <w:t xml:space="preserve">    (</w:t>
      </w:r>
      <w:r w:rsidR="004D7EA1">
        <w:rPr>
          <w:sz w:val="15"/>
          <w:szCs w:val="15"/>
        </w:rPr>
        <w:t>2.</w:t>
      </w:r>
      <w:r w:rsidRPr="00183149">
        <w:rPr>
          <w:sz w:val="15"/>
          <w:szCs w:val="15"/>
        </w:rPr>
        <w:t>7)</w:t>
      </w:r>
    </w:p>
    <w:p w:rsidR="006B6434" w:rsidRDefault="006B6434" w:rsidP="00283868">
      <w:pPr>
        <w:autoSpaceDE w:val="0"/>
        <w:autoSpaceDN w:val="0"/>
        <w:adjustRightInd w:val="0"/>
        <w:spacing w:line="240" w:lineRule="atLeast"/>
        <w:ind w:left="150"/>
        <w:rPr>
          <w:sz w:val="15"/>
          <w:szCs w:val="15"/>
        </w:rPr>
      </w:pPr>
    </w:p>
    <w:p w:rsidR="00ED3FF2" w:rsidRDefault="00B742A9" w:rsidP="004718C4">
      <w:pPr>
        <w:pStyle w:val="Paragraph"/>
        <w:spacing w:before="0" w:line="240" w:lineRule="atLeast"/>
        <w:ind w:firstLine="0"/>
        <w:jc w:val="both"/>
        <w:rPr>
          <w:rFonts w:eastAsiaTheme="minorEastAsia"/>
          <w:sz w:val="21"/>
          <w:szCs w:val="21"/>
          <w:lang w:eastAsia="zh-CN"/>
        </w:rPr>
      </w:pPr>
      <w:r>
        <w:rPr>
          <w:rFonts w:eastAsiaTheme="minorEastAsia" w:hint="eastAsia"/>
          <w:sz w:val="21"/>
          <w:szCs w:val="21"/>
          <w:lang w:eastAsia="zh-CN"/>
        </w:rPr>
        <w:t xml:space="preserve">   </w:t>
      </w:r>
      <w:r>
        <w:rPr>
          <w:rFonts w:eastAsiaTheme="minorEastAsia" w:hint="eastAsia"/>
          <w:sz w:val="21"/>
          <w:szCs w:val="21"/>
          <w:lang w:eastAsia="zh-CN"/>
        </w:rPr>
        <w:t>表</w:t>
      </w:r>
      <w:r>
        <w:rPr>
          <w:rFonts w:eastAsiaTheme="minorEastAsia" w:hint="eastAsia"/>
          <w:sz w:val="21"/>
          <w:szCs w:val="21"/>
          <w:lang w:eastAsia="zh-CN"/>
        </w:rPr>
        <w:t xml:space="preserve">1 </w:t>
      </w:r>
      <w:r>
        <w:rPr>
          <w:rFonts w:eastAsiaTheme="minorEastAsia" w:hint="eastAsia"/>
          <w:sz w:val="21"/>
          <w:szCs w:val="21"/>
          <w:lang w:eastAsia="zh-CN"/>
        </w:rPr>
        <w:t>显示</w:t>
      </w:r>
      <w:r>
        <w:rPr>
          <w:rFonts w:eastAsiaTheme="minorEastAsia" w:hint="eastAsia"/>
          <w:sz w:val="21"/>
          <w:szCs w:val="21"/>
          <w:lang w:eastAsia="zh-CN"/>
        </w:rPr>
        <w:t>5</w:t>
      </w:r>
      <w:r>
        <w:rPr>
          <w:rFonts w:eastAsiaTheme="minorEastAsia" w:hint="eastAsia"/>
          <w:sz w:val="21"/>
          <w:szCs w:val="21"/>
          <w:lang w:eastAsia="zh-CN"/>
        </w:rPr>
        <w:t>类</w:t>
      </w:r>
      <w:r>
        <w:rPr>
          <w:rFonts w:eastAsiaTheme="minorEastAsia"/>
          <w:sz w:val="21"/>
          <w:szCs w:val="21"/>
          <w:lang w:eastAsia="zh-CN"/>
        </w:rPr>
        <w:t>方案的计算结果，</w:t>
      </w:r>
      <w:r>
        <w:rPr>
          <w:rFonts w:eastAsiaTheme="minorEastAsia" w:hint="eastAsia"/>
          <w:sz w:val="21"/>
          <w:szCs w:val="21"/>
          <w:lang w:eastAsia="zh-CN"/>
        </w:rPr>
        <w:t xml:space="preserve"> </w:t>
      </w:r>
      <w:r>
        <w:rPr>
          <w:rFonts w:eastAsiaTheme="minorEastAsia" w:hint="eastAsia"/>
          <w:sz w:val="21"/>
          <w:szCs w:val="21"/>
          <w:lang w:eastAsia="zh-CN"/>
        </w:rPr>
        <w:t>其中</w:t>
      </w:r>
      <w:r w:rsidR="00AC7BAB">
        <w:rPr>
          <w:rFonts w:eastAsiaTheme="minorEastAsia" w:hint="eastAsia"/>
          <w:sz w:val="21"/>
          <w:szCs w:val="21"/>
          <w:lang w:eastAsia="zh-CN"/>
        </w:rPr>
        <w:t>第一</w:t>
      </w:r>
      <w:r w:rsidR="00AC7BAB">
        <w:rPr>
          <w:rFonts w:eastAsiaTheme="minorEastAsia"/>
          <w:sz w:val="21"/>
          <w:szCs w:val="21"/>
          <w:lang w:eastAsia="zh-CN"/>
        </w:rPr>
        <w:t>行</w:t>
      </w:r>
      <w:r w:rsidR="00AC7BAB">
        <w:rPr>
          <w:rFonts w:eastAsiaTheme="minorEastAsia" w:hint="eastAsia"/>
          <w:sz w:val="21"/>
          <w:szCs w:val="21"/>
          <w:lang w:eastAsia="zh-CN"/>
        </w:rPr>
        <w:t>‘</w:t>
      </w:r>
      <w:r>
        <w:rPr>
          <w:rFonts w:eastAsiaTheme="minorEastAsia"/>
          <w:sz w:val="21"/>
          <w:szCs w:val="21"/>
          <w:lang w:eastAsia="zh-CN"/>
        </w:rPr>
        <w:t>安振东</w:t>
      </w:r>
      <w:r>
        <w:rPr>
          <w:rFonts w:eastAsiaTheme="minorEastAsia"/>
          <w:sz w:val="21"/>
          <w:szCs w:val="21"/>
          <w:lang w:eastAsia="zh-CN"/>
        </w:rPr>
        <w:t>-2015</w:t>
      </w:r>
      <w:r w:rsidR="00AC7BAB">
        <w:rPr>
          <w:rFonts w:eastAsiaTheme="minorEastAsia" w:hint="eastAsia"/>
          <w:sz w:val="21"/>
          <w:szCs w:val="21"/>
          <w:lang w:eastAsia="zh-CN"/>
        </w:rPr>
        <w:t>’</w:t>
      </w:r>
      <w:r>
        <w:rPr>
          <w:rFonts w:eastAsiaTheme="minorEastAsia" w:hint="eastAsia"/>
          <w:sz w:val="21"/>
          <w:szCs w:val="21"/>
          <w:lang w:eastAsia="zh-CN"/>
        </w:rPr>
        <w:t>是</w:t>
      </w:r>
      <w:r>
        <w:rPr>
          <w:rFonts w:eastAsiaTheme="minorEastAsia"/>
          <w:sz w:val="21"/>
          <w:szCs w:val="21"/>
          <w:lang w:eastAsia="zh-CN"/>
        </w:rPr>
        <w:t>采用近似方法得到的结果，已经发表在</w:t>
      </w:r>
      <w:r>
        <w:rPr>
          <w:rFonts w:eastAsiaTheme="minorEastAsia" w:hint="eastAsia"/>
          <w:sz w:val="21"/>
          <w:szCs w:val="21"/>
          <w:lang w:eastAsia="zh-CN"/>
        </w:rPr>
        <w:t>PRC</w:t>
      </w:r>
      <w:r>
        <w:rPr>
          <w:rFonts w:eastAsiaTheme="minorEastAsia"/>
          <w:sz w:val="21"/>
          <w:szCs w:val="21"/>
          <w:lang w:eastAsia="zh-CN"/>
        </w:rPr>
        <w:t>上</w:t>
      </w:r>
      <w:r>
        <w:rPr>
          <w:rFonts w:eastAsiaTheme="minorEastAsia" w:hint="eastAsia"/>
          <w:sz w:val="21"/>
          <w:szCs w:val="21"/>
          <w:lang w:eastAsia="zh-CN"/>
        </w:rPr>
        <w:t>；</w:t>
      </w:r>
      <w:r w:rsidR="00AC7BAB">
        <w:rPr>
          <w:rFonts w:eastAsiaTheme="minorEastAsia" w:hint="eastAsia"/>
          <w:sz w:val="21"/>
          <w:szCs w:val="21"/>
          <w:lang w:eastAsia="zh-CN"/>
        </w:rPr>
        <w:t>第</w:t>
      </w:r>
      <w:r w:rsidR="00AC7BAB">
        <w:rPr>
          <w:rFonts w:eastAsiaTheme="minorEastAsia" w:hint="eastAsia"/>
          <w:sz w:val="21"/>
          <w:szCs w:val="21"/>
          <w:lang w:eastAsia="zh-CN"/>
        </w:rPr>
        <w:t>2,</w:t>
      </w:r>
      <w:r w:rsidR="00AC7BAB">
        <w:rPr>
          <w:rFonts w:eastAsiaTheme="minorEastAsia"/>
          <w:sz w:val="21"/>
          <w:szCs w:val="21"/>
          <w:lang w:eastAsia="zh-CN"/>
        </w:rPr>
        <w:t xml:space="preserve"> </w:t>
      </w:r>
      <w:r w:rsidR="00AC7BAB">
        <w:rPr>
          <w:rFonts w:eastAsiaTheme="minorEastAsia" w:hint="eastAsia"/>
          <w:sz w:val="21"/>
          <w:szCs w:val="21"/>
          <w:lang w:eastAsia="zh-CN"/>
        </w:rPr>
        <w:t>3,</w:t>
      </w:r>
      <w:r w:rsidR="00AC7BAB">
        <w:rPr>
          <w:rFonts w:eastAsiaTheme="minorEastAsia"/>
          <w:sz w:val="21"/>
          <w:szCs w:val="21"/>
          <w:lang w:eastAsia="zh-CN"/>
        </w:rPr>
        <w:t xml:space="preserve"> </w:t>
      </w:r>
      <w:r w:rsidR="00AC7BAB">
        <w:rPr>
          <w:rFonts w:eastAsiaTheme="minorEastAsia" w:hint="eastAsia"/>
          <w:sz w:val="21"/>
          <w:szCs w:val="21"/>
          <w:lang w:eastAsia="zh-CN"/>
        </w:rPr>
        <w:t>4</w:t>
      </w:r>
      <w:r w:rsidR="00AC7BAB">
        <w:rPr>
          <w:rFonts w:eastAsiaTheme="minorEastAsia"/>
          <w:sz w:val="21"/>
          <w:szCs w:val="21"/>
          <w:lang w:eastAsia="zh-CN"/>
        </w:rPr>
        <w:t>行</w:t>
      </w:r>
      <w:r w:rsidR="00AC7BAB">
        <w:rPr>
          <w:rFonts w:eastAsiaTheme="minorEastAsia" w:hint="eastAsia"/>
          <w:sz w:val="21"/>
          <w:szCs w:val="21"/>
          <w:lang w:eastAsia="zh-CN"/>
        </w:rPr>
        <w:t>是</w:t>
      </w:r>
      <w:r w:rsidR="00AC7BAB">
        <w:rPr>
          <w:rFonts w:eastAsiaTheme="minorEastAsia"/>
          <w:sz w:val="21"/>
          <w:szCs w:val="21"/>
          <w:lang w:eastAsia="zh-CN"/>
        </w:rPr>
        <w:t>不断改进的结果；</w:t>
      </w:r>
      <w:r w:rsidR="00DD7EA3">
        <w:rPr>
          <w:rFonts w:eastAsiaTheme="minorEastAsia" w:hint="eastAsia"/>
          <w:sz w:val="21"/>
          <w:szCs w:val="21"/>
          <w:lang w:eastAsia="zh-CN"/>
        </w:rPr>
        <w:t>‘</w:t>
      </w:r>
      <w:r w:rsidR="00632A6A">
        <w:rPr>
          <w:rFonts w:eastAsiaTheme="minorEastAsia" w:hint="eastAsia"/>
          <w:sz w:val="21"/>
          <w:szCs w:val="21"/>
          <w:lang w:eastAsia="zh-CN"/>
        </w:rPr>
        <w:t>孙伟力</w:t>
      </w:r>
      <w:r w:rsidR="00632A6A">
        <w:rPr>
          <w:rFonts w:eastAsiaTheme="minorEastAsia"/>
          <w:sz w:val="21"/>
          <w:szCs w:val="21"/>
          <w:lang w:eastAsia="zh-CN"/>
        </w:rPr>
        <w:t>-2019</w:t>
      </w:r>
      <w:r w:rsidR="00DD7EA3">
        <w:rPr>
          <w:rFonts w:eastAsiaTheme="minorEastAsia" w:hint="eastAsia"/>
          <w:sz w:val="21"/>
          <w:szCs w:val="21"/>
          <w:lang w:eastAsia="zh-CN"/>
        </w:rPr>
        <w:t>’</w:t>
      </w:r>
      <w:r w:rsidR="00632A6A">
        <w:rPr>
          <w:rFonts w:eastAsiaTheme="minorEastAsia" w:hint="eastAsia"/>
          <w:sz w:val="21"/>
          <w:szCs w:val="21"/>
          <w:lang w:eastAsia="zh-CN"/>
        </w:rPr>
        <w:t>是</w:t>
      </w:r>
      <w:r w:rsidR="00632A6A">
        <w:rPr>
          <w:rFonts w:eastAsiaTheme="minorEastAsia"/>
          <w:sz w:val="21"/>
          <w:szCs w:val="21"/>
          <w:lang w:eastAsia="zh-CN"/>
        </w:rPr>
        <w:t>采用</w:t>
      </w:r>
      <w:r w:rsidR="00632A6A">
        <w:rPr>
          <w:rFonts w:eastAsiaTheme="minorEastAsia" w:hint="eastAsia"/>
          <w:sz w:val="21"/>
          <w:szCs w:val="21"/>
          <w:lang w:eastAsia="zh-CN"/>
        </w:rPr>
        <w:t>准确</w:t>
      </w:r>
      <w:r w:rsidR="00632A6A">
        <w:rPr>
          <w:rFonts w:eastAsiaTheme="minorEastAsia"/>
          <w:sz w:val="21"/>
          <w:szCs w:val="21"/>
          <w:lang w:eastAsia="zh-CN"/>
        </w:rPr>
        <w:t>方法得到的结果</w:t>
      </w:r>
      <w:r w:rsidR="00632A6A">
        <w:rPr>
          <w:rFonts w:eastAsiaTheme="minorEastAsia" w:hint="eastAsia"/>
          <w:sz w:val="21"/>
          <w:szCs w:val="21"/>
          <w:lang w:eastAsia="zh-CN"/>
        </w:rPr>
        <w:t>，</w:t>
      </w:r>
      <w:r w:rsidR="00632A6A">
        <w:rPr>
          <w:rFonts w:eastAsiaTheme="minorEastAsia"/>
          <w:sz w:val="21"/>
          <w:szCs w:val="21"/>
          <w:lang w:eastAsia="zh-CN"/>
        </w:rPr>
        <w:t>目前正在准备发表</w:t>
      </w:r>
      <w:r w:rsidR="00DD7EA3">
        <w:rPr>
          <w:rFonts w:eastAsiaTheme="minorEastAsia" w:hint="eastAsia"/>
          <w:sz w:val="21"/>
          <w:szCs w:val="21"/>
          <w:lang w:eastAsia="zh-CN"/>
        </w:rPr>
        <w:t>，</w:t>
      </w:r>
      <w:r w:rsidR="00DD7EA3">
        <w:rPr>
          <w:rFonts w:eastAsiaTheme="minorEastAsia"/>
          <w:sz w:val="21"/>
          <w:szCs w:val="21"/>
          <w:lang w:eastAsia="zh-CN"/>
        </w:rPr>
        <w:t>相对于</w:t>
      </w:r>
      <w:r w:rsidR="00DD7EA3">
        <w:rPr>
          <w:rFonts w:eastAsiaTheme="minorEastAsia" w:hint="eastAsia"/>
          <w:sz w:val="21"/>
          <w:szCs w:val="21"/>
          <w:lang w:eastAsia="zh-CN"/>
        </w:rPr>
        <w:t>‘</w:t>
      </w:r>
      <w:r w:rsidR="00DD7EA3">
        <w:rPr>
          <w:rFonts w:eastAsiaTheme="minorEastAsia"/>
          <w:sz w:val="21"/>
          <w:szCs w:val="21"/>
          <w:lang w:eastAsia="zh-CN"/>
        </w:rPr>
        <w:t>安振东</w:t>
      </w:r>
      <w:r w:rsidR="00DD7EA3">
        <w:rPr>
          <w:rFonts w:eastAsiaTheme="minorEastAsia"/>
          <w:sz w:val="21"/>
          <w:szCs w:val="21"/>
          <w:lang w:eastAsia="zh-CN"/>
        </w:rPr>
        <w:t>-2015</w:t>
      </w:r>
      <w:r w:rsidR="00DD7EA3">
        <w:rPr>
          <w:rFonts w:eastAsiaTheme="minorEastAsia" w:hint="eastAsia"/>
          <w:sz w:val="21"/>
          <w:szCs w:val="21"/>
          <w:lang w:eastAsia="zh-CN"/>
        </w:rPr>
        <w:t>’，</w:t>
      </w:r>
      <w:r w:rsidR="00876FE8">
        <w:rPr>
          <w:rFonts w:eastAsiaTheme="minorEastAsia" w:hint="eastAsia"/>
          <w:sz w:val="21"/>
          <w:szCs w:val="21"/>
          <w:lang w:eastAsia="zh-CN"/>
        </w:rPr>
        <w:t>S</w:t>
      </w:r>
      <w:r w:rsidR="00876FE8" w:rsidRPr="00876FE8">
        <w:rPr>
          <w:rFonts w:eastAsiaTheme="minorEastAsia" w:hint="eastAsia"/>
          <w:sz w:val="21"/>
          <w:szCs w:val="21"/>
          <w:vertAlign w:val="subscript"/>
          <w:lang w:eastAsia="zh-CN"/>
        </w:rPr>
        <w:t>tot</w:t>
      </w:r>
      <w:r w:rsidR="00876FE8">
        <w:rPr>
          <w:rFonts w:eastAsiaTheme="minorEastAsia" w:hint="eastAsia"/>
          <w:sz w:val="21"/>
          <w:szCs w:val="21"/>
          <w:lang w:eastAsia="zh-CN"/>
        </w:rPr>
        <w:t>减少</w:t>
      </w:r>
      <w:r w:rsidR="00876FE8">
        <w:rPr>
          <w:rFonts w:eastAsiaTheme="minorEastAsia"/>
          <w:sz w:val="21"/>
          <w:szCs w:val="21"/>
          <w:lang w:eastAsia="zh-CN"/>
        </w:rPr>
        <w:t>了</w:t>
      </w:r>
      <w:r w:rsidR="00876FE8">
        <w:rPr>
          <w:rFonts w:eastAsiaTheme="minorEastAsia" w:hint="eastAsia"/>
          <w:sz w:val="21"/>
          <w:szCs w:val="21"/>
          <w:lang w:eastAsia="zh-CN"/>
        </w:rPr>
        <w:t>1.2</w:t>
      </w:r>
      <w:r w:rsidR="00876FE8">
        <w:rPr>
          <w:rFonts w:eastAsiaTheme="minorEastAsia"/>
          <w:sz w:val="21"/>
          <w:szCs w:val="21"/>
          <w:lang w:eastAsia="zh-CN"/>
        </w:rPr>
        <w:t>%</w:t>
      </w:r>
      <w:r w:rsidR="00876FE8">
        <w:rPr>
          <w:rFonts w:eastAsiaTheme="minorEastAsia"/>
          <w:sz w:val="21"/>
          <w:szCs w:val="21"/>
          <w:lang w:eastAsia="zh-CN"/>
        </w:rPr>
        <w:t>，</w:t>
      </w:r>
      <w:r w:rsidR="00876FE8">
        <w:rPr>
          <w:rFonts w:eastAsiaTheme="minorEastAsia" w:hint="eastAsia"/>
          <w:sz w:val="21"/>
          <w:szCs w:val="21"/>
          <w:lang w:eastAsia="zh-CN"/>
        </w:rPr>
        <w:t>精度</w:t>
      </w:r>
      <w:r w:rsidR="00876FE8">
        <w:rPr>
          <w:rFonts w:eastAsiaTheme="minorEastAsia"/>
          <w:sz w:val="21"/>
          <w:szCs w:val="21"/>
          <w:lang w:eastAsia="zh-CN"/>
        </w:rPr>
        <w:t>提高了</w:t>
      </w:r>
      <w:r w:rsidR="00876FE8">
        <w:rPr>
          <w:rFonts w:eastAsiaTheme="minorEastAsia" w:hint="eastAsia"/>
          <w:sz w:val="21"/>
          <w:szCs w:val="21"/>
          <w:lang w:eastAsia="zh-CN"/>
        </w:rPr>
        <w:t>0.5</w:t>
      </w:r>
      <w:r w:rsidR="00876FE8">
        <w:rPr>
          <w:rFonts w:eastAsiaTheme="minorEastAsia"/>
          <w:sz w:val="21"/>
          <w:szCs w:val="21"/>
          <w:lang w:eastAsia="zh-CN"/>
        </w:rPr>
        <w:t>%</w:t>
      </w:r>
      <w:r w:rsidR="00632A6A">
        <w:rPr>
          <w:rFonts w:eastAsiaTheme="minorEastAsia"/>
          <w:sz w:val="21"/>
          <w:szCs w:val="21"/>
          <w:lang w:eastAsia="zh-CN"/>
        </w:rPr>
        <w:t>。</w:t>
      </w:r>
      <w:r w:rsidR="00AC7BAB">
        <w:rPr>
          <w:rFonts w:eastAsiaTheme="minorEastAsia" w:hint="eastAsia"/>
          <w:sz w:val="21"/>
          <w:szCs w:val="21"/>
          <w:lang w:eastAsia="zh-CN"/>
        </w:rPr>
        <w:t>最后</w:t>
      </w:r>
      <w:r w:rsidR="00AC7BAB">
        <w:rPr>
          <w:rFonts w:eastAsiaTheme="minorEastAsia"/>
          <w:sz w:val="21"/>
          <w:szCs w:val="21"/>
          <w:lang w:eastAsia="zh-CN"/>
        </w:rPr>
        <w:t>一行是</w:t>
      </w:r>
      <w:r w:rsidR="00AC7BAB">
        <w:rPr>
          <w:rFonts w:eastAsiaTheme="minorEastAsia" w:hint="eastAsia"/>
          <w:sz w:val="21"/>
          <w:szCs w:val="21"/>
          <w:lang w:eastAsia="zh-CN"/>
        </w:rPr>
        <w:t>5</w:t>
      </w:r>
      <w:r w:rsidR="00AC7BAB">
        <w:rPr>
          <w:rFonts w:eastAsiaTheme="minorEastAsia" w:hint="eastAsia"/>
          <w:sz w:val="21"/>
          <w:szCs w:val="21"/>
          <w:lang w:eastAsia="zh-CN"/>
        </w:rPr>
        <w:t>类</w:t>
      </w:r>
      <w:r w:rsidR="00AC7BAB">
        <w:rPr>
          <w:rFonts w:eastAsiaTheme="minorEastAsia"/>
          <w:sz w:val="21"/>
          <w:szCs w:val="21"/>
          <w:lang w:eastAsia="zh-CN"/>
        </w:rPr>
        <w:t>研究方案的平均值。</w:t>
      </w:r>
    </w:p>
    <w:p w:rsidR="004718C4" w:rsidRPr="00F40D48" w:rsidRDefault="004718C4" w:rsidP="004718C4">
      <w:pPr>
        <w:pStyle w:val="a6"/>
        <w:spacing w:line="220" w:lineRule="exact"/>
        <w:ind w:firstLine="216"/>
        <w:rPr>
          <w:rFonts w:ascii="Times New Roman" w:hAnsi="Times New Roman" w:cs="Times New Roman"/>
          <w:b/>
          <w:sz w:val="18"/>
          <w:szCs w:val="18"/>
        </w:rPr>
      </w:pPr>
      <w:r>
        <w:rPr>
          <w:rFonts w:ascii="Times New Roman" w:hAnsi="Times New Roman" w:cs="Times New Roman"/>
          <w:b/>
          <w:sz w:val="18"/>
          <w:szCs w:val="18"/>
        </w:rPr>
        <w:t>Table 1.</w:t>
      </w:r>
      <w:r w:rsidRPr="004D3817">
        <w:rPr>
          <w:rFonts w:ascii="Times New Roman" w:hAnsi="Times New Roman" w:cs="Times New Roman"/>
          <w:b/>
          <w:color w:val="231F20"/>
          <w:kern w:val="0"/>
          <w:sz w:val="18"/>
          <w:szCs w:val="18"/>
        </w:rPr>
        <w:t xml:space="preserve"> Main characteristics</w:t>
      </w:r>
      <w:r>
        <w:rPr>
          <w:rFonts w:ascii="Times New Roman" w:hAnsi="Times New Roman" w:cs="Times New Roman"/>
          <w:b/>
          <w:color w:val="231F20"/>
          <w:kern w:val="0"/>
          <w:sz w:val="18"/>
          <w:szCs w:val="18"/>
        </w:rPr>
        <w:t xml:space="preserve"> and S factor (0.3 MeV)</w:t>
      </w:r>
      <w:r w:rsidRPr="004D3817">
        <w:rPr>
          <w:rFonts w:ascii="Times New Roman" w:hAnsi="Times New Roman" w:cs="Times New Roman"/>
          <w:b/>
          <w:color w:val="231F20"/>
          <w:kern w:val="0"/>
          <w:sz w:val="18"/>
          <w:szCs w:val="18"/>
        </w:rPr>
        <w:t xml:space="preserve"> in the </w:t>
      </w:r>
      <w:r>
        <w:rPr>
          <w:rFonts w:ascii="Times New Roman" w:hAnsi="Times New Roman" w:cs="Times New Roman"/>
          <w:b/>
          <w:color w:val="231F20"/>
          <w:kern w:val="0"/>
          <w:sz w:val="18"/>
          <w:szCs w:val="18"/>
        </w:rPr>
        <w:t>five</w:t>
      </w:r>
      <w:r w:rsidRPr="004D3817">
        <w:rPr>
          <w:rFonts w:ascii="Times New Roman" w:hAnsi="Times New Roman" w:cs="Times New Roman"/>
          <w:b/>
          <w:color w:val="231F20"/>
          <w:kern w:val="0"/>
          <w:sz w:val="18"/>
          <w:szCs w:val="18"/>
        </w:rPr>
        <w:t xml:space="preserve"> schemes</w:t>
      </w:r>
      <w:r>
        <w:rPr>
          <w:rFonts w:ascii="Times New Roman" w:hAnsi="Times New Roman" w:cs="Times New Roman"/>
          <w:b/>
          <w:color w:val="231F20"/>
          <w:kern w:val="0"/>
          <w:sz w:val="18"/>
          <w:szCs w:val="18"/>
        </w:rPr>
        <w:t xml:space="preserve"> </w:t>
      </w:r>
      <w:r w:rsidRPr="00DE1157">
        <w:rPr>
          <w:rFonts w:ascii="Times New Roman" w:hAnsi="Times New Roman" w:cs="Times New Roman"/>
          <w:color w:val="231F20"/>
          <w:kern w:val="0"/>
          <w:sz w:val="18"/>
          <w:szCs w:val="18"/>
        </w:rPr>
        <w:t>(RR</w:t>
      </w:r>
      <w:r>
        <w:rPr>
          <w:rFonts w:ascii="Times New Roman" w:hAnsi="Times New Roman" w:cs="Times New Roman"/>
          <w:color w:val="231F20"/>
          <w:kern w:val="0"/>
          <w:sz w:val="18"/>
          <w:szCs w:val="18"/>
        </w:rPr>
        <w:t xml:space="preserve"> Unit=</w:t>
      </w:r>
      <w:r w:rsidRPr="00DE1157">
        <w:rPr>
          <w:rFonts w:ascii="Times New Roman" w:hAnsi="Times New Roman" w:cs="Times New Roman"/>
          <w:sz w:val="16"/>
          <w:szCs w:val="16"/>
        </w:rPr>
        <w:t>10</w:t>
      </w:r>
      <w:r w:rsidRPr="00DE1157">
        <w:rPr>
          <w:rFonts w:ascii="Times New Roman" w:hAnsi="Times New Roman" w:cs="Times New Roman"/>
          <w:sz w:val="16"/>
          <w:szCs w:val="16"/>
          <w:vertAlign w:val="superscript"/>
        </w:rPr>
        <w:t>-15</w:t>
      </w:r>
      <w:r w:rsidRPr="00DE1157">
        <w:rPr>
          <w:rFonts w:ascii="Times New Roman" w:hAnsi="Times New Roman" w:cs="Times New Roman"/>
          <w:sz w:val="16"/>
          <w:szCs w:val="16"/>
        </w:rPr>
        <w:t xml:space="preserve"> cm</w:t>
      </w:r>
      <w:r w:rsidRPr="00DE1157">
        <w:rPr>
          <w:rFonts w:ascii="Times New Roman" w:hAnsi="Times New Roman" w:cs="Times New Roman"/>
          <w:sz w:val="16"/>
          <w:szCs w:val="16"/>
          <w:vertAlign w:val="superscript"/>
        </w:rPr>
        <w:t>3</w:t>
      </w:r>
      <w:r w:rsidRPr="00DE1157">
        <w:rPr>
          <w:rFonts w:ascii="Times New Roman" w:hAnsi="Times New Roman" w:cs="Times New Roman"/>
          <w:sz w:val="16"/>
          <w:szCs w:val="16"/>
        </w:rPr>
        <w:t>mol</w:t>
      </w:r>
      <w:r w:rsidRPr="00DE1157">
        <w:rPr>
          <w:rFonts w:ascii="Times New Roman" w:hAnsi="Times New Roman" w:cs="Times New Roman"/>
          <w:sz w:val="16"/>
          <w:szCs w:val="16"/>
          <w:vertAlign w:val="superscript"/>
        </w:rPr>
        <w:t>-1</w:t>
      </w:r>
      <w:r w:rsidRPr="00DE1157">
        <w:rPr>
          <w:rFonts w:ascii="Times New Roman" w:hAnsi="Times New Roman" w:cs="Times New Roman"/>
          <w:sz w:val="16"/>
          <w:szCs w:val="16"/>
        </w:rPr>
        <w:t>s</w:t>
      </w:r>
      <w:r w:rsidRPr="00DE1157">
        <w:rPr>
          <w:rFonts w:ascii="Times New Roman" w:hAnsi="Times New Roman" w:cs="Times New Roman"/>
          <w:sz w:val="16"/>
          <w:szCs w:val="16"/>
          <w:vertAlign w:val="superscript"/>
        </w:rPr>
        <w:t>-1</w:t>
      </w:r>
      <w:r w:rsidRPr="00DE1157">
        <w:rPr>
          <w:rFonts w:ascii="Times New Roman" w:hAnsi="Times New Roman" w:cs="Times New Roman"/>
          <w:sz w:val="16"/>
          <w:szCs w:val="16"/>
        </w:rPr>
        <w:t>)</w:t>
      </w:r>
      <w:r w:rsidRPr="00183149">
        <w:rPr>
          <w:rFonts w:ascii="Times New Roman" w:eastAsia="CMR9" w:hAnsi="Times New Roman" w:cs="Times New Roman"/>
          <w:sz w:val="16"/>
          <w:szCs w:val="16"/>
        </w:rPr>
        <w:t>,</w:t>
      </w:r>
    </w:p>
    <w:tbl>
      <w:tblPr>
        <w:tblStyle w:val="aa"/>
        <w:tblW w:w="0" w:type="auto"/>
        <w:tblLook w:val="04A0" w:firstRow="1" w:lastRow="0" w:firstColumn="1" w:lastColumn="0" w:noHBand="0" w:noVBand="1"/>
      </w:tblPr>
      <w:tblGrid>
        <w:gridCol w:w="803"/>
        <w:gridCol w:w="852"/>
        <w:gridCol w:w="436"/>
        <w:gridCol w:w="772"/>
        <w:gridCol w:w="449"/>
        <w:gridCol w:w="717"/>
        <w:gridCol w:w="717"/>
        <w:gridCol w:w="662"/>
        <w:gridCol w:w="662"/>
        <w:gridCol w:w="662"/>
        <w:gridCol w:w="662"/>
        <w:gridCol w:w="412"/>
      </w:tblGrid>
      <w:tr w:rsidR="004718C4" w:rsidRPr="00804345" w:rsidTr="00EE3AD6">
        <w:trPr>
          <w:trHeight w:val="450"/>
        </w:trPr>
        <w:tc>
          <w:tcPr>
            <w:tcW w:w="0" w:type="auto"/>
            <w:tcBorders>
              <w:top w:val="single" w:sz="4" w:space="0" w:color="auto"/>
              <w:left w:val="single" w:sz="4" w:space="0" w:color="auto"/>
              <w:right w:val="single" w:sz="4" w:space="0" w:color="auto"/>
            </w:tcBorders>
            <w:hideMark/>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Scheme</w:t>
            </w:r>
          </w:p>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w:t>
            </w:r>
            <m:oMath>
              <m:r>
                <m:rPr>
                  <m:sty m:val="p"/>
                </m:rPr>
                <w:rPr>
                  <w:rFonts w:ascii="Cambria Math" w:hAnsi="Cambria Math" w:cs="Times New Roman"/>
                  <w:color w:val="231F20"/>
                  <w:kern w:val="0"/>
                  <w:sz w:val="11"/>
                  <w:szCs w:val="11"/>
                </w:rPr>
                <m:t>Ln</m:t>
              </m:r>
            </m:oMath>
            <w:r w:rsidRPr="00804345">
              <w:rPr>
                <w:rFonts w:ascii="Times New Roman" w:hAnsi="Times New Roman" w:cs="Times New Roman"/>
                <w:color w:val="231F20"/>
                <w:kern w:val="0"/>
                <w:sz w:val="11"/>
                <w:szCs w:val="11"/>
              </w:rPr>
              <w:t>-Sn</w:t>
            </w:r>
          </w:p>
        </w:tc>
        <w:tc>
          <w:tcPr>
            <w:tcW w:w="0" w:type="auto"/>
            <w:tcBorders>
              <w:top w:val="single" w:sz="4" w:space="0" w:color="auto"/>
              <w:left w:val="single" w:sz="4" w:space="0" w:color="auto"/>
              <w:right w:val="single" w:sz="4" w:space="0" w:color="auto"/>
            </w:tcBorders>
            <w:hideMark/>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Formulae for</w:t>
            </w:r>
          </w:p>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sz w:val="11"/>
                <w:szCs w:val="11"/>
              </w:rPr>
              <w:t>γ channel</w:t>
            </w:r>
          </w:p>
        </w:tc>
        <w:tc>
          <w:tcPr>
            <w:tcW w:w="0" w:type="auto"/>
            <w:tcBorders>
              <w:top w:val="single" w:sz="4" w:space="0" w:color="auto"/>
              <w:left w:val="single" w:sz="4" w:space="0" w:color="auto"/>
              <w:right w:val="single" w:sz="4" w:space="0" w:color="auto"/>
            </w:tcBorders>
            <w:hideMark/>
          </w:tcPr>
          <w:p w:rsidR="004718C4" w:rsidRPr="00804345" w:rsidRDefault="006636A7" w:rsidP="00EE3AD6">
            <w:pPr>
              <w:pStyle w:val="a6"/>
              <w:spacing w:line="220" w:lineRule="exact"/>
              <w:jc w:val="center"/>
              <w:rPr>
                <w:rFonts w:ascii="Times New Roman" w:hAnsi="Times New Roman" w:cs="Times New Roman"/>
                <w:sz w:val="11"/>
                <w:szCs w:val="11"/>
              </w:rPr>
            </w:pPr>
            <m:oMathPara>
              <m:oMath>
                <m:sSup>
                  <m:sSupPr>
                    <m:ctrlPr>
                      <w:rPr>
                        <w:rFonts w:ascii="Cambria Math" w:hAnsi="Cambria Math" w:cs="Times New Roman"/>
                        <w:sz w:val="11"/>
                        <w:szCs w:val="11"/>
                      </w:rPr>
                    </m:ctrlPr>
                  </m:sSupPr>
                  <m:e>
                    <m:r>
                      <w:rPr>
                        <w:rFonts w:ascii="Cambria Math" w:hAnsi="Cambria Math" w:cs="Times New Roman"/>
                        <w:sz w:val="11"/>
                        <w:szCs w:val="11"/>
                      </w:rPr>
                      <m:t>χ</m:t>
                    </m:r>
                  </m:e>
                  <m:sup>
                    <m:r>
                      <w:rPr>
                        <w:rFonts w:ascii="Cambria Math" w:hAnsi="Cambria Math" w:cs="Times New Roman"/>
                        <w:sz w:val="11"/>
                        <w:szCs w:val="11"/>
                      </w:rPr>
                      <m:t>2</m:t>
                    </m:r>
                  </m:sup>
                </m:sSup>
              </m:oMath>
            </m:oMathPara>
          </w:p>
          <w:p w:rsidR="004718C4" w:rsidRPr="00804345" w:rsidRDefault="004718C4" w:rsidP="00EE3AD6">
            <w:pPr>
              <w:pStyle w:val="a6"/>
              <w:spacing w:line="220" w:lineRule="exact"/>
              <w:jc w:val="center"/>
              <w:rPr>
                <w:rFonts w:ascii="Times New Roman" w:hAnsi="Times New Roman" w:cs="Times New Roman"/>
                <w:sz w:val="11"/>
                <w:szCs w:val="11"/>
              </w:rPr>
            </w:pPr>
            <w:r w:rsidRPr="00804345">
              <w:rPr>
                <w:rFonts w:ascii="Times New Roman" w:hAnsi="Times New Roman" w:cs="Times New Roman"/>
                <w:sz w:val="11"/>
                <w:szCs w:val="11"/>
              </w:rPr>
              <w:t>allαγ</w:t>
            </w:r>
          </w:p>
        </w:tc>
        <w:tc>
          <w:tcPr>
            <w:tcW w:w="0" w:type="auto"/>
            <w:tcBorders>
              <w:top w:val="single" w:sz="4" w:space="0" w:color="auto"/>
              <w:left w:val="single" w:sz="4" w:space="0" w:color="auto"/>
              <w:right w:val="single" w:sz="4" w:space="0" w:color="auto"/>
            </w:tcBorders>
            <w:hideMark/>
          </w:tcPr>
          <w:p w:rsidR="004718C4" w:rsidRPr="00804345" w:rsidRDefault="006636A7" w:rsidP="00EE3AD6">
            <w:pPr>
              <w:pStyle w:val="a6"/>
              <w:spacing w:line="220" w:lineRule="exact"/>
              <w:jc w:val="center"/>
              <w:rPr>
                <w:rFonts w:ascii="Times New Roman" w:hAnsi="Times New Roman" w:cs="Times New Roman"/>
                <w:color w:val="000000"/>
                <w:kern w:val="0"/>
                <w:sz w:val="11"/>
                <w:szCs w:val="11"/>
              </w:rPr>
            </w:pPr>
            <m:oMathPara>
              <m:oMath>
                <m:sSub>
                  <m:sSubPr>
                    <m:ctrlPr>
                      <w:rPr>
                        <w:rFonts w:ascii="Cambria Math" w:eastAsia="Times-Roman" w:hAnsi="Cambria Math" w:cs="Times New Roman"/>
                        <w:color w:val="000000"/>
                        <w:kern w:val="0"/>
                        <w:sz w:val="11"/>
                        <w:szCs w:val="11"/>
                      </w:rPr>
                    </m:ctrlPr>
                  </m:sSubPr>
                  <m:e>
                    <m:r>
                      <w:rPr>
                        <w:rFonts w:ascii="Cambria Math" w:eastAsia="Times-Roman" w:hAnsi="Cambria Math" w:cs="Times New Roman"/>
                        <w:color w:val="000000"/>
                        <w:kern w:val="0"/>
                        <w:sz w:val="11"/>
                        <w:szCs w:val="11"/>
                      </w:rPr>
                      <m:t>S</m:t>
                    </m:r>
                  </m:e>
                  <m:sub>
                    <m:r>
                      <w:rPr>
                        <w:rFonts w:ascii="Cambria Math" w:eastAsia="Times-Roman" w:hAnsi="Cambria Math" w:cs="Times New Roman"/>
                        <w:color w:val="000000"/>
                        <w:kern w:val="0"/>
                        <w:sz w:val="11"/>
                        <w:szCs w:val="11"/>
                      </w:rPr>
                      <m:t>tot</m:t>
                    </m:r>
                  </m:sub>
                </m:sSub>
              </m:oMath>
            </m:oMathPara>
          </w:p>
          <w:p w:rsidR="004718C4" w:rsidRPr="00804345" w:rsidRDefault="004718C4" w:rsidP="00EE3AD6">
            <w:pPr>
              <w:pStyle w:val="a6"/>
              <w:spacing w:line="220" w:lineRule="exact"/>
              <w:ind w:firstLineChars="150" w:firstLine="165"/>
              <w:jc w:val="center"/>
              <w:rPr>
                <w:rFonts w:ascii="Times New Roman" w:hAnsi="Times New Roman" w:cs="Times New Roman"/>
                <w:sz w:val="11"/>
                <w:szCs w:val="11"/>
              </w:rPr>
            </w:pPr>
            <w:r w:rsidRPr="00804345">
              <w:rPr>
                <w:rFonts w:ascii="Times New Roman" w:hAnsi="Times New Roman" w:cs="Times New Roman"/>
                <w:color w:val="231F20"/>
                <w:kern w:val="0"/>
                <w:sz w:val="11"/>
                <w:szCs w:val="11"/>
              </w:rPr>
              <w:t>/keVb</w:t>
            </w:r>
          </w:p>
        </w:tc>
        <w:tc>
          <w:tcPr>
            <w:tcW w:w="0" w:type="auto"/>
            <w:tcBorders>
              <w:top w:val="single" w:sz="4" w:space="0" w:color="auto"/>
              <w:left w:val="single" w:sz="4" w:space="0" w:color="auto"/>
              <w:right w:val="single" w:sz="4" w:space="0" w:color="auto"/>
            </w:tcBorders>
            <w:hideMark/>
          </w:tcPr>
          <w:p w:rsidR="004718C4" w:rsidRPr="00804345" w:rsidRDefault="004718C4" w:rsidP="00EE3AD6">
            <w:pPr>
              <w:pStyle w:val="a6"/>
              <w:spacing w:line="220" w:lineRule="exact"/>
              <w:jc w:val="center"/>
              <w:rPr>
                <w:rFonts w:ascii="Times New Roman" w:hAnsi="Times New Roman" w:cs="Times New Roman"/>
                <w:sz w:val="11"/>
                <w:szCs w:val="11"/>
              </w:rPr>
            </w:pPr>
            <w:r w:rsidRPr="00804345">
              <w:rPr>
                <w:rFonts w:ascii="Times New Roman" w:hAnsi="Times New Roman" w:cs="Times New Roman"/>
                <w:sz w:val="11"/>
                <w:szCs w:val="11"/>
              </w:rPr>
              <w:t>Error</w:t>
            </w:r>
          </w:p>
          <w:p w:rsidR="004718C4" w:rsidRPr="00804345" w:rsidRDefault="004718C4" w:rsidP="00EE3AD6">
            <w:pPr>
              <w:pStyle w:val="a6"/>
              <w:spacing w:line="220" w:lineRule="exact"/>
              <w:jc w:val="center"/>
              <w:rPr>
                <w:rFonts w:ascii="Times New Roman" w:hAnsi="Times New Roman" w:cs="Times New Roman"/>
                <w:sz w:val="11"/>
                <w:szCs w:val="11"/>
              </w:rPr>
            </w:pPr>
            <w:r w:rsidRPr="00804345">
              <w:rPr>
                <w:rFonts w:ascii="Times New Roman" w:hAnsi="Times New Roman" w:cs="Times New Roman"/>
                <w:color w:val="231F20"/>
                <w:kern w:val="0"/>
                <w:sz w:val="11"/>
                <w:szCs w:val="11"/>
              </w:rPr>
              <w:t>/%</w:t>
            </w:r>
          </w:p>
        </w:tc>
        <w:tc>
          <w:tcPr>
            <w:tcW w:w="0" w:type="auto"/>
            <w:tcBorders>
              <w:top w:val="single" w:sz="4" w:space="0" w:color="auto"/>
              <w:left w:val="single" w:sz="4" w:space="0" w:color="auto"/>
              <w:right w:val="single" w:sz="4" w:space="0" w:color="auto"/>
            </w:tcBorders>
          </w:tcPr>
          <w:p w:rsidR="004718C4" w:rsidRPr="00804345" w:rsidRDefault="004718C4" w:rsidP="00EE3AD6">
            <w:pPr>
              <w:pStyle w:val="a6"/>
              <w:spacing w:line="220" w:lineRule="exact"/>
              <w:ind w:firstLineChars="50" w:firstLine="55"/>
              <w:jc w:val="center"/>
              <w:rPr>
                <w:rFonts w:ascii="Times New Roman" w:hAnsi="Times New Roman" w:cs="Times New Roman"/>
                <w:sz w:val="11"/>
                <w:szCs w:val="11"/>
              </w:rPr>
            </w:pPr>
            <w:r w:rsidRPr="00804345">
              <w:rPr>
                <w:rFonts w:ascii="Times New Roman" w:hAnsi="Times New Roman" w:cs="Times New Roman"/>
                <w:sz w:val="11"/>
                <w:szCs w:val="11"/>
              </w:rPr>
              <w:t>S</w:t>
            </w:r>
            <w:r w:rsidRPr="00804345">
              <w:rPr>
                <w:rFonts w:ascii="Times New Roman" w:hAnsi="Times New Roman" w:cs="Times New Roman"/>
                <w:sz w:val="11"/>
                <w:szCs w:val="11"/>
                <w:vertAlign w:val="subscript"/>
              </w:rPr>
              <w:t>E10</w:t>
            </w:r>
          </w:p>
          <w:p w:rsidR="004718C4" w:rsidRPr="00804345" w:rsidRDefault="004718C4" w:rsidP="00EE3AD6">
            <w:pPr>
              <w:pStyle w:val="a6"/>
              <w:spacing w:line="220" w:lineRule="exact"/>
              <w:jc w:val="center"/>
              <w:rPr>
                <w:rFonts w:ascii="Times New Roman" w:hAnsi="Times New Roman" w:cs="Times New Roman"/>
                <w:sz w:val="11"/>
                <w:szCs w:val="11"/>
              </w:rPr>
            </w:pPr>
            <w:r w:rsidRPr="00804345">
              <w:rPr>
                <w:rFonts w:ascii="Times New Roman" w:hAnsi="Times New Roman" w:cs="Times New Roman"/>
                <w:color w:val="231F20"/>
                <w:kern w:val="0"/>
                <w:sz w:val="11"/>
                <w:szCs w:val="11"/>
              </w:rPr>
              <w:t>/keVb</w:t>
            </w:r>
          </w:p>
        </w:tc>
        <w:tc>
          <w:tcPr>
            <w:tcW w:w="0" w:type="auto"/>
            <w:tcBorders>
              <w:top w:val="single" w:sz="4" w:space="0" w:color="auto"/>
              <w:left w:val="single" w:sz="4" w:space="0" w:color="auto"/>
              <w:right w:val="single" w:sz="4" w:space="0" w:color="auto"/>
            </w:tcBorders>
          </w:tcPr>
          <w:p w:rsidR="004718C4" w:rsidRPr="00804345" w:rsidRDefault="004718C4" w:rsidP="00EE3AD6">
            <w:pPr>
              <w:pStyle w:val="a6"/>
              <w:spacing w:line="220" w:lineRule="exact"/>
              <w:ind w:firstLineChars="50" w:firstLine="55"/>
              <w:jc w:val="center"/>
              <w:rPr>
                <w:rFonts w:ascii="Times New Roman" w:hAnsi="Times New Roman" w:cs="Times New Roman"/>
                <w:sz w:val="11"/>
                <w:szCs w:val="11"/>
              </w:rPr>
            </w:pPr>
            <w:r w:rsidRPr="00804345">
              <w:rPr>
                <w:rFonts w:ascii="Times New Roman" w:hAnsi="Times New Roman" w:cs="Times New Roman"/>
                <w:sz w:val="11"/>
                <w:szCs w:val="11"/>
              </w:rPr>
              <w:t>S</w:t>
            </w:r>
            <w:r w:rsidRPr="00804345">
              <w:rPr>
                <w:rFonts w:ascii="Times New Roman" w:hAnsi="Times New Roman" w:cs="Times New Roman"/>
                <w:sz w:val="11"/>
                <w:szCs w:val="11"/>
                <w:vertAlign w:val="subscript"/>
              </w:rPr>
              <w:t>E20</w:t>
            </w:r>
          </w:p>
          <w:p w:rsidR="004718C4" w:rsidRPr="00804345" w:rsidRDefault="004718C4" w:rsidP="00EE3AD6">
            <w:pPr>
              <w:pStyle w:val="a6"/>
              <w:spacing w:line="220" w:lineRule="exact"/>
              <w:jc w:val="center"/>
              <w:rPr>
                <w:rFonts w:ascii="Times New Roman" w:hAnsi="Times New Roman" w:cs="Times New Roman"/>
                <w:sz w:val="11"/>
                <w:szCs w:val="11"/>
              </w:rPr>
            </w:pPr>
            <w:r w:rsidRPr="00804345">
              <w:rPr>
                <w:rFonts w:ascii="Times New Roman" w:hAnsi="Times New Roman" w:cs="Times New Roman"/>
                <w:color w:val="231F20"/>
                <w:kern w:val="0"/>
                <w:sz w:val="11"/>
                <w:szCs w:val="11"/>
              </w:rPr>
              <w:t>/keVb</w:t>
            </w:r>
          </w:p>
        </w:tc>
        <w:tc>
          <w:tcPr>
            <w:tcW w:w="0" w:type="auto"/>
            <w:tcBorders>
              <w:top w:val="single" w:sz="4" w:space="0" w:color="auto"/>
              <w:left w:val="single" w:sz="4" w:space="0" w:color="auto"/>
              <w:right w:val="single" w:sz="4" w:space="0" w:color="auto"/>
            </w:tcBorders>
            <w:hideMark/>
          </w:tcPr>
          <w:p w:rsidR="004718C4" w:rsidRPr="00804345" w:rsidRDefault="004718C4" w:rsidP="00EE3AD6">
            <w:pPr>
              <w:pStyle w:val="a6"/>
              <w:spacing w:line="220" w:lineRule="exact"/>
              <w:ind w:firstLineChars="100" w:firstLine="110"/>
              <w:jc w:val="center"/>
              <w:rPr>
                <w:rFonts w:ascii="Times New Roman" w:hAnsi="Times New Roman" w:cs="Times New Roman"/>
                <w:sz w:val="11"/>
                <w:szCs w:val="11"/>
              </w:rPr>
            </w:pPr>
            <w:r w:rsidRPr="00804345">
              <w:rPr>
                <w:rFonts w:ascii="Times New Roman" w:hAnsi="Times New Roman" w:cs="Times New Roman"/>
                <w:sz w:val="11"/>
                <w:szCs w:val="11"/>
              </w:rPr>
              <w:t>S</w:t>
            </w:r>
            <w:r w:rsidRPr="00804345">
              <w:rPr>
                <w:rFonts w:ascii="Times New Roman" w:hAnsi="Times New Roman" w:cs="Times New Roman"/>
                <w:sz w:val="11"/>
                <w:szCs w:val="11"/>
                <w:vertAlign w:val="subscript"/>
              </w:rPr>
              <w:t>6.05</w:t>
            </w:r>
          </w:p>
          <w:p w:rsidR="004718C4" w:rsidRPr="00804345" w:rsidRDefault="004718C4" w:rsidP="00EE3AD6">
            <w:pPr>
              <w:pStyle w:val="a6"/>
              <w:spacing w:line="220" w:lineRule="exact"/>
              <w:ind w:firstLineChars="100" w:firstLine="110"/>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/keVb</w:t>
            </w:r>
          </w:p>
        </w:tc>
        <w:tc>
          <w:tcPr>
            <w:tcW w:w="0" w:type="auto"/>
            <w:tcBorders>
              <w:top w:val="single" w:sz="4" w:space="0" w:color="auto"/>
              <w:left w:val="single" w:sz="4" w:space="0" w:color="auto"/>
              <w:right w:val="single" w:sz="4" w:space="0" w:color="auto"/>
            </w:tcBorders>
          </w:tcPr>
          <w:p w:rsidR="004718C4" w:rsidRPr="00804345" w:rsidRDefault="004718C4" w:rsidP="00EE3AD6">
            <w:pPr>
              <w:pStyle w:val="a6"/>
              <w:spacing w:line="220" w:lineRule="exact"/>
              <w:ind w:firstLineChars="100" w:firstLine="110"/>
              <w:jc w:val="center"/>
              <w:rPr>
                <w:rFonts w:ascii="Times New Roman" w:hAnsi="Times New Roman" w:cs="Times New Roman"/>
                <w:sz w:val="11"/>
                <w:szCs w:val="11"/>
              </w:rPr>
            </w:pPr>
            <w:r w:rsidRPr="00804345">
              <w:rPr>
                <w:rFonts w:ascii="Times New Roman" w:hAnsi="Times New Roman" w:cs="Times New Roman"/>
                <w:sz w:val="11"/>
                <w:szCs w:val="11"/>
              </w:rPr>
              <w:t>S</w:t>
            </w:r>
            <w:r w:rsidRPr="00804345">
              <w:rPr>
                <w:rFonts w:ascii="Times New Roman" w:hAnsi="Times New Roman" w:cs="Times New Roman"/>
                <w:sz w:val="11"/>
                <w:szCs w:val="11"/>
                <w:vertAlign w:val="subscript"/>
              </w:rPr>
              <w:t>6.13</w:t>
            </w:r>
          </w:p>
          <w:p w:rsidR="004718C4" w:rsidRPr="00804345" w:rsidRDefault="004718C4" w:rsidP="00EE3AD6">
            <w:pPr>
              <w:pStyle w:val="a6"/>
              <w:spacing w:line="220" w:lineRule="exact"/>
              <w:ind w:firstLineChars="100" w:firstLine="110"/>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/keVb</w:t>
            </w:r>
          </w:p>
        </w:tc>
        <w:tc>
          <w:tcPr>
            <w:tcW w:w="0" w:type="auto"/>
            <w:tcBorders>
              <w:top w:val="single" w:sz="4" w:space="0" w:color="auto"/>
              <w:left w:val="single" w:sz="4" w:space="0" w:color="auto"/>
              <w:right w:val="single" w:sz="4" w:space="0" w:color="auto"/>
            </w:tcBorders>
          </w:tcPr>
          <w:p w:rsidR="004718C4" w:rsidRPr="00804345" w:rsidRDefault="004718C4" w:rsidP="00EE3AD6">
            <w:pPr>
              <w:pStyle w:val="a6"/>
              <w:spacing w:line="220" w:lineRule="exact"/>
              <w:ind w:firstLineChars="100" w:firstLine="110"/>
              <w:jc w:val="center"/>
              <w:rPr>
                <w:rFonts w:ascii="Times New Roman" w:hAnsi="Times New Roman" w:cs="Times New Roman"/>
                <w:sz w:val="11"/>
                <w:szCs w:val="11"/>
              </w:rPr>
            </w:pPr>
            <w:r w:rsidRPr="00804345">
              <w:rPr>
                <w:rFonts w:ascii="Times New Roman" w:hAnsi="Times New Roman" w:cs="Times New Roman"/>
                <w:sz w:val="11"/>
                <w:szCs w:val="11"/>
              </w:rPr>
              <w:t>S</w:t>
            </w:r>
            <w:r w:rsidRPr="00804345">
              <w:rPr>
                <w:rFonts w:ascii="Times New Roman" w:hAnsi="Times New Roman" w:cs="Times New Roman"/>
                <w:sz w:val="11"/>
                <w:szCs w:val="11"/>
                <w:vertAlign w:val="subscript"/>
              </w:rPr>
              <w:t>6.92</w:t>
            </w:r>
          </w:p>
          <w:p w:rsidR="004718C4" w:rsidRPr="00804345" w:rsidRDefault="004718C4" w:rsidP="00EE3AD6">
            <w:pPr>
              <w:pStyle w:val="a6"/>
              <w:spacing w:line="220" w:lineRule="exact"/>
              <w:ind w:firstLineChars="100" w:firstLine="110"/>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/keVb</w:t>
            </w:r>
          </w:p>
        </w:tc>
        <w:tc>
          <w:tcPr>
            <w:tcW w:w="0" w:type="auto"/>
            <w:tcBorders>
              <w:top w:val="single" w:sz="4" w:space="0" w:color="auto"/>
              <w:left w:val="single" w:sz="4" w:space="0" w:color="auto"/>
              <w:right w:val="single" w:sz="4" w:space="0" w:color="auto"/>
            </w:tcBorders>
          </w:tcPr>
          <w:p w:rsidR="004718C4" w:rsidRPr="00804345" w:rsidRDefault="004718C4" w:rsidP="00EE3AD6">
            <w:pPr>
              <w:pStyle w:val="a6"/>
              <w:spacing w:line="220" w:lineRule="exact"/>
              <w:ind w:firstLineChars="100" w:firstLine="110"/>
              <w:jc w:val="center"/>
              <w:rPr>
                <w:rFonts w:ascii="Times New Roman" w:hAnsi="Times New Roman" w:cs="Times New Roman"/>
                <w:sz w:val="11"/>
                <w:szCs w:val="11"/>
              </w:rPr>
            </w:pPr>
            <w:r w:rsidRPr="00804345">
              <w:rPr>
                <w:rFonts w:ascii="Times New Roman" w:hAnsi="Times New Roman" w:cs="Times New Roman"/>
                <w:sz w:val="11"/>
                <w:szCs w:val="11"/>
              </w:rPr>
              <w:t>S</w:t>
            </w:r>
            <w:r w:rsidRPr="00804345">
              <w:rPr>
                <w:rFonts w:ascii="Times New Roman" w:hAnsi="Times New Roman" w:cs="Times New Roman"/>
                <w:sz w:val="11"/>
                <w:szCs w:val="11"/>
                <w:vertAlign w:val="subscript"/>
              </w:rPr>
              <w:t>7.12</w:t>
            </w:r>
          </w:p>
          <w:p w:rsidR="004718C4" w:rsidRPr="00804345" w:rsidRDefault="004718C4" w:rsidP="00EE3AD6">
            <w:pPr>
              <w:pStyle w:val="a6"/>
              <w:spacing w:line="220" w:lineRule="exact"/>
              <w:ind w:firstLineChars="100" w:firstLine="110"/>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/keVb</w:t>
            </w:r>
          </w:p>
        </w:tc>
        <w:tc>
          <w:tcPr>
            <w:tcW w:w="0" w:type="auto"/>
            <w:tcBorders>
              <w:top w:val="single" w:sz="4" w:space="0" w:color="auto"/>
              <w:left w:val="single" w:sz="4" w:space="0" w:color="auto"/>
              <w:right w:val="single" w:sz="4" w:space="0" w:color="auto"/>
            </w:tcBorders>
          </w:tcPr>
          <w:p w:rsidR="004718C4" w:rsidRPr="00804345" w:rsidRDefault="004718C4" w:rsidP="00EE3AD6">
            <w:pPr>
              <w:pStyle w:val="a6"/>
              <w:spacing w:line="220" w:lineRule="exact"/>
              <w:rPr>
                <w:rFonts w:ascii="Times New Roman" w:hAnsi="Times New Roman" w:cs="Times New Roman"/>
                <w:sz w:val="11"/>
                <w:szCs w:val="11"/>
              </w:rPr>
            </w:pPr>
            <w:r w:rsidRPr="00804345">
              <w:rPr>
                <w:rFonts w:ascii="Times New Roman" w:hAnsi="Times New Roman" w:cs="Times New Roman"/>
                <w:sz w:val="11"/>
                <w:szCs w:val="11"/>
              </w:rPr>
              <w:t>RR/</w:t>
            </w:r>
          </w:p>
          <w:p w:rsidR="004718C4" w:rsidRPr="00804345" w:rsidRDefault="004718C4" w:rsidP="00EE3AD6">
            <w:pPr>
              <w:pStyle w:val="a6"/>
              <w:spacing w:line="220" w:lineRule="exact"/>
              <w:rPr>
                <w:rFonts w:ascii="Times New Roman" w:hAnsi="Times New Roman" w:cs="Times New Roman"/>
                <w:sz w:val="11"/>
                <w:szCs w:val="11"/>
              </w:rPr>
            </w:pPr>
            <w:r w:rsidRPr="00804345">
              <w:rPr>
                <w:rFonts w:ascii="Times New Roman" w:hAnsi="Times New Roman" w:cs="Times New Roman"/>
                <w:sz w:val="11"/>
                <w:szCs w:val="11"/>
              </w:rPr>
              <w:t>Unit</w:t>
            </w:r>
          </w:p>
        </w:tc>
      </w:tr>
      <w:tr w:rsidR="006A7205" w:rsidRPr="00804345" w:rsidTr="00EE3AD6">
        <w:tc>
          <w:tcPr>
            <w:tcW w:w="0" w:type="auto"/>
            <w:tcBorders>
              <w:top w:val="single" w:sz="4" w:space="0" w:color="auto"/>
              <w:left w:val="single" w:sz="4" w:space="0" w:color="auto"/>
              <w:bottom w:val="single" w:sz="4" w:space="0" w:color="auto"/>
              <w:right w:val="single" w:sz="4" w:space="0" w:color="auto"/>
            </w:tcBorders>
            <w:hideMark/>
          </w:tcPr>
          <w:p w:rsidR="006A7205" w:rsidRPr="00804345" w:rsidRDefault="006A7205" w:rsidP="006A7205">
            <w:pPr>
              <w:pStyle w:val="a6"/>
              <w:spacing w:line="220" w:lineRule="exact"/>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安振东</w:t>
            </w:r>
            <w:r w:rsidRPr="00804345">
              <w:rPr>
                <w:rFonts w:ascii="Times New Roman" w:hAnsi="Times New Roman" w:cs="Times New Roman"/>
                <w:color w:val="231F20"/>
                <w:kern w:val="0"/>
                <w:sz w:val="11"/>
                <w:szCs w:val="11"/>
              </w:rPr>
              <w:t>2015</w:t>
            </w:r>
          </w:p>
        </w:tc>
        <w:tc>
          <w:tcPr>
            <w:tcW w:w="0" w:type="auto"/>
            <w:tcBorders>
              <w:top w:val="single" w:sz="4" w:space="0" w:color="auto"/>
              <w:left w:val="single" w:sz="4" w:space="0" w:color="auto"/>
              <w:bottom w:val="single" w:sz="4" w:space="0" w:color="auto"/>
              <w:right w:val="single" w:sz="4" w:space="0" w:color="auto"/>
            </w:tcBorders>
            <w:hideMark/>
          </w:tcPr>
          <w:p w:rsidR="006A7205" w:rsidRPr="00804345" w:rsidRDefault="006A7205" w:rsidP="006A7205">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Lane1958-s3</w:t>
            </w:r>
          </w:p>
        </w:tc>
        <w:tc>
          <w:tcPr>
            <w:tcW w:w="0" w:type="auto"/>
            <w:tcBorders>
              <w:top w:val="single" w:sz="4" w:space="0" w:color="auto"/>
              <w:left w:val="single" w:sz="4" w:space="0" w:color="auto"/>
              <w:bottom w:val="single" w:sz="4" w:space="0" w:color="auto"/>
              <w:right w:val="single" w:sz="4" w:space="0" w:color="auto"/>
            </w:tcBorders>
            <w:hideMark/>
          </w:tcPr>
          <w:p w:rsidR="006A7205" w:rsidRPr="00804345" w:rsidRDefault="006A7205" w:rsidP="006A7205">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w:t>
            </w:r>
          </w:p>
        </w:tc>
        <w:tc>
          <w:tcPr>
            <w:tcW w:w="0" w:type="auto"/>
            <w:tcBorders>
              <w:top w:val="single" w:sz="4" w:space="0" w:color="auto"/>
              <w:left w:val="single" w:sz="4" w:space="0" w:color="auto"/>
              <w:bottom w:val="single" w:sz="4" w:space="0" w:color="auto"/>
              <w:right w:val="single" w:sz="4" w:space="0" w:color="auto"/>
            </w:tcBorders>
            <w:hideMark/>
          </w:tcPr>
          <w:p w:rsidR="006A7205" w:rsidRPr="00804345" w:rsidRDefault="006A7205" w:rsidP="006A7205">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sz w:val="11"/>
                <w:szCs w:val="11"/>
              </w:rPr>
              <w:t>162.7±7.3</w:t>
            </w:r>
          </w:p>
        </w:tc>
        <w:tc>
          <w:tcPr>
            <w:tcW w:w="0" w:type="auto"/>
            <w:tcBorders>
              <w:top w:val="single" w:sz="4" w:space="0" w:color="auto"/>
              <w:left w:val="single" w:sz="4" w:space="0" w:color="auto"/>
              <w:bottom w:val="single" w:sz="4" w:space="0" w:color="auto"/>
              <w:right w:val="single" w:sz="4" w:space="0" w:color="auto"/>
            </w:tcBorders>
            <w:hideMark/>
          </w:tcPr>
          <w:p w:rsidR="006A7205" w:rsidRPr="00804345" w:rsidRDefault="006A7205" w:rsidP="006A7205">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4.49</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sz w:val="11"/>
                <w:szCs w:val="11"/>
              </w:rPr>
            </w:pPr>
            <w:r w:rsidRPr="00804345">
              <w:rPr>
                <w:rFonts w:ascii="Times New Roman" w:hAnsi="Times New Roman" w:cs="Times New Roman"/>
                <w:sz w:val="11"/>
                <w:szCs w:val="11"/>
              </w:rPr>
              <w:t>98.0±7.0</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sz w:val="11"/>
                <w:szCs w:val="11"/>
              </w:rPr>
            </w:pPr>
            <w:r w:rsidRPr="00804345">
              <w:rPr>
                <w:rFonts w:ascii="Times New Roman" w:hAnsi="Times New Roman" w:cs="Times New Roman"/>
                <w:sz w:val="11"/>
                <w:szCs w:val="11"/>
              </w:rPr>
              <w:t>56.0±4.1</w:t>
            </w:r>
          </w:p>
        </w:tc>
        <w:tc>
          <w:tcPr>
            <w:tcW w:w="0" w:type="auto"/>
            <w:tcBorders>
              <w:top w:val="single" w:sz="4" w:space="0" w:color="auto"/>
              <w:left w:val="single" w:sz="4" w:space="0" w:color="auto"/>
              <w:bottom w:val="single" w:sz="4" w:space="0" w:color="auto"/>
              <w:right w:val="single" w:sz="4" w:space="0" w:color="auto"/>
            </w:tcBorders>
            <w:hideMark/>
          </w:tcPr>
          <w:p w:rsidR="006A7205" w:rsidRPr="00804345" w:rsidRDefault="006A7205" w:rsidP="006A7205">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4.90±1.20</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0.20±0.10</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3.00±0.40</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0.60±0.20</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7.83</w:t>
            </w:r>
          </w:p>
        </w:tc>
      </w:tr>
      <w:tr w:rsidR="006A7205" w:rsidRPr="00804345" w:rsidTr="00EE3AD6">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Lane-L3-S3</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Lane1958-s3</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1901</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160.38</w:t>
            </w:r>
            <w:r w:rsidRPr="00804345">
              <w:rPr>
                <w:rFonts w:ascii="Times New Roman" w:hAnsi="Times New Roman" w:cs="Times New Roman"/>
                <w:sz w:val="11"/>
                <w:szCs w:val="11"/>
              </w:rPr>
              <w:t>±7.16</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4.47</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sz w:val="11"/>
                <w:szCs w:val="11"/>
              </w:rPr>
              <w:t>94.71±6.40</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sz w:val="11"/>
                <w:szCs w:val="11"/>
              </w:rPr>
              <w:t>55.70±4.46</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b/>
                <w:kern w:val="0"/>
                <w:sz w:val="11"/>
                <w:szCs w:val="11"/>
              </w:rPr>
            </w:pPr>
            <w:r w:rsidRPr="00804345">
              <w:rPr>
                <w:rFonts w:ascii="Times New Roman" w:hAnsi="Times New Roman" w:cs="Times New Roman"/>
                <w:kern w:val="0"/>
                <w:sz w:val="11"/>
                <w:szCs w:val="11"/>
              </w:rPr>
              <w:t>2.25±0.61</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b/>
                <w:kern w:val="0"/>
                <w:sz w:val="11"/>
                <w:szCs w:val="11"/>
              </w:rPr>
            </w:pPr>
            <w:r w:rsidRPr="00804345">
              <w:rPr>
                <w:rFonts w:ascii="Times New Roman" w:hAnsi="Times New Roman" w:cs="Times New Roman"/>
                <w:kern w:val="0"/>
                <w:sz w:val="11"/>
                <w:szCs w:val="11"/>
              </w:rPr>
              <w:t>0.14±0.05</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b/>
                <w:kern w:val="0"/>
                <w:sz w:val="11"/>
                <w:szCs w:val="11"/>
              </w:rPr>
            </w:pPr>
            <w:r w:rsidRPr="00804345">
              <w:rPr>
                <w:rFonts w:ascii="Times New Roman" w:hAnsi="Times New Roman" w:cs="Times New Roman"/>
                <w:kern w:val="0"/>
                <w:sz w:val="11"/>
                <w:szCs w:val="11"/>
              </w:rPr>
              <w:t>6.96±1.60</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b/>
                <w:kern w:val="0"/>
                <w:sz w:val="11"/>
                <w:szCs w:val="11"/>
              </w:rPr>
            </w:pPr>
            <w:r w:rsidRPr="00804345">
              <w:rPr>
                <w:rFonts w:ascii="Times New Roman" w:hAnsi="Times New Roman" w:cs="Times New Roman"/>
                <w:kern w:val="0"/>
                <w:sz w:val="11"/>
                <w:szCs w:val="11"/>
              </w:rPr>
              <w:t>0.45±0.04</w:t>
            </w:r>
          </w:p>
        </w:tc>
        <w:tc>
          <w:tcPr>
            <w:tcW w:w="0" w:type="auto"/>
            <w:tcBorders>
              <w:top w:val="single" w:sz="4" w:space="0" w:color="auto"/>
              <w:left w:val="single" w:sz="4" w:space="0" w:color="auto"/>
              <w:bottom w:val="single" w:sz="4" w:space="0" w:color="auto"/>
              <w:right w:val="single" w:sz="4" w:space="0" w:color="auto"/>
            </w:tcBorders>
          </w:tcPr>
          <w:p w:rsidR="006A7205" w:rsidRPr="00804345" w:rsidRDefault="006A7205" w:rsidP="006A7205">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7.79</w:t>
            </w:r>
          </w:p>
        </w:tc>
      </w:tr>
      <w:tr w:rsidR="004718C4" w:rsidRPr="00804345" w:rsidTr="00EE3AD6">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Lane-L3-S2</w:t>
            </w:r>
          </w:p>
        </w:tc>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Lane1958-s2</w:t>
            </w:r>
          </w:p>
        </w:tc>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2087</w:t>
            </w:r>
          </w:p>
        </w:tc>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159.78</w:t>
            </w:r>
            <w:r w:rsidRPr="00804345">
              <w:rPr>
                <w:rFonts w:ascii="Times New Roman" w:hAnsi="Times New Roman" w:cs="Times New Roman"/>
                <w:sz w:val="11"/>
                <w:szCs w:val="11"/>
              </w:rPr>
              <w:t>±8.16</w:t>
            </w:r>
          </w:p>
        </w:tc>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5.11</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spacing w:line="220" w:lineRule="exact"/>
              <w:jc w:val="center"/>
              <w:rPr>
                <w:rFonts w:ascii="Times New Roman" w:hAnsi="Times New Roman" w:cs="Times New Roman"/>
                <w:kern w:val="0"/>
                <w:sz w:val="11"/>
                <w:szCs w:val="11"/>
              </w:rPr>
            </w:pPr>
            <w:r w:rsidRPr="00804345">
              <w:rPr>
                <w:rFonts w:ascii="Times New Roman" w:eastAsia="宋体" w:hAnsi="Times New Roman" w:cs="Times New Roman"/>
                <w:sz w:val="11"/>
                <w:szCs w:val="11"/>
              </w:rPr>
              <w:t>9</w:t>
            </w:r>
            <w:r w:rsidRPr="00804345">
              <w:rPr>
                <w:rFonts w:ascii="Times New Roman" w:hAnsi="Times New Roman" w:cs="Times New Roman"/>
                <w:sz w:val="11"/>
                <w:szCs w:val="11"/>
              </w:rPr>
              <w:t>1</w:t>
            </w:r>
            <w:r w:rsidRPr="00804345">
              <w:rPr>
                <w:rFonts w:ascii="Times New Roman" w:eastAsia="宋体" w:hAnsi="Times New Roman" w:cs="Times New Roman"/>
                <w:sz w:val="11"/>
                <w:szCs w:val="11"/>
              </w:rPr>
              <w:t>.</w:t>
            </w:r>
            <w:r w:rsidRPr="00804345">
              <w:rPr>
                <w:rFonts w:ascii="Times New Roman" w:hAnsi="Times New Roman" w:cs="Times New Roman"/>
                <w:sz w:val="11"/>
                <w:szCs w:val="11"/>
              </w:rPr>
              <w:t>46±6.78</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spacing w:line="220" w:lineRule="exact"/>
              <w:jc w:val="center"/>
              <w:rPr>
                <w:rFonts w:ascii="Times New Roman" w:hAnsi="Times New Roman" w:cs="Times New Roman"/>
                <w:kern w:val="0"/>
                <w:sz w:val="11"/>
                <w:szCs w:val="11"/>
              </w:rPr>
            </w:pPr>
            <w:r w:rsidRPr="00804345">
              <w:rPr>
                <w:rFonts w:ascii="Times New Roman" w:eastAsia="宋体" w:hAnsi="Times New Roman" w:cs="Times New Roman"/>
                <w:sz w:val="11"/>
                <w:szCs w:val="11"/>
              </w:rPr>
              <w:t>5</w:t>
            </w:r>
            <w:r w:rsidRPr="00804345">
              <w:rPr>
                <w:rFonts w:ascii="Times New Roman" w:hAnsi="Times New Roman" w:cs="Times New Roman"/>
                <w:sz w:val="11"/>
                <w:szCs w:val="11"/>
              </w:rPr>
              <w:t>6.70±4.58</w:t>
            </w:r>
          </w:p>
        </w:tc>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spacing w:line="220" w:lineRule="exact"/>
              <w:jc w:val="center"/>
              <w:rPr>
                <w:rFonts w:ascii="Times New Roman" w:hAnsi="Times New Roman" w:cs="Times New Roman"/>
                <w:sz w:val="11"/>
                <w:szCs w:val="11"/>
              </w:rPr>
            </w:pPr>
            <w:r w:rsidRPr="00804345">
              <w:rPr>
                <w:rFonts w:ascii="Times New Roman" w:hAnsi="Times New Roman" w:cs="Times New Roman"/>
                <w:kern w:val="0"/>
                <w:sz w:val="11"/>
                <w:szCs w:val="11"/>
              </w:rPr>
              <w:t>4.04±0.43</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spacing w:line="220" w:lineRule="exact"/>
              <w:jc w:val="center"/>
              <w:rPr>
                <w:rFonts w:ascii="Times New Roman" w:hAnsi="Times New Roman" w:cs="Times New Roman"/>
                <w:sz w:val="11"/>
                <w:szCs w:val="11"/>
              </w:rPr>
            </w:pPr>
            <w:r w:rsidRPr="00804345">
              <w:rPr>
                <w:rFonts w:ascii="Times New Roman" w:hAnsi="Times New Roman" w:cs="Times New Roman"/>
                <w:kern w:val="0"/>
                <w:sz w:val="11"/>
                <w:szCs w:val="11"/>
              </w:rPr>
              <w:t>0.17±0.06</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spacing w:line="220" w:lineRule="exact"/>
              <w:jc w:val="center"/>
              <w:rPr>
                <w:rFonts w:ascii="Times New Roman" w:hAnsi="Times New Roman" w:cs="Times New Roman"/>
                <w:sz w:val="11"/>
                <w:szCs w:val="11"/>
              </w:rPr>
            </w:pPr>
            <w:r w:rsidRPr="00804345">
              <w:rPr>
                <w:rFonts w:ascii="Times New Roman" w:hAnsi="Times New Roman" w:cs="Times New Roman"/>
                <w:kern w:val="0"/>
                <w:sz w:val="11"/>
                <w:szCs w:val="11"/>
              </w:rPr>
              <w:t>6.95±1.59</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spacing w:line="220" w:lineRule="exact"/>
              <w:jc w:val="center"/>
              <w:rPr>
                <w:rFonts w:ascii="Times New Roman" w:hAnsi="Times New Roman" w:cs="Times New Roman"/>
                <w:sz w:val="11"/>
                <w:szCs w:val="11"/>
              </w:rPr>
            </w:pPr>
            <w:r w:rsidRPr="00804345">
              <w:rPr>
                <w:rFonts w:ascii="Times New Roman" w:hAnsi="Times New Roman" w:cs="Times New Roman"/>
                <w:kern w:val="0"/>
                <w:sz w:val="11"/>
                <w:szCs w:val="11"/>
              </w:rPr>
              <w:t>0.45±0.04</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7.76</w:t>
            </w:r>
          </w:p>
        </w:tc>
      </w:tr>
      <w:tr w:rsidR="004718C4" w:rsidRPr="00804345" w:rsidTr="00EE3AD6">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Lane-L2-S3</w:t>
            </w:r>
          </w:p>
        </w:tc>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Lane1958-s3</w:t>
            </w:r>
          </w:p>
        </w:tc>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2346</w:t>
            </w:r>
          </w:p>
        </w:tc>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160.79</w:t>
            </w:r>
            <w:r w:rsidRPr="00804345">
              <w:rPr>
                <w:rFonts w:ascii="Times New Roman" w:hAnsi="Times New Roman" w:cs="Times New Roman"/>
                <w:sz w:val="11"/>
                <w:szCs w:val="11"/>
              </w:rPr>
              <w:t>±9.99</w:t>
            </w:r>
          </w:p>
        </w:tc>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6.31</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sz w:val="11"/>
                <w:szCs w:val="11"/>
              </w:rPr>
              <w:t>99.83±9.52</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sz w:val="11"/>
                <w:szCs w:val="11"/>
              </w:rPr>
              <w:t>53.35±9.22</w:t>
            </w:r>
          </w:p>
        </w:tc>
        <w:tc>
          <w:tcPr>
            <w:tcW w:w="0" w:type="auto"/>
            <w:tcBorders>
              <w:top w:val="single" w:sz="4" w:space="0" w:color="auto"/>
              <w:left w:val="single" w:sz="4" w:space="0" w:color="auto"/>
              <w:bottom w:val="single" w:sz="4" w:space="0" w:color="auto"/>
              <w:right w:val="single" w:sz="4" w:space="0" w:color="auto"/>
            </w:tcBorders>
            <w:hideMark/>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kern w:val="0"/>
                <w:sz w:val="11"/>
                <w:szCs w:val="11"/>
              </w:rPr>
              <w:t>3.80±0.34</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kern w:val="0"/>
                <w:sz w:val="11"/>
                <w:szCs w:val="11"/>
              </w:rPr>
              <w:t>0.17±0.05</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kern w:val="0"/>
                <w:sz w:val="11"/>
                <w:szCs w:val="11"/>
              </w:rPr>
              <w:t>3.05±1.43</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kern w:val="0"/>
                <w:sz w:val="11"/>
                <w:szCs w:val="11"/>
              </w:rPr>
              <w:t>0.59±0.21</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7.83</w:t>
            </w:r>
          </w:p>
        </w:tc>
      </w:tr>
      <w:tr w:rsidR="008C0E20" w:rsidRPr="00804345" w:rsidTr="00EE3AD6">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孙伟力</w:t>
            </w:r>
            <w:r w:rsidRPr="00804345">
              <w:rPr>
                <w:rFonts w:ascii="Times New Roman" w:hAnsi="Times New Roman" w:cs="Times New Roman"/>
                <w:kern w:val="0"/>
                <w:sz w:val="11"/>
                <w:szCs w:val="11"/>
              </w:rPr>
              <w:t>-2019</w:t>
            </w:r>
          </w:p>
        </w:tc>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Seyler1979-s2</w:t>
            </w:r>
          </w:p>
        </w:tc>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2228</w:t>
            </w:r>
          </w:p>
        </w:tc>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160.81</w:t>
            </w:r>
            <w:r w:rsidRPr="00804345">
              <w:rPr>
                <w:rFonts w:ascii="Times New Roman" w:hAnsi="Times New Roman" w:cs="Times New Roman"/>
                <w:sz w:val="11"/>
                <w:szCs w:val="11"/>
              </w:rPr>
              <w:t>±6.36</w:t>
            </w:r>
          </w:p>
        </w:tc>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3.96</w:t>
            </w:r>
          </w:p>
        </w:tc>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sz w:val="11"/>
                <w:szCs w:val="11"/>
              </w:rPr>
              <w:t>90.83±5.80</w:t>
            </w:r>
          </w:p>
        </w:tc>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sz w:val="11"/>
                <w:szCs w:val="11"/>
              </w:rPr>
              <w:t>58.66±4.50</w:t>
            </w:r>
          </w:p>
        </w:tc>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3.99±0.40</w:t>
            </w:r>
          </w:p>
        </w:tc>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0.18±0.06</w:t>
            </w:r>
          </w:p>
        </w:tc>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7.21±1.03</w:t>
            </w:r>
          </w:p>
        </w:tc>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0.55±0.09</w:t>
            </w:r>
          </w:p>
        </w:tc>
        <w:tc>
          <w:tcPr>
            <w:tcW w:w="0" w:type="auto"/>
            <w:tcBorders>
              <w:top w:val="single" w:sz="4" w:space="0" w:color="auto"/>
              <w:left w:val="single" w:sz="4" w:space="0" w:color="auto"/>
              <w:bottom w:val="single" w:sz="4" w:space="0" w:color="auto"/>
              <w:right w:val="single" w:sz="4" w:space="0" w:color="auto"/>
            </w:tcBorders>
          </w:tcPr>
          <w:p w:rsidR="008C0E20" w:rsidRPr="00804345" w:rsidRDefault="008C0E20" w:rsidP="008C0E20">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7.81</w:t>
            </w:r>
          </w:p>
        </w:tc>
      </w:tr>
      <w:tr w:rsidR="004718C4" w:rsidRPr="00804345" w:rsidTr="00EE3AD6">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color w:val="231F20"/>
                <w:kern w:val="0"/>
                <w:sz w:val="11"/>
                <w:szCs w:val="11"/>
                <w:vertAlign w:val="superscript"/>
              </w:rPr>
            </w:pPr>
            <w:r w:rsidRPr="00804345">
              <w:rPr>
                <w:rFonts w:ascii="Times New Roman" w:hAnsi="Times New Roman" w:cs="Times New Roman"/>
                <w:color w:val="231F20"/>
                <w:kern w:val="0"/>
                <w:sz w:val="11"/>
                <w:szCs w:val="11"/>
              </w:rPr>
              <w:t>Mean values</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160.5</w:t>
            </w:r>
            <w:r w:rsidRPr="00804345">
              <w:rPr>
                <w:rFonts w:ascii="Times New Roman" w:hAnsi="Times New Roman" w:cs="Times New Roman"/>
                <w:sz w:val="11"/>
                <w:szCs w:val="11"/>
              </w:rPr>
              <w:t>±3.8</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color w:val="231F20"/>
                <w:kern w:val="0"/>
                <w:sz w:val="11"/>
                <w:szCs w:val="11"/>
              </w:rPr>
            </w:pPr>
            <w:r w:rsidRPr="00804345">
              <w:rPr>
                <w:rFonts w:ascii="Times New Roman" w:hAnsi="Times New Roman" w:cs="Times New Roman"/>
                <w:color w:val="231F20"/>
                <w:kern w:val="0"/>
                <w:sz w:val="11"/>
                <w:szCs w:val="11"/>
              </w:rPr>
              <w:t>2.5</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sz w:val="11"/>
                <w:szCs w:val="11"/>
              </w:rPr>
            </w:pPr>
            <w:r w:rsidRPr="00804345">
              <w:rPr>
                <w:rFonts w:ascii="Times New Roman" w:hAnsi="Times New Roman" w:cs="Times New Roman"/>
                <w:sz w:val="11"/>
                <w:szCs w:val="11"/>
              </w:rPr>
              <w:t>92.3±3.0</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sz w:val="11"/>
                <w:szCs w:val="11"/>
              </w:rPr>
            </w:pPr>
            <w:r w:rsidRPr="00804345">
              <w:rPr>
                <w:rFonts w:ascii="Times New Roman" w:hAnsi="Times New Roman" w:cs="Times New Roman"/>
                <w:sz w:val="11"/>
                <w:szCs w:val="11"/>
              </w:rPr>
              <w:t>57.0±2.5</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3.8±0.4</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0.17±0.05</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7.0±0.4</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0.50±0.05</w:t>
            </w:r>
          </w:p>
        </w:tc>
        <w:tc>
          <w:tcPr>
            <w:tcW w:w="0" w:type="auto"/>
            <w:tcBorders>
              <w:top w:val="single" w:sz="4" w:space="0" w:color="auto"/>
              <w:left w:val="single" w:sz="4" w:space="0" w:color="auto"/>
              <w:bottom w:val="single" w:sz="4" w:space="0" w:color="auto"/>
              <w:right w:val="single" w:sz="4" w:space="0" w:color="auto"/>
            </w:tcBorders>
          </w:tcPr>
          <w:p w:rsidR="004718C4" w:rsidRPr="00804345" w:rsidRDefault="004718C4" w:rsidP="00EE3AD6">
            <w:pPr>
              <w:pStyle w:val="a6"/>
              <w:spacing w:line="220" w:lineRule="exact"/>
              <w:jc w:val="center"/>
              <w:rPr>
                <w:rFonts w:ascii="Times New Roman" w:hAnsi="Times New Roman" w:cs="Times New Roman"/>
                <w:kern w:val="0"/>
                <w:sz w:val="11"/>
                <w:szCs w:val="11"/>
              </w:rPr>
            </w:pPr>
            <w:r w:rsidRPr="00804345">
              <w:rPr>
                <w:rFonts w:ascii="Times New Roman" w:hAnsi="Times New Roman" w:cs="Times New Roman"/>
                <w:kern w:val="0"/>
                <w:sz w:val="11"/>
                <w:szCs w:val="11"/>
              </w:rPr>
              <w:t>7.78</w:t>
            </w:r>
          </w:p>
        </w:tc>
      </w:tr>
    </w:tbl>
    <w:p w:rsidR="006636A7" w:rsidRDefault="006636A7" w:rsidP="002A1434">
      <w:pPr>
        <w:spacing w:after="120"/>
        <w:rPr>
          <w:rFonts w:asciiTheme="minorEastAsia" w:eastAsiaTheme="minorEastAsia" w:hAnsiTheme="minorEastAsia"/>
          <w:szCs w:val="21"/>
        </w:rPr>
      </w:pPr>
    </w:p>
    <w:p w:rsidR="009562E0" w:rsidRPr="0053179D" w:rsidRDefault="002A1434" w:rsidP="002A1434">
      <w:pPr>
        <w:spacing w:after="120"/>
        <w:rPr>
          <w:rFonts w:asciiTheme="minorEastAsia" w:eastAsiaTheme="minorEastAsia" w:hAnsiTheme="minorEastAsia"/>
          <w:b/>
          <w:szCs w:val="21"/>
        </w:rPr>
      </w:pPr>
      <w:r w:rsidRPr="0053179D">
        <w:rPr>
          <w:rFonts w:asciiTheme="minorEastAsia" w:eastAsiaTheme="minorEastAsia" w:hAnsiTheme="minorEastAsia" w:hint="eastAsia"/>
          <w:b/>
          <w:szCs w:val="21"/>
        </w:rPr>
        <w:t>V.</w:t>
      </w:r>
      <w:r w:rsidRPr="0053179D">
        <w:rPr>
          <w:rFonts w:asciiTheme="minorEastAsia" w:eastAsiaTheme="minorEastAsia" w:hAnsiTheme="minorEastAsia"/>
          <w:b/>
          <w:szCs w:val="21"/>
        </w:rPr>
        <w:t xml:space="preserve"> </w:t>
      </w:r>
      <w:r w:rsidRPr="0053179D">
        <w:rPr>
          <w:rFonts w:asciiTheme="minorEastAsia" w:eastAsiaTheme="minorEastAsia" w:hAnsiTheme="minorEastAsia" w:hint="eastAsia"/>
          <w:b/>
          <w:szCs w:val="21"/>
        </w:rPr>
        <w:t>目前的</w:t>
      </w:r>
      <w:r w:rsidRPr="0053179D">
        <w:rPr>
          <w:rFonts w:asciiTheme="minorEastAsia" w:eastAsiaTheme="minorEastAsia" w:hAnsiTheme="minorEastAsia"/>
          <w:b/>
          <w:szCs w:val="21"/>
        </w:rPr>
        <w:t>最佳结果</w:t>
      </w:r>
      <w:r w:rsidR="008C0E20" w:rsidRPr="0053179D">
        <w:rPr>
          <w:rFonts w:asciiTheme="minorEastAsia" w:eastAsiaTheme="minorEastAsia" w:hAnsiTheme="minorEastAsia" w:hint="eastAsia"/>
          <w:b/>
          <w:szCs w:val="21"/>
        </w:rPr>
        <w:t>（孙伟力</w:t>
      </w:r>
      <w:r w:rsidR="008C0E20" w:rsidRPr="0053179D">
        <w:rPr>
          <w:rFonts w:asciiTheme="minorEastAsia" w:eastAsiaTheme="minorEastAsia" w:hAnsiTheme="minorEastAsia"/>
          <w:b/>
          <w:szCs w:val="21"/>
        </w:rPr>
        <w:t>-2019</w:t>
      </w:r>
      <w:r w:rsidR="008C0E20" w:rsidRPr="0053179D">
        <w:rPr>
          <w:rFonts w:asciiTheme="minorEastAsia" w:eastAsiaTheme="minorEastAsia" w:hAnsiTheme="minorEastAsia" w:hint="eastAsia"/>
          <w:b/>
          <w:szCs w:val="21"/>
        </w:rPr>
        <w:t>）</w:t>
      </w:r>
    </w:p>
    <w:p w:rsidR="00EE3AD6" w:rsidRDefault="00EE3AD6" w:rsidP="00A80505">
      <w:pPr>
        <w:spacing w:after="120"/>
        <w:ind w:firstLine="420"/>
        <w:rPr>
          <w:rFonts w:asciiTheme="minorEastAsia" w:eastAsiaTheme="minorEastAsia" w:hAnsiTheme="minorEastAsia"/>
          <w:szCs w:val="21"/>
        </w:rPr>
      </w:pPr>
      <w:r>
        <w:rPr>
          <w:rFonts w:asciiTheme="minorEastAsia" w:eastAsiaTheme="minorEastAsia" w:hAnsiTheme="minorEastAsia"/>
          <w:szCs w:val="21"/>
        </w:rPr>
        <w:t>R-矩阵分析是一种‘</w:t>
      </w:r>
      <w:r>
        <w:rPr>
          <w:rFonts w:asciiTheme="minorEastAsia" w:eastAsiaTheme="minorEastAsia" w:hAnsiTheme="minorEastAsia" w:hint="eastAsia"/>
          <w:szCs w:val="21"/>
        </w:rPr>
        <w:t>唯像</w:t>
      </w:r>
      <w:r>
        <w:rPr>
          <w:rFonts w:asciiTheme="minorEastAsia" w:eastAsiaTheme="minorEastAsia" w:hAnsiTheme="minorEastAsia"/>
          <w:szCs w:val="21"/>
        </w:rPr>
        <w:t>’</w:t>
      </w:r>
      <w:r>
        <w:rPr>
          <w:rFonts w:asciiTheme="minorEastAsia" w:eastAsiaTheme="minorEastAsia" w:hAnsiTheme="minorEastAsia" w:hint="eastAsia"/>
          <w:szCs w:val="21"/>
        </w:rPr>
        <w:t>拟合</w:t>
      </w:r>
      <w:r>
        <w:rPr>
          <w:rFonts w:asciiTheme="minorEastAsia" w:eastAsiaTheme="minorEastAsia" w:hAnsiTheme="minorEastAsia"/>
          <w:szCs w:val="21"/>
        </w:rPr>
        <w:t>和计算，</w:t>
      </w:r>
      <w:r w:rsidR="00037CEC">
        <w:rPr>
          <w:rFonts w:asciiTheme="minorEastAsia" w:eastAsiaTheme="minorEastAsia" w:hAnsiTheme="minorEastAsia" w:hint="eastAsia"/>
          <w:szCs w:val="21"/>
        </w:rPr>
        <w:t>以拟合</w:t>
      </w:r>
      <w:r w:rsidR="00037CEC">
        <w:rPr>
          <w:rFonts w:asciiTheme="minorEastAsia" w:eastAsiaTheme="minorEastAsia" w:hAnsiTheme="minorEastAsia"/>
          <w:szCs w:val="21"/>
        </w:rPr>
        <w:t>值与实验值的符合程度作为判断工作质量的标准。</w:t>
      </w:r>
      <w:r w:rsidR="00037CEC">
        <w:rPr>
          <w:rFonts w:asciiTheme="minorEastAsia" w:eastAsiaTheme="minorEastAsia" w:hAnsiTheme="minorEastAsia" w:hint="eastAsia"/>
          <w:szCs w:val="21"/>
        </w:rPr>
        <w:t xml:space="preserve"> </w:t>
      </w:r>
    </w:p>
    <w:p w:rsidR="002A1434" w:rsidRDefault="009E20DF" w:rsidP="002A1434">
      <w:pPr>
        <w:spacing w:after="120"/>
        <w:rPr>
          <w:rFonts w:asciiTheme="minorEastAsia" w:eastAsiaTheme="minorEastAsia" w:hAnsiTheme="minorEastAsia"/>
          <w:szCs w:val="21"/>
        </w:rPr>
      </w:pPr>
      <w:r w:rsidRPr="00F926D0">
        <w:rPr>
          <w:noProof/>
          <w:sz w:val="18"/>
          <w:szCs w:val="18"/>
        </w:rPr>
        <w:drawing>
          <wp:inline distT="0" distB="0" distL="0" distR="0" wp14:anchorId="5E6A34E6" wp14:editId="2B7C5372">
            <wp:extent cx="5295900" cy="3721458"/>
            <wp:effectExtent l="0" t="0" r="0" b="0"/>
            <wp:docPr id="3" name="图片 3" descr="C:\Users\zhpchen\Desktop\Graph0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pchen\Desktop\Graph05.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0694" cy="3731854"/>
                    </a:xfrm>
                    <a:prstGeom prst="rect">
                      <a:avLst/>
                    </a:prstGeom>
                    <a:noFill/>
                    <a:ln>
                      <a:noFill/>
                    </a:ln>
                  </pic:spPr>
                </pic:pic>
              </a:graphicData>
            </a:graphic>
          </wp:inline>
        </w:drawing>
      </w:r>
    </w:p>
    <w:p w:rsidR="009E20DF" w:rsidRDefault="009E20DF" w:rsidP="009E20DF">
      <w:pPr>
        <w:spacing w:after="120"/>
        <w:ind w:firstLineChars="250" w:firstLine="400"/>
        <w:rPr>
          <w:rFonts w:eastAsia="Times-Roman"/>
          <w:b/>
          <w:color w:val="000000"/>
          <w:kern w:val="0"/>
          <w:sz w:val="16"/>
          <w:szCs w:val="16"/>
        </w:rPr>
      </w:pPr>
      <w:r w:rsidRPr="00183149">
        <w:rPr>
          <w:rFonts w:eastAsia="CMR9"/>
          <w:b/>
          <w:kern w:val="0"/>
          <w:sz w:val="16"/>
          <w:szCs w:val="16"/>
        </w:rPr>
        <w:lastRenderedPageBreak/>
        <w:t xml:space="preserve">Figure 2. </w:t>
      </w:r>
      <w:r w:rsidRPr="00DF584A">
        <w:rPr>
          <w:rFonts w:eastAsia="Times-Roman"/>
          <w:b/>
          <w:color w:val="000000"/>
          <w:kern w:val="0"/>
          <w:sz w:val="16"/>
          <w:szCs w:val="16"/>
        </w:rPr>
        <w:t xml:space="preserve">Results of the best </w:t>
      </w:r>
      <w:r w:rsidRPr="00DF584A">
        <w:rPr>
          <w:rFonts w:eastAsia="MTMI"/>
          <w:b/>
          <w:i/>
          <w:iCs/>
          <w:color w:val="000000"/>
          <w:kern w:val="0"/>
          <w:sz w:val="16"/>
          <w:szCs w:val="16"/>
        </w:rPr>
        <w:t>R</w:t>
      </w:r>
      <w:r w:rsidRPr="00DF584A">
        <w:rPr>
          <w:rFonts w:eastAsia="Times-Roman"/>
          <w:b/>
          <w:color w:val="000000"/>
          <w:kern w:val="0"/>
          <w:sz w:val="16"/>
          <w:szCs w:val="16"/>
        </w:rPr>
        <w:t xml:space="preserve">-matrix fit for </w:t>
      </w:r>
      <w:r w:rsidRPr="00DF584A">
        <w:rPr>
          <w:rFonts w:eastAsia="MTMI"/>
          <w:b/>
          <w:iCs/>
          <w:color w:val="000000"/>
          <w:kern w:val="0"/>
          <w:sz w:val="16"/>
          <w:szCs w:val="16"/>
        </w:rPr>
        <w:t>S</w:t>
      </w:r>
      <w:r w:rsidRPr="00DF584A">
        <w:rPr>
          <w:rFonts w:eastAsia="MTMI"/>
          <w:b/>
          <w:iCs/>
          <w:color w:val="000000"/>
          <w:kern w:val="0"/>
          <w:sz w:val="16"/>
          <w:szCs w:val="16"/>
          <w:vertAlign w:val="subscript"/>
        </w:rPr>
        <w:t xml:space="preserve">6.05 </w:t>
      </w:r>
      <w:r w:rsidRPr="00DF584A">
        <w:rPr>
          <w:rFonts w:eastAsia="Times-Roman"/>
          <w:b/>
          <w:color w:val="000000"/>
          <w:kern w:val="0"/>
          <w:sz w:val="16"/>
          <w:szCs w:val="16"/>
        </w:rPr>
        <w:t>(A)</w:t>
      </w:r>
      <w:r w:rsidRPr="00DF584A">
        <w:rPr>
          <w:rFonts w:eastAsia="MTMI"/>
          <w:b/>
          <w:iCs/>
          <w:color w:val="000000"/>
          <w:kern w:val="0"/>
          <w:sz w:val="16"/>
          <w:szCs w:val="16"/>
        </w:rPr>
        <w:t>,</w:t>
      </w:r>
      <w:r w:rsidRPr="00DF584A">
        <w:rPr>
          <w:rFonts w:eastAsia="Times-Roman"/>
          <w:b/>
          <w:color w:val="000000"/>
          <w:kern w:val="0"/>
          <w:sz w:val="16"/>
          <w:szCs w:val="16"/>
        </w:rPr>
        <w:t xml:space="preserve"> </w:t>
      </w:r>
      <w:r w:rsidRPr="00DF584A">
        <w:rPr>
          <w:rFonts w:eastAsia="MTMI"/>
          <w:b/>
          <w:iCs/>
          <w:color w:val="000000"/>
          <w:kern w:val="0"/>
          <w:sz w:val="16"/>
          <w:szCs w:val="16"/>
        </w:rPr>
        <w:t>S</w:t>
      </w:r>
      <w:r w:rsidRPr="00DF584A">
        <w:rPr>
          <w:rFonts w:eastAsia="MTMI"/>
          <w:b/>
          <w:iCs/>
          <w:color w:val="000000"/>
          <w:kern w:val="0"/>
          <w:sz w:val="16"/>
          <w:szCs w:val="16"/>
          <w:vertAlign w:val="subscript"/>
        </w:rPr>
        <w:t xml:space="preserve">6.13 </w:t>
      </w:r>
      <w:r w:rsidRPr="00DF584A">
        <w:rPr>
          <w:rFonts w:eastAsia="MTMI"/>
          <w:b/>
          <w:iCs/>
          <w:color w:val="000000"/>
          <w:kern w:val="0"/>
          <w:sz w:val="16"/>
          <w:szCs w:val="16"/>
        </w:rPr>
        <w:t>(B)</w:t>
      </w:r>
      <w:r w:rsidRPr="00DF584A">
        <w:rPr>
          <w:rFonts w:eastAsia="Times-Roman"/>
          <w:b/>
          <w:color w:val="000000"/>
          <w:kern w:val="0"/>
          <w:sz w:val="16"/>
          <w:szCs w:val="16"/>
        </w:rPr>
        <w:t xml:space="preserve">, </w:t>
      </w:r>
      <w:r w:rsidRPr="00DF584A">
        <w:rPr>
          <w:rFonts w:eastAsia="MTMI"/>
          <w:b/>
          <w:iCs/>
          <w:color w:val="000000"/>
          <w:kern w:val="0"/>
          <w:sz w:val="16"/>
          <w:szCs w:val="16"/>
        </w:rPr>
        <w:t>S</w:t>
      </w:r>
      <w:r w:rsidRPr="00DF584A">
        <w:rPr>
          <w:rFonts w:eastAsia="MTMI"/>
          <w:b/>
          <w:iCs/>
          <w:color w:val="000000"/>
          <w:kern w:val="0"/>
          <w:sz w:val="16"/>
          <w:szCs w:val="16"/>
          <w:vertAlign w:val="subscript"/>
        </w:rPr>
        <w:t>6.92</w:t>
      </w:r>
      <w:r w:rsidRPr="00DF584A">
        <w:rPr>
          <w:rFonts w:eastAsia="Times-Roman"/>
          <w:b/>
          <w:color w:val="000000"/>
          <w:kern w:val="0"/>
          <w:sz w:val="16"/>
          <w:szCs w:val="16"/>
        </w:rPr>
        <w:t xml:space="preserve"> (C)</w:t>
      </w:r>
      <w:r w:rsidRPr="00DF584A">
        <w:rPr>
          <w:rFonts w:eastAsia="MTMI"/>
          <w:b/>
          <w:iCs/>
          <w:color w:val="000000"/>
          <w:kern w:val="0"/>
          <w:sz w:val="16"/>
          <w:szCs w:val="16"/>
        </w:rPr>
        <w:t>,</w:t>
      </w:r>
      <w:r w:rsidRPr="00DF584A">
        <w:rPr>
          <w:rFonts w:eastAsia="Times-Roman"/>
          <w:b/>
          <w:color w:val="000000"/>
          <w:kern w:val="0"/>
          <w:sz w:val="16"/>
          <w:szCs w:val="16"/>
        </w:rPr>
        <w:t xml:space="preserve"> and </w:t>
      </w:r>
      <w:r w:rsidRPr="00DF584A">
        <w:rPr>
          <w:rFonts w:eastAsia="MTMI"/>
          <w:b/>
          <w:iCs/>
          <w:color w:val="000000"/>
          <w:kern w:val="0"/>
          <w:sz w:val="16"/>
          <w:szCs w:val="16"/>
        </w:rPr>
        <w:t>S</w:t>
      </w:r>
      <w:r w:rsidRPr="00DF584A">
        <w:rPr>
          <w:rFonts w:eastAsia="MTMI"/>
          <w:b/>
          <w:iCs/>
          <w:color w:val="000000"/>
          <w:kern w:val="0"/>
          <w:sz w:val="16"/>
          <w:szCs w:val="16"/>
          <w:vertAlign w:val="subscript"/>
        </w:rPr>
        <w:t>7.12</w:t>
      </w:r>
      <w:r w:rsidRPr="00DF584A">
        <w:rPr>
          <w:rFonts w:eastAsia="Times-Roman"/>
          <w:b/>
          <w:color w:val="000000"/>
          <w:kern w:val="0"/>
          <w:sz w:val="16"/>
          <w:szCs w:val="16"/>
        </w:rPr>
        <w:t xml:space="preserve"> (D), respectively</w:t>
      </w:r>
    </w:p>
    <w:p w:rsidR="006B6434" w:rsidRPr="006B6434" w:rsidRDefault="006B6434" w:rsidP="006B6434">
      <w:pPr>
        <w:spacing w:after="120"/>
        <w:ind w:firstLine="420"/>
        <w:rPr>
          <w:rFonts w:asciiTheme="minorEastAsia" w:eastAsiaTheme="minorEastAsia" w:hAnsiTheme="minorEastAsia"/>
          <w:kern w:val="0"/>
          <w:szCs w:val="21"/>
        </w:rPr>
      </w:pPr>
      <w:r>
        <w:rPr>
          <w:rFonts w:asciiTheme="minorEastAsia" w:eastAsiaTheme="minorEastAsia" w:hAnsiTheme="minorEastAsia" w:hint="eastAsia"/>
          <w:szCs w:val="21"/>
        </w:rPr>
        <w:t>在</w:t>
      </w:r>
      <w:r w:rsidRPr="00183149">
        <w:rPr>
          <w:rFonts w:eastAsia="CMR9"/>
          <w:b/>
          <w:kern w:val="0"/>
          <w:sz w:val="16"/>
          <w:szCs w:val="16"/>
        </w:rPr>
        <w:t>Figure 2.</w:t>
      </w:r>
      <w:r>
        <w:rPr>
          <w:rFonts w:eastAsia="CMR9" w:hint="eastAsia"/>
          <w:kern w:val="0"/>
          <w:sz w:val="16"/>
          <w:szCs w:val="16"/>
        </w:rPr>
        <w:t>中</w:t>
      </w:r>
      <w:r>
        <w:rPr>
          <w:rFonts w:eastAsia="CMR9"/>
          <w:kern w:val="0"/>
          <w:sz w:val="16"/>
          <w:szCs w:val="16"/>
        </w:rPr>
        <w:t>，</w:t>
      </w:r>
      <w:r>
        <w:rPr>
          <w:rFonts w:asciiTheme="minorEastAsia" w:eastAsiaTheme="minorEastAsia" w:hAnsiTheme="minorEastAsia" w:hint="eastAsia"/>
          <w:kern w:val="0"/>
          <w:szCs w:val="21"/>
        </w:rPr>
        <w:t>带</w:t>
      </w:r>
      <w:r>
        <w:rPr>
          <w:rFonts w:asciiTheme="minorEastAsia" w:eastAsiaTheme="minorEastAsia" w:hAnsiTheme="minorEastAsia"/>
          <w:kern w:val="0"/>
          <w:szCs w:val="21"/>
        </w:rPr>
        <w:t>误差棒的点表示实验值，各类线段表示评价值。</w:t>
      </w:r>
      <w:r>
        <w:rPr>
          <w:rFonts w:asciiTheme="minorEastAsia" w:eastAsiaTheme="minorEastAsia" w:hAnsiTheme="minorEastAsia" w:hint="eastAsia"/>
          <w:kern w:val="0"/>
          <w:szCs w:val="21"/>
        </w:rPr>
        <w:t>图</w:t>
      </w:r>
      <w:r>
        <w:rPr>
          <w:rFonts w:asciiTheme="minorEastAsia" w:eastAsiaTheme="minorEastAsia" w:hAnsiTheme="minorEastAsia"/>
          <w:kern w:val="0"/>
          <w:szCs w:val="21"/>
        </w:rPr>
        <w:t>A,</w:t>
      </w:r>
      <w:r w:rsidRPr="00A80505">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图</w:t>
      </w:r>
      <w:r>
        <w:rPr>
          <w:rFonts w:asciiTheme="minorEastAsia" w:eastAsiaTheme="minorEastAsia" w:hAnsiTheme="minorEastAsia"/>
          <w:kern w:val="0"/>
          <w:szCs w:val="21"/>
        </w:rPr>
        <w:t>B,</w:t>
      </w:r>
      <w:r w:rsidRPr="00A80505">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图</w:t>
      </w:r>
      <w:r>
        <w:rPr>
          <w:rFonts w:asciiTheme="minorEastAsia" w:eastAsiaTheme="minorEastAsia" w:hAnsiTheme="minorEastAsia"/>
          <w:kern w:val="0"/>
          <w:szCs w:val="21"/>
        </w:rPr>
        <w:t xml:space="preserve">C </w:t>
      </w:r>
      <w:r>
        <w:rPr>
          <w:rFonts w:asciiTheme="minorEastAsia" w:eastAsiaTheme="minorEastAsia" w:hAnsiTheme="minorEastAsia" w:hint="eastAsia"/>
          <w:kern w:val="0"/>
          <w:szCs w:val="21"/>
        </w:rPr>
        <w:t>和</w:t>
      </w:r>
      <w:r w:rsidRPr="00A80505">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图</w:t>
      </w:r>
      <w:r>
        <w:rPr>
          <w:rFonts w:asciiTheme="minorEastAsia" w:eastAsiaTheme="minorEastAsia" w:hAnsiTheme="minorEastAsia"/>
          <w:kern w:val="0"/>
          <w:szCs w:val="21"/>
        </w:rPr>
        <w:t xml:space="preserve">D </w:t>
      </w:r>
      <w:r>
        <w:rPr>
          <w:rFonts w:asciiTheme="minorEastAsia" w:eastAsiaTheme="minorEastAsia" w:hAnsiTheme="minorEastAsia" w:hint="eastAsia"/>
          <w:kern w:val="0"/>
          <w:szCs w:val="21"/>
        </w:rPr>
        <w:t>分别表示</w:t>
      </w:r>
      <w:r>
        <w:rPr>
          <w:rFonts w:asciiTheme="minorEastAsia" w:eastAsiaTheme="minorEastAsia" w:hAnsiTheme="minorEastAsia"/>
          <w:kern w:val="0"/>
          <w:szCs w:val="21"/>
        </w:rPr>
        <w:t>对</w:t>
      </w:r>
      <w:r>
        <w:rPr>
          <w:rFonts w:asciiTheme="minorEastAsia" w:eastAsiaTheme="minorEastAsia" w:hAnsiTheme="minorEastAsia" w:hint="eastAsia"/>
          <w:kern w:val="0"/>
          <w:szCs w:val="21"/>
        </w:rPr>
        <w:t>4类</w:t>
      </w:r>
      <w:r>
        <w:rPr>
          <w:rFonts w:asciiTheme="minorEastAsia" w:eastAsiaTheme="minorEastAsia" w:hAnsiTheme="minorEastAsia"/>
          <w:kern w:val="0"/>
          <w:szCs w:val="21"/>
        </w:rPr>
        <w:t>束缚态跃迁的S</w:t>
      </w:r>
      <w:r>
        <w:rPr>
          <w:rFonts w:asciiTheme="minorEastAsia" w:eastAsiaTheme="minorEastAsia" w:hAnsiTheme="minorEastAsia" w:hint="eastAsia"/>
          <w:kern w:val="0"/>
          <w:szCs w:val="21"/>
        </w:rPr>
        <w:t>因</w:t>
      </w:r>
      <w:r>
        <w:rPr>
          <w:rFonts w:asciiTheme="minorEastAsia" w:eastAsiaTheme="minorEastAsia" w:hAnsiTheme="minorEastAsia"/>
          <w:kern w:val="0"/>
          <w:szCs w:val="21"/>
        </w:rPr>
        <w:t>子的拟合状况。</w:t>
      </w:r>
      <w:r>
        <w:rPr>
          <w:rFonts w:asciiTheme="minorEastAsia" w:eastAsiaTheme="minorEastAsia" w:hAnsiTheme="minorEastAsia" w:hint="eastAsia"/>
          <w:kern w:val="0"/>
          <w:szCs w:val="21"/>
        </w:rPr>
        <w:t>总的</w:t>
      </w:r>
      <w:r>
        <w:rPr>
          <w:rFonts w:asciiTheme="minorEastAsia" w:eastAsiaTheme="minorEastAsia" w:hAnsiTheme="minorEastAsia"/>
          <w:kern w:val="0"/>
          <w:szCs w:val="21"/>
        </w:rPr>
        <w:t>说来</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RAC-2016</w:t>
      </w:r>
      <w:r>
        <w:rPr>
          <w:rFonts w:asciiTheme="minorEastAsia" w:eastAsiaTheme="minorEastAsia" w:hAnsiTheme="minorEastAsia" w:hint="eastAsia"/>
          <w:kern w:val="0"/>
          <w:szCs w:val="21"/>
        </w:rPr>
        <w:t>最接近</w:t>
      </w:r>
      <w:r>
        <w:rPr>
          <w:rFonts w:asciiTheme="minorEastAsia" w:eastAsiaTheme="minorEastAsia" w:hAnsiTheme="minorEastAsia"/>
          <w:kern w:val="0"/>
          <w:szCs w:val="21"/>
        </w:rPr>
        <w:t>实验值。</w:t>
      </w:r>
    </w:p>
    <w:p w:rsidR="009E20DF" w:rsidRDefault="009E20DF" w:rsidP="002A1434">
      <w:pPr>
        <w:spacing w:after="120"/>
        <w:rPr>
          <w:rFonts w:asciiTheme="minorEastAsia" w:eastAsiaTheme="minorEastAsia" w:hAnsiTheme="minorEastAsia"/>
          <w:szCs w:val="21"/>
        </w:rPr>
      </w:pPr>
      <w:r w:rsidRPr="00523CB6">
        <w:rPr>
          <w:noProof/>
          <w:color w:val="000000"/>
          <w:sz w:val="16"/>
          <w:szCs w:val="16"/>
        </w:rPr>
        <w:drawing>
          <wp:inline distT="0" distB="0" distL="0" distR="0" wp14:anchorId="5F8E7E1C" wp14:editId="7888E497">
            <wp:extent cx="5266267" cy="3700620"/>
            <wp:effectExtent l="0" t="0" r="0" b="0"/>
            <wp:docPr id="5" name="图片 5" descr="C:\Users\zhpchen\Desktop\Graph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pchen\Desktop\Graph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5554" cy="3707146"/>
                    </a:xfrm>
                    <a:prstGeom prst="rect">
                      <a:avLst/>
                    </a:prstGeom>
                    <a:noFill/>
                    <a:ln>
                      <a:noFill/>
                    </a:ln>
                  </pic:spPr>
                </pic:pic>
              </a:graphicData>
            </a:graphic>
          </wp:inline>
        </w:drawing>
      </w:r>
    </w:p>
    <w:p w:rsidR="009E20DF" w:rsidRPr="001F3611" w:rsidRDefault="009E20DF" w:rsidP="009E20DF">
      <w:pPr>
        <w:autoSpaceDE w:val="0"/>
        <w:autoSpaceDN w:val="0"/>
        <w:adjustRightInd w:val="0"/>
        <w:spacing w:line="240" w:lineRule="atLeast"/>
        <w:ind w:left="150" w:firstLineChars="50" w:firstLine="80"/>
        <w:rPr>
          <w:b/>
          <w:kern w:val="0"/>
          <w:sz w:val="16"/>
          <w:szCs w:val="16"/>
        </w:rPr>
      </w:pPr>
      <w:r w:rsidRPr="001F3611">
        <w:rPr>
          <w:rFonts w:eastAsia="CMR9"/>
          <w:b/>
          <w:kern w:val="0"/>
          <w:sz w:val="16"/>
          <w:szCs w:val="16"/>
        </w:rPr>
        <w:t xml:space="preserve">Figure 3. </w:t>
      </w:r>
      <w:r w:rsidRPr="001F3611">
        <w:rPr>
          <w:rFonts w:eastAsia="Times-Roman"/>
          <w:b/>
          <w:kern w:val="0"/>
          <w:sz w:val="16"/>
          <w:szCs w:val="16"/>
        </w:rPr>
        <w:t xml:space="preserve">Results of the best </w:t>
      </w:r>
      <w:r w:rsidRPr="001F3611">
        <w:rPr>
          <w:rFonts w:eastAsia="MTMI"/>
          <w:b/>
          <w:i/>
          <w:iCs/>
          <w:kern w:val="0"/>
          <w:sz w:val="16"/>
          <w:szCs w:val="16"/>
        </w:rPr>
        <w:t>R</w:t>
      </w:r>
      <w:r w:rsidRPr="001F3611">
        <w:rPr>
          <w:rFonts w:eastAsia="Times-Roman"/>
          <w:b/>
          <w:kern w:val="0"/>
          <w:sz w:val="16"/>
          <w:szCs w:val="16"/>
        </w:rPr>
        <w:t xml:space="preserve">-matrix fits for data of </w:t>
      </w:r>
      <m:oMath>
        <m:sSub>
          <m:sSubPr>
            <m:ctrlPr>
              <w:rPr>
                <w:rFonts w:ascii="Cambria Math" w:eastAsia="Times-Roman" w:hAnsi="Cambria Math"/>
                <w:b/>
                <w:kern w:val="0"/>
                <w:sz w:val="16"/>
                <w:szCs w:val="16"/>
              </w:rPr>
            </m:ctrlPr>
          </m:sSubPr>
          <m:e>
            <m:r>
              <m:rPr>
                <m:sty m:val="bi"/>
              </m:rPr>
              <w:rPr>
                <w:rFonts w:ascii="Cambria Math" w:eastAsia="Times-Roman" w:hAnsi="Cambria Math"/>
                <w:kern w:val="0"/>
                <w:sz w:val="16"/>
                <w:szCs w:val="16"/>
              </w:rPr>
              <m:t>S</m:t>
            </m:r>
          </m:e>
          <m:sub>
            <m:r>
              <m:rPr>
                <m:sty m:val="bi"/>
              </m:rPr>
              <w:rPr>
                <w:rFonts w:ascii="Cambria Math" w:eastAsia="Times-Roman" w:hAnsi="Cambria Math"/>
                <w:kern w:val="0"/>
                <w:sz w:val="16"/>
                <w:szCs w:val="16"/>
              </w:rPr>
              <m:t>G.S</m:t>
            </m:r>
          </m:sub>
        </m:sSub>
      </m:oMath>
      <w:r w:rsidRPr="001F3611">
        <w:rPr>
          <w:rFonts w:hint="eastAsia"/>
          <w:b/>
          <w:kern w:val="0"/>
          <w:sz w:val="16"/>
          <w:szCs w:val="16"/>
        </w:rPr>
        <w:t xml:space="preserve"> (A), </w:t>
      </w:r>
      <w:r w:rsidRPr="001F3611">
        <w:rPr>
          <w:rFonts w:eastAsia="MTMI"/>
          <w:b/>
          <w:i/>
          <w:iCs/>
          <w:kern w:val="0"/>
          <w:sz w:val="16"/>
          <w:szCs w:val="16"/>
        </w:rPr>
        <w:t xml:space="preserve">α </w:t>
      </w:r>
      <w:r w:rsidRPr="001F3611">
        <w:rPr>
          <w:rFonts w:eastAsia="Times-Roman"/>
          <w:b/>
          <w:kern w:val="0"/>
          <w:sz w:val="16"/>
          <w:szCs w:val="16"/>
        </w:rPr>
        <w:t xml:space="preserve">spectra (B), </w:t>
      </w:r>
      <m:oMath>
        <m:sSub>
          <m:sSubPr>
            <m:ctrlPr>
              <w:rPr>
                <w:rFonts w:ascii="Cambria Math" w:eastAsia="Times-Roman" w:hAnsi="Cambria Math"/>
                <w:b/>
                <w:kern w:val="0"/>
                <w:sz w:val="16"/>
                <w:szCs w:val="16"/>
              </w:rPr>
            </m:ctrlPr>
          </m:sSubPr>
          <m:e>
            <m:r>
              <m:rPr>
                <m:sty m:val="bi"/>
              </m:rPr>
              <w:rPr>
                <w:rFonts w:ascii="Cambria Math" w:eastAsia="Times-Roman" w:hAnsi="Cambria Math"/>
                <w:kern w:val="0"/>
                <w:sz w:val="16"/>
                <w:szCs w:val="16"/>
              </w:rPr>
              <m:t>S</m:t>
            </m:r>
          </m:e>
          <m:sub>
            <m:r>
              <m:rPr>
                <m:sty m:val="bi"/>
              </m:rPr>
              <w:rPr>
                <w:rFonts w:ascii="Cambria Math" w:eastAsia="Times-Roman" w:hAnsi="Cambria Math"/>
                <w:kern w:val="0"/>
                <w:sz w:val="16"/>
                <w:szCs w:val="16"/>
              </w:rPr>
              <m:t>tot</m:t>
            </m:r>
          </m:sub>
        </m:sSub>
      </m:oMath>
      <w:r w:rsidRPr="001F3611">
        <w:rPr>
          <w:rFonts w:hint="eastAsia"/>
          <w:b/>
          <w:kern w:val="0"/>
          <w:sz w:val="16"/>
          <w:szCs w:val="16"/>
        </w:rPr>
        <w:t xml:space="preserve"> (C) and the published RR</w:t>
      </w:r>
      <w:r w:rsidRPr="001F3611">
        <w:rPr>
          <w:b/>
          <w:kern w:val="0"/>
          <w:sz w:val="16"/>
          <w:szCs w:val="16"/>
        </w:rPr>
        <w:t xml:space="preserve"> (D).</w:t>
      </w:r>
    </w:p>
    <w:p w:rsidR="006B6434" w:rsidRDefault="006B6434" w:rsidP="006B6434">
      <w:pPr>
        <w:spacing w:after="120"/>
        <w:ind w:firstLine="420"/>
        <w:rPr>
          <w:rFonts w:asciiTheme="minorEastAsia" w:eastAsiaTheme="minorEastAsia" w:hAnsiTheme="minorEastAsia" w:hint="eastAsia"/>
          <w:kern w:val="0"/>
          <w:szCs w:val="21"/>
        </w:rPr>
      </w:pPr>
      <w:r>
        <w:rPr>
          <w:rFonts w:asciiTheme="minorEastAsia" w:eastAsiaTheme="minorEastAsia" w:hAnsiTheme="minorEastAsia" w:hint="eastAsia"/>
          <w:szCs w:val="21"/>
        </w:rPr>
        <w:t>在</w:t>
      </w:r>
      <w:r w:rsidRPr="00183149">
        <w:rPr>
          <w:rFonts w:eastAsia="CMR9"/>
          <w:b/>
          <w:kern w:val="0"/>
          <w:sz w:val="16"/>
          <w:szCs w:val="16"/>
        </w:rPr>
        <w:t xml:space="preserve">Figure </w:t>
      </w:r>
      <w:r>
        <w:rPr>
          <w:rFonts w:eastAsia="CMR9"/>
          <w:b/>
          <w:kern w:val="0"/>
          <w:sz w:val="16"/>
          <w:szCs w:val="16"/>
        </w:rPr>
        <w:t>3</w:t>
      </w:r>
      <w:r w:rsidRPr="00183149">
        <w:rPr>
          <w:rFonts w:eastAsia="CMR9"/>
          <w:b/>
          <w:kern w:val="0"/>
          <w:sz w:val="16"/>
          <w:szCs w:val="16"/>
        </w:rPr>
        <w:t>.</w:t>
      </w:r>
      <w:r>
        <w:rPr>
          <w:rFonts w:eastAsia="CMR9" w:hint="eastAsia"/>
          <w:kern w:val="0"/>
          <w:sz w:val="16"/>
          <w:szCs w:val="16"/>
        </w:rPr>
        <w:t>中</w:t>
      </w:r>
      <w:r>
        <w:rPr>
          <w:rFonts w:eastAsia="CMR9"/>
          <w:kern w:val="0"/>
          <w:sz w:val="16"/>
          <w:szCs w:val="16"/>
        </w:rPr>
        <w:t>，</w:t>
      </w:r>
      <w:r>
        <w:rPr>
          <w:rFonts w:asciiTheme="minorEastAsia" w:eastAsiaTheme="minorEastAsia" w:hAnsiTheme="minorEastAsia" w:hint="eastAsia"/>
          <w:kern w:val="0"/>
          <w:szCs w:val="21"/>
        </w:rPr>
        <w:t>带</w:t>
      </w:r>
      <w:r>
        <w:rPr>
          <w:rFonts w:asciiTheme="minorEastAsia" w:eastAsiaTheme="minorEastAsia" w:hAnsiTheme="minorEastAsia"/>
          <w:kern w:val="0"/>
          <w:szCs w:val="21"/>
        </w:rPr>
        <w:t>误差棒的点表示实验值，各类线段表示评价值。</w:t>
      </w:r>
      <w:r>
        <w:rPr>
          <w:rFonts w:asciiTheme="minorEastAsia" w:eastAsiaTheme="minorEastAsia" w:hAnsiTheme="minorEastAsia" w:hint="eastAsia"/>
          <w:kern w:val="0"/>
          <w:szCs w:val="21"/>
        </w:rPr>
        <w:t>图</w:t>
      </w:r>
      <w:r>
        <w:rPr>
          <w:rFonts w:asciiTheme="minorEastAsia" w:eastAsiaTheme="minorEastAsia" w:hAnsiTheme="minorEastAsia"/>
          <w:kern w:val="0"/>
          <w:szCs w:val="21"/>
        </w:rPr>
        <w:t>A</w:t>
      </w:r>
      <w:r>
        <w:rPr>
          <w:rFonts w:asciiTheme="minorEastAsia" w:eastAsiaTheme="minorEastAsia" w:hAnsiTheme="minorEastAsia" w:hint="eastAsia"/>
          <w:kern w:val="0"/>
          <w:szCs w:val="21"/>
        </w:rPr>
        <w:t>表示</w:t>
      </w:r>
      <w:r>
        <w:rPr>
          <w:rFonts w:asciiTheme="minorEastAsia" w:eastAsiaTheme="minorEastAsia" w:hAnsiTheme="minorEastAsia"/>
          <w:kern w:val="0"/>
          <w:szCs w:val="21"/>
        </w:rPr>
        <w:t>对</w:t>
      </w:r>
      <w:r>
        <w:rPr>
          <w:rFonts w:asciiTheme="minorEastAsia" w:eastAsiaTheme="minorEastAsia" w:hAnsiTheme="minorEastAsia" w:hint="eastAsia"/>
          <w:kern w:val="0"/>
          <w:szCs w:val="21"/>
        </w:rPr>
        <w:t>基态</w:t>
      </w:r>
      <w:r>
        <w:rPr>
          <w:rFonts w:asciiTheme="minorEastAsia" w:eastAsiaTheme="minorEastAsia" w:hAnsiTheme="minorEastAsia"/>
          <w:kern w:val="0"/>
          <w:szCs w:val="21"/>
        </w:rPr>
        <w:t>跃迁的S</w:t>
      </w:r>
      <w:r>
        <w:rPr>
          <w:rFonts w:asciiTheme="minorEastAsia" w:eastAsiaTheme="minorEastAsia" w:hAnsiTheme="minorEastAsia" w:hint="eastAsia"/>
          <w:kern w:val="0"/>
          <w:szCs w:val="21"/>
        </w:rPr>
        <w:t>因</w:t>
      </w:r>
      <w:r>
        <w:rPr>
          <w:rFonts w:asciiTheme="minorEastAsia" w:eastAsiaTheme="minorEastAsia" w:hAnsiTheme="minorEastAsia"/>
          <w:kern w:val="0"/>
          <w:szCs w:val="21"/>
        </w:rPr>
        <w:t>子的拟合状况,</w:t>
      </w:r>
      <w:r w:rsidRPr="00A80505">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图</w:t>
      </w:r>
      <w:r>
        <w:rPr>
          <w:rFonts w:asciiTheme="minorEastAsia" w:eastAsiaTheme="minorEastAsia" w:hAnsiTheme="minorEastAsia"/>
          <w:kern w:val="0"/>
          <w:szCs w:val="21"/>
        </w:rPr>
        <w:t>C</w:t>
      </w:r>
      <w:r>
        <w:rPr>
          <w:rFonts w:asciiTheme="minorEastAsia" w:eastAsiaTheme="minorEastAsia" w:hAnsiTheme="minorEastAsia" w:hint="eastAsia"/>
          <w:kern w:val="0"/>
          <w:szCs w:val="21"/>
        </w:rPr>
        <w:t>表示</w:t>
      </w:r>
      <w:r>
        <w:rPr>
          <w:rFonts w:asciiTheme="minorEastAsia" w:eastAsiaTheme="minorEastAsia" w:hAnsiTheme="minorEastAsia"/>
          <w:kern w:val="0"/>
          <w:szCs w:val="21"/>
        </w:rPr>
        <w:t>对</w:t>
      </w:r>
      <w:r>
        <w:rPr>
          <w:rFonts w:asciiTheme="minorEastAsia" w:eastAsiaTheme="minorEastAsia" w:hAnsiTheme="minorEastAsia" w:hint="eastAsia"/>
          <w:kern w:val="0"/>
          <w:szCs w:val="21"/>
        </w:rPr>
        <w:t>总</w:t>
      </w:r>
      <w:r>
        <w:rPr>
          <w:rFonts w:asciiTheme="minorEastAsia" w:eastAsiaTheme="minorEastAsia" w:hAnsiTheme="minorEastAsia"/>
          <w:kern w:val="0"/>
          <w:szCs w:val="21"/>
        </w:rPr>
        <w:t>的S</w:t>
      </w:r>
      <w:r>
        <w:rPr>
          <w:rFonts w:asciiTheme="minorEastAsia" w:eastAsiaTheme="minorEastAsia" w:hAnsiTheme="minorEastAsia" w:hint="eastAsia"/>
          <w:kern w:val="0"/>
          <w:szCs w:val="21"/>
        </w:rPr>
        <w:t>因</w:t>
      </w:r>
      <w:r>
        <w:rPr>
          <w:rFonts w:asciiTheme="minorEastAsia" w:eastAsiaTheme="minorEastAsia" w:hAnsiTheme="minorEastAsia"/>
          <w:kern w:val="0"/>
          <w:szCs w:val="21"/>
        </w:rPr>
        <w:t>子的拟合状况,</w:t>
      </w:r>
      <w:r>
        <w:rPr>
          <w:rFonts w:asciiTheme="minorEastAsia" w:eastAsiaTheme="minorEastAsia" w:hAnsiTheme="minorEastAsia" w:hint="eastAsia"/>
          <w:kern w:val="0"/>
          <w:szCs w:val="21"/>
        </w:rPr>
        <w:t>显然</w:t>
      </w:r>
      <w:r>
        <w:rPr>
          <w:rFonts w:asciiTheme="minorEastAsia" w:eastAsiaTheme="minorEastAsia" w:hAnsiTheme="minorEastAsia"/>
          <w:kern w:val="0"/>
          <w:szCs w:val="21"/>
        </w:rPr>
        <w:t>RAC-2016</w:t>
      </w:r>
      <w:r>
        <w:rPr>
          <w:rFonts w:asciiTheme="minorEastAsia" w:eastAsiaTheme="minorEastAsia" w:hAnsiTheme="minorEastAsia" w:hint="eastAsia"/>
          <w:kern w:val="0"/>
          <w:szCs w:val="21"/>
        </w:rPr>
        <w:t>最接近</w:t>
      </w:r>
      <w:r>
        <w:rPr>
          <w:rFonts w:asciiTheme="minorEastAsia" w:eastAsiaTheme="minorEastAsia" w:hAnsiTheme="minorEastAsia"/>
          <w:kern w:val="0"/>
          <w:szCs w:val="21"/>
        </w:rPr>
        <w:t>实验值。</w:t>
      </w:r>
      <w:r>
        <w:rPr>
          <w:rFonts w:asciiTheme="minorEastAsia" w:eastAsiaTheme="minorEastAsia" w:hAnsiTheme="minorEastAsia" w:hint="eastAsia"/>
          <w:kern w:val="0"/>
          <w:szCs w:val="21"/>
        </w:rPr>
        <w:t>图</w:t>
      </w:r>
      <w:r>
        <w:rPr>
          <w:rFonts w:asciiTheme="minorEastAsia" w:eastAsiaTheme="minorEastAsia" w:hAnsiTheme="minorEastAsia"/>
          <w:kern w:val="0"/>
          <w:szCs w:val="21"/>
        </w:rPr>
        <w:t>C</w:t>
      </w:r>
      <w:r>
        <w:rPr>
          <w:rFonts w:asciiTheme="minorEastAsia" w:eastAsiaTheme="minorEastAsia" w:hAnsiTheme="minorEastAsia" w:hint="eastAsia"/>
          <w:kern w:val="0"/>
          <w:szCs w:val="21"/>
        </w:rPr>
        <w:t>表示</w:t>
      </w:r>
      <w:r>
        <w:rPr>
          <w:rFonts w:asciiTheme="minorEastAsia" w:eastAsiaTheme="minorEastAsia" w:hAnsiTheme="minorEastAsia"/>
          <w:kern w:val="0"/>
          <w:szCs w:val="21"/>
        </w:rPr>
        <w:t>对</w:t>
      </w:r>
      <w:r>
        <w:rPr>
          <w:rFonts w:asciiTheme="minorEastAsia" w:eastAsiaTheme="minorEastAsia" w:hAnsiTheme="minorEastAsia" w:hint="eastAsia"/>
          <w:kern w:val="0"/>
          <w:szCs w:val="21"/>
        </w:rPr>
        <w:t>α谱</w:t>
      </w:r>
      <w:r>
        <w:rPr>
          <w:rFonts w:asciiTheme="minorEastAsia" w:eastAsiaTheme="minorEastAsia" w:hAnsiTheme="minorEastAsia"/>
          <w:kern w:val="0"/>
          <w:szCs w:val="21"/>
        </w:rPr>
        <w:t>的拟合状况，这个拟合对于确定</w:t>
      </w:r>
      <w:r>
        <w:rPr>
          <w:rFonts w:asciiTheme="minorEastAsia" w:eastAsiaTheme="minorEastAsia" w:hAnsiTheme="minorEastAsia" w:hint="eastAsia"/>
          <w:kern w:val="0"/>
          <w:szCs w:val="21"/>
        </w:rPr>
        <w:t>2个</w:t>
      </w:r>
      <w:r w:rsidR="006636A7">
        <w:rPr>
          <w:rFonts w:asciiTheme="minorEastAsia" w:eastAsiaTheme="minorEastAsia" w:hAnsiTheme="minorEastAsia" w:hint="eastAsia"/>
          <w:kern w:val="0"/>
          <w:szCs w:val="21"/>
        </w:rPr>
        <w:t>关键</w:t>
      </w:r>
      <w:r>
        <w:rPr>
          <w:rFonts w:asciiTheme="minorEastAsia" w:eastAsiaTheme="minorEastAsia" w:hAnsiTheme="minorEastAsia"/>
          <w:kern w:val="0"/>
          <w:szCs w:val="21"/>
        </w:rPr>
        <w:t>能级的宽度起到重要作用。</w:t>
      </w:r>
      <w:r>
        <w:rPr>
          <w:rFonts w:asciiTheme="minorEastAsia" w:eastAsiaTheme="minorEastAsia" w:hAnsiTheme="minorEastAsia" w:hint="eastAsia"/>
          <w:kern w:val="0"/>
          <w:szCs w:val="21"/>
        </w:rPr>
        <w:t>图D</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表示9家反应率</w:t>
      </w:r>
      <w:r>
        <w:rPr>
          <w:rFonts w:asciiTheme="minorEastAsia" w:eastAsiaTheme="minorEastAsia" w:hAnsiTheme="minorEastAsia"/>
          <w:kern w:val="0"/>
          <w:szCs w:val="21"/>
        </w:rPr>
        <w:t xml:space="preserve">对RAC-2016 </w:t>
      </w:r>
      <w:r>
        <w:rPr>
          <w:rFonts w:asciiTheme="minorEastAsia" w:eastAsiaTheme="minorEastAsia" w:hAnsiTheme="minorEastAsia" w:hint="eastAsia"/>
          <w:kern w:val="0"/>
          <w:szCs w:val="21"/>
        </w:rPr>
        <w:t>的</w:t>
      </w:r>
      <w:r>
        <w:rPr>
          <w:rFonts w:asciiTheme="minorEastAsia" w:eastAsiaTheme="minorEastAsia" w:hAnsiTheme="minorEastAsia"/>
          <w:kern w:val="0"/>
          <w:szCs w:val="21"/>
        </w:rPr>
        <w:t>比值。可以看出这</w:t>
      </w:r>
      <w:r>
        <w:rPr>
          <w:rFonts w:asciiTheme="minorEastAsia" w:eastAsiaTheme="minorEastAsia" w:hAnsiTheme="minorEastAsia" w:hint="eastAsia"/>
          <w:kern w:val="0"/>
          <w:szCs w:val="21"/>
        </w:rPr>
        <w:t>9家反应率，有非常</w:t>
      </w:r>
      <w:r>
        <w:rPr>
          <w:rFonts w:asciiTheme="minorEastAsia" w:eastAsiaTheme="minorEastAsia" w:hAnsiTheme="minorEastAsia"/>
          <w:kern w:val="0"/>
          <w:szCs w:val="21"/>
        </w:rPr>
        <w:t>大的差距</w:t>
      </w:r>
      <w:r>
        <w:rPr>
          <w:rFonts w:asciiTheme="minorEastAsia" w:eastAsiaTheme="minorEastAsia" w:hAnsiTheme="minorEastAsia" w:hint="eastAsia"/>
          <w:kern w:val="0"/>
          <w:szCs w:val="21"/>
        </w:rPr>
        <w:t>，</w:t>
      </w:r>
      <w:r>
        <w:rPr>
          <w:rFonts w:asciiTheme="minorEastAsia" w:eastAsiaTheme="minorEastAsia" w:hAnsiTheme="minorEastAsia"/>
          <w:kern w:val="0"/>
          <w:szCs w:val="21"/>
        </w:rPr>
        <w:t>评价状</w:t>
      </w:r>
      <w:r>
        <w:rPr>
          <w:rFonts w:asciiTheme="minorEastAsia" w:eastAsiaTheme="minorEastAsia" w:hAnsiTheme="minorEastAsia" w:hint="eastAsia"/>
          <w:kern w:val="0"/>
          <w:szCs w:val="21"/>
        </w:rPr>
        <w:t>况</w:t>
      </w:r>
      <w:r>
        <w:rPr>
          <w:rFonts w:asciiTheme="minorEastAsia" w:eastAsiaTheme="minorEastAsia" w:hAnsiTheme="minorEastAsia"/>
          <w:kern w:val="0"/>
          <w:szCs w:val="21"/>
        </w:rPr>
        <w:t>不容</w:t>
      </w:r>
      <w:r>
        <w:rPr>
          <w:rFonts w:asciiTheme="minorEastAsia" w:eastAsiaTheme="minorEastAsia" w:hAnsiTheme="minorEastAsia" w:hint="eastAsia"/>
          <w:kern w:val="0"/>
          <w:szCs w:val="21"/>
        </w:rPr>
        <w:t>乐</w:t>
      </w:r>
      <w:r>
        <w:rPr>
          <w:rFonts w:asciiTheme="minorEastAsia" w:eastAsiaTheme="minorEastAsia" w:hAnsiTheme="minorEastAsia"/>
          <w:kern w:val="0"/>
          <w:szCs w:val="21"/>
        </w:rPr>
        <w:t>观。</w:t>
      </w:r>
      <w:r>
        <w:rPr>
          <w:rFonts w:asciiTheme="minorEastAsia" w:eastAsiaTheme="minorEastAsia" w:hAnsiTheme="minorEastAsia" w:hint="eastAsia"/>
          <w:kern w:val="0"/>
          <w:szCs w:val="21"/>
        </w:rPr>
        <w:t>最新</w:t>
      </w:r>
      <w:r>
        <w:rPr>
          <w:rFonts w:asciiTheme="minorEastAsia" w:eastAsiaTheme="minorEastAsia" w:hAnsiTheme="minorEastAsia"/>
          <w:kern w:val="0"/>
          <w:szCs w:val="21"/>
        </w:rPr>
        <w:t>的RAC评价值</w:t>
      </w:r>
      <w:r>
        <w:rPr>
          <w:rFonts w:asciiTheme="minorEastAsia" w:eastAsiaTheme="minorEastAsia" w:hAnsiTheme="minorEastAsia" w:hint="eastAsia"/>
          <w:kern w:val="0"/>
          <w:szCs w:val="21"/>
        </w:rPr>
        <w:t>RAC-2019</w:t>
      </w:r>
      <w:r>
        <w:rPr>
          <w:rFonts w:asciiTheme="minorEastAsia" w:eastAsiaTheme="minorEastAsia" w:hAnsiTheme="minorEastAsia"/>
          <w:kern w:val="0"/>
          <w:szCs w:val="21"/>
        </w:rPr>
        <w:t>与RAC-2016极为接近，</w:t>
      </w:r>
      <w:r>
        <w:rPr>
          <w:rFonts w:asciiTheme="minorEastAsia" w:eastAsiaTheme="minorEastAsia" w:hAnsiTheme="minorEastAsia" w:hint="eastAsia"/>
          <w:kern w:val="0"/>
          <w:szCs w:val="21"/>
        </w:rPr>
        <w:t>只有</w:t>
      </w:r>
      <w:r>
        <w:rPr>
          <w:rFonts w:asciiTheme="minorEastAsia" w:eastAsiaTheme="minorEastAsia" w:hAnsiTheme="minorEastAsia"/>
          <w:kern w:val="0"/>
          <w:szCs w:val="21"/>
        </w:rPr>
        <w:t>图示看不到的差别。</w:t>
      </w:r>
      <w:r w:rsidR="006636A7">
        <w:rPr>
          <w:rFonts w:asciiTheme="minorEastAsia" w:eastAsiaTheme="minorEastAsia" w:hAnsiTheme="minorEastAsia"/>
          <w:kern w:val="0"/>
          <w:szCs w:val="21"/>
        </w:rPr>
        <w:t>RAC评价值</w:t>
      </w:r>
      <w:r w:rsidR="006636A7">
        <w:rPr>
          <w:rFonts w:asciiTheme="minorEastAsia" w:eastAsiaTheme="minorEastAsia" w:hAnsiTheme="minorEastAsia" w:hint="eastAsia"/>
          <w:kern w:val="0"/>
          <w:szCs w:val="21"/>
        </w:rPr>
        <w:t>高于</w:t>
      </w:r>
      <w:r w:rsidR="001F3611">
        <w:rPr>
          <w:rFonts w:asciiTheme="minorEastAsia" w:eastAsiaTheme="minorEastAsia" w:hAnsiTheme="minorEastAsia" w:hint="eastAsia"/>
          <w:kern w:val="0"/>
          <w:szCs w:val="21"/>
        </w:rPr>
        <w:t>9家</w:t>
      </w:r>
      <w:r w:rsidR="006636A7">
        <w:rPr>
          <w:rFonts w:asciiTheme="minorEastAsia" w:eastAsiaTheme="minorEastAsia" w:hAnsiTheme="minorEastAsia"/>
          <w:kern w:val="0"/>
          <w:szCs w:val="21"/>
        </w:rPr>
        <w:t>平均值的</w:t>
      </w:r>
      <w:r w:rsidR="006636A7">
        <w:rPr>
          <w:rFonts w:asciiTheme="minorEastAsia" w:eastAsiaTheme="minorEastAsia" w:hAnsiTheme="minorEastAsia" w:hint="eastAsia"/>
          <w:kern w:val="0"/>
          <w:szCs w:val="21"/>
        </w:rPr>
        <w:t>1</w:t>
      </w:r>
      <w:r w:rsidR="006636A7">
        <w:rPr>
          <w:rFonts w:asciiTheme="minorEastAsia" w:eastAsiaTheme="minorEastAsia" w:hAnsiTheme="minorEastAsia"/>
          <w:kern w:val="0"/>
          <w:szCs w:val="21"/>
        </w:rPr>
        <w:t>%</w:t>
      </w:r>
      <w:r w:rsidR="006636A7">
        <w:rPr>
          <w:rFonts w:asciiTheme="minorEastAsia" w:eastAsiaTheme="minorEastAsia" w:hAnsiTheme="minorEastAsia" w:hint="eastAsia"/>
          <w:kern w:val="0"/>
          <w:szCs w:val="21"/>
        </w:rPr>
        <w:t>。</w:t>
      </w:r>
    </w:p>
    <w:p w:rsidR="009E20DF" w:rsidRPr="001F3611" w:rsidRDefault="006B6434" w:rsidP="001F3611">
      <w:pPr>
        <w:spacing w:after="120"/>
        <w:ind w:firstLine="420"/>
        <w:rPr>
          <w:rFonts w:asciiTheme="minorEastAsia" w:eastAsiaTheme="minorEastAsia" w:hAnsiTheme="minorEastAsia" w:hint="eastAsia"/>
          <w:color w:val="FF0000"/>
          <w:szCs w:val="21"/>
        </w:rPr>
      </w:pPr>
      <w:r w:rsidRPr="006B6434">
        <w:rPr>
          <w:rFonts w:asciiTheme="minorEastAsia" w:eastAsiaTheme="minorEastAsia" w:hAnsiTheme="minorEastAsia"/>
          <w:color w:val="FF0000"/>
          <w:kern w:val="0"/>
          <w:szCs w:val="21"/>
        </w:rPr>
        <w:t>因此</w:t>
      </w:r>
      <w:r w:rsidRPr="006B6434">
        <w:rPr>
          <w:rFonts w:asciiTheme="minorEastAsia" w:eastAsiaTheme="minorEastAsia" w:hAnsiTheme="minorEastAsia" w:hint="eastAsia"/>
          <w:color w:val="FF0000"/>
          <w:kern w:val="0"/>
          <w:szCs w:val="21"/>
        </w:rPr>
        <w:t>说</w:t>
      </w:r>
      <w:r w:rsidRPr="006B6434">
        <w:rPr>
          <w:rFonts w:asciiTheme="minorEastAsia" w:eastAsiaTheme="minorEastAsia" w:hAnsiTheme="minorEastAsia"/>
          <w:color w:val="FF0000"/>
          <w:kern w:val="0"/>
          <w:szCs w:val="21"/>
        </w:rPr>
        <w:t>，继续开展</w:t>
      </w:r>
      <w:r w:rsidRPr="006B6434">
        <w:rPr>
          <w:rFonts w:asciiTheme="minorEastAsia" w:eastAsiaTheme="minorEastAsia" w:hAnsiTheme="minorEastAsia" w:hint="eastAsia"/>
          <w:color w:val="FF0000"/>
          <w:kern w:val="0"/>
          <w:szCs w:val="21"/>
        </w:rPr>
        <w:t>更为</w:t>
      </w:r>
      <w:r w:rsidRPr="006B6434">
        <w:rPr>
          <w:rFonts w:asciiTheme="minorEastAsia" w:eastAsiaTheme="minorEastAsia" w:hAnsiTheme="minorEastAsia"/>
          <w:color w:val="FF0000"/>
          <w:kern w:val="0"/>
          <w:szCs w:val="21"/>
        </w:rPr>
        <w:t>接近</w:t>
      </w:r>
      <w:r w:rsidRPr="006B6434">
        <w:rPr>
          <w:rFonts w:asciiTheme="minorEastAsia" w:eastAsiaTheme="minorEastAsia" w:hAnsiTheme="minorEastAsia" w:hint="eastAsia"/>
          <w:color w:val="FF0000"/>
          <w:kern w:val="0"/>
          <w:szCs w:val="21"/>
        </w:rPr>
        <w:t xml:space="preserve">0.3 </w:t>
      </w:r>
      <w:r w:rsidRPr="006B6434">
        <w:rPr>
          <w:rFonts w:asciiTheme="minorEastAsia" w:eastAsiaTheme="minorEastAsia" w:hAnsiTheme="minorEastAsia"/>
          <w:color w:val="FF0000"/>
          <w:kern w:val="0"/>
          <w:szCs w:val="21"/>
        </w:rPr>
        <w:t>MeV</w:t>
      </w:r>
      <w:r w:rsidRPr="006B6434">
        <w:rPr>
          <w:rFonts w:asciiTheme="minorEastAsia" w:eastAsiaTheme="minorEastAsia" w:hAnsiTheme="minorEastAsia" w:hint="eastAsia"/>
          <w:color w:val="FF0000"/>
          <w:kern w:val="0"/>
          <w:szCs w:val="21"/>
        </w:rPr>
        <w:t>的</w:t>
      </w:r>
      <w:r w:rsidRPr="006B6434">
        <w:rPr>
          <w:rFonts w:asciiTheme="minorEastAsia" w:eastAsiaTheme="minorEastAsia" w:hAnsiTheme="minorEastAsia"/>
          <w:color w:val="FF0000"/>
          <w:kern w:val="0"/>
          <w:szCs w:val="21"/>
        </w:rPr>
        <w:t>测量还是必要的</w:t>
      </w:r>
      <w:r w:rsidRPr="006B6434">
        <w:rPr>
          <w:rFonts w:asciiTheme="minorEastAsia" w:eastAsiaTheme="minorEastAsia" w:hAnsiTheme="minorEastAsia" w:hint="eastAsia"/>
          <w:color w:val="FF0000"/>
          <w:kern w:val="0"/>
          <w:szCs w:val="21"/>
        </w:rPr>
        <w:t>。</w:t>
      </w:r>
    </w:p>
    <w:p w:rsidR="009E20DF" w:rsidRPr="009E20DF" w:rsidRDefault="00632A6A" w:rsidP="009E20DF">
      <w:pPr>
        <w:autoSpaceDE w:val="0"/>
        <w:autoSpaceDN w:val="0"/>
        <w:adjustRightInd w:val="0"/>
        <w:spacing w:line="240" w:lineRule="atLeast"/>
        <w:ind w:left="150"/>
        <w:rPr>
          <w:rFonts w:asciiTheme="minorEastAsia" w:eastAsiaTheme="minorEastAsia" w:hAnsiTheme="minorEastAsia"/>
          <w:szCs w:val="21"/>
        </w:rPr>
      </w:pPr>
      <w:r w:rsidRPr="001F3611">
        <w:rPr>
          <w:b/>
          <w:sz w:val="20"/>
          <w:szCs w:val="20"/>
          <w:vertAlign w:val="superscript"/>
        </w:rPr>
        <w:t>12</w:t>
      </w:r>
      <w:r w:rsidRPr="001F3611">
        <w:rPr>
          <w:b/>
          <w:sz w:val="20"/>
          <w:szCs w:val="20"/>
        </w:rPr>
        <w:t>C(α,γ)</w:t>
      </w:r>
      <w:r w:rsidRPr="001F3611">
        <w:rPr>
          <w:b/>
          <w:sz w:val="20"/>
          <w:szCs w:val="20"/>
          <w:vertAlign w:val="superscript"/>
        </w:rPr>
        <w:t>16</w:t>
      </w:r>
      <w:r w:rsidRPr="001F3611">
        <w:rPr>
          <w:b/>
          <w:sz w:val="20"/>
          <w:szCs w:val="20"/>
        </w:rPr>
        <w:t xml:space="preserve">O </w:t>
      </w:r>
      <w:r w:rsidRPr="001F3611">
        <w:rPr>
          <w:rFonts w:hint="eastAsia"/>
          <w:b/>
          <w:sz w:val="20"/>
          <w:szCs w:val="20"/>
        </w:rPr>
        <w:t>的</w:t>
      </w:r>
      <w:r w:rsidR="009E20DF" w:rsidRPr="009E20DF">
        <w:rPr>
          <w:rFonts w:asciiTheme="minorEastAsia" w:eastAsiaTheme="minorEastAsia" w:hAnsiTheme="minorEastAsia" w:hint="eastAsia"/>
          <w:szCs w:val="21"/>
        </w:rPr>
        <w:t>参数</w:t>
      </w:r>
      <w:r w:rsidR="009E20DF" w:rsidRPr="009E20DF">
        <w:rPr>
          <w:rFonts w:asciiTheme="minorEastAsia" w:eastAsiaTheme="minorEastAsia" w:hAnsiTheme="minorEastAsia"/>
          <w:szCs w:val="21"/>
        </w:rPr>
        <w:t>化的</w:t>
      </w:r>
      <w:r w:rsidR="009E20DF" w:rsidRPr="009E20DF">
        <w:rPr>
          <w:rFonts w:asciiTheme="minorEastAsia" w:eastAsiaTheme="minorEastAsia" w:hAnsiTheme="minorEastAsia" w:hint="eastAsia"/>
          <w:szCs w:val="21"/>
        </w:rPr>
        <w:t>天体物理</w:t>
      </w:r>
      <w:r w:rsidR="009E20DF" w:rsidRPr="009E20DF">
        <w:rPr>
          <w:rFonts w:asciiTheme="minorEastAsia" w:eastAsiaTheme="minorEastAsia" w:hAnsiTheme="minorEastAsia"/>
          <w:szCs w:val="21"/>
        </w:rPr>
        <w:t>反应率</w:t>
      </w:r>
      <w:r w:rsidR="001F3611">
        <w:rPr>
          <w:rFonts w:asciiTheme="minorEastAsia" w:eastAsiaTheme="minorEastAsia" w:hAnsiTheme="minorEastAsia" w:hint="eastAsia"/>
          <w:szCs w:val="21"/>
        </w:rPr>
        <w:t>RR</w:t>
      </w:r>
    </w:p>
    <w:p w:rsidR="009E20DF" w:rsidRPr="00183149" w:rsidRDefault="009E20DF" w:rsidP="009E20DF">
      <w:pPr>
        <w:autoSpaceDE w:val="0"/>
        <w:autoSpaceDN w:val="0"/>
        <w:adjustRightInd w:val="0"/>
        <w:spacing w:line="240" w:lineRule="atLeast"/>
        <w:ind w:left="150"/>
        <w:rPr>
          <w:sz w:val="15"/>
          <w:szCs w:val="15"/>
        </w:rPr>
      </w:pPr>
      <m:oMath>
        <m:r>
          <w:rPr>
            <w:rFonts w:ascii="Cambria Math" w:hAnsi="Cambria Math"/>
            <w:sz w:val="15"/>
            <w:szCs w:val="15"/>
          </w:rPr>
          <m:t>RR</m:t>
        </m:r>
        <m:d>
          <m:dPr>
            <m:ctrlPr>
              <w:rPr>
                <w:rFonts w:ascii="Cambria Math" w:hAnsi="Cambria Math"/>
                <w:i/>
                <w:sz w:val="15"/>
                <w:szCs w:val="15"/>
              </w:rPr>
            </m:ctrlPr>
          </m:dPr>
          <m:e>
            <m:sSub>
              <m:sSubPr>
                <m:ctrlPr>
                  <w:rPr>
                    <w:rFonts w:ascii="Cambria Math" w:hAnsi="Cambria Math"/>
                    <w:i/>
                    <w:sz w:val="15"/>
                    <w:szCs w:val="15"/>
                  </w:rPr>
                </m:ctrlPr>
              </m:sSubPr>
              <m:e>
                <m:r>
                  <w:rPr>
                    <w:rFonts w:ascii="Cambria Math" w:hAnsi="Cambria Math"/>
                    <w:sz w:val="15"/>
                    <w:szCs w:val="15"/>
                  </w:rPr>
                  <m:t>T</m:t>
                </m:r>
              </m:e>
              <m:sub>
                <m:r>
                  <w:rPr>
                    <w:rFonts w:ascii="Cambria Math" w:hAnsi="Cambria Math"/>
                    <w:sz w:val="15"/>
                    <w:szCs w:val="15"/>
                  </w:rPr>
                  <m:t>9</m:t>
                </m:r>
              </m:sub>
            </m:sSub>
          </m:e>
        </m:d>
        <m:r>
          <m:rPr>
            <m:sty m:val="p"/>
          </m:rPr>
          <w:rPr>
            <w:rFonts w:ascii="Cambria Math" w:hAnsi="Cambria Math"/>
            <w:sz w:val="15"/>
            <w:szCs w:val="15"/>
          </w:rPr>
          <m:t>=</m:t>
        </m:r>
        <m:f>
          <m:fPr>
            <m:ctrlPr>
              <w:rPr>
                <w:rFonts w:ascii="Cambria Math" w:hAnsi="Cambria Math"/>
                <w:sz w:val="15"/>
                <w:szCs w:val="15"/>
              </w:rPr>
            </m:ctrlPr>
          </m:fPr>
          <m:num>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0</m:t>
                </m:r>
              </m:sub>
            </m:sSub>
          </m:num>
          <m:den>
            <m:sSubSup>
              <m:sSubSupPr>
                <m:ctrlPr>
                  <w:rPr>
                    <w:rFonts w:ascii="Cambria Math" w:hAnsi="Cambria Math"/>
                    <w:i/>
                    <w:sz w:val="15"/>
                    <w:szCs w:val="15"/>
                  </w:rPr>
                </m:ctrlPr>
              </m:sSubSupPr>
              <m:e>
                <m:r>
                  <w:rPr>
                    <w:rFonts w:ascii="Cambria Math" w:hAnsi="Cambria Math"/>
                    <w:sz w:val="15"/>
                    <w:szCs w:val="15"/>
                  </w:rPr>
                  <m:t>T</m:t>
                </m:r>
              </m:e>
              <m:sub>
                <m:r>
                  <w:rPr>
                    <w:rFonts w:ascii="Cambria Math" w:hAnsi="Cambria Math"/>
                    <w:sz w:val="15"/>
                    <w:szCs w:val="15"/>
                  </w:rPr>
                  <m:t>9</m:t>
                </m:r>
              </m:sub>
              <m:sup>
                <m:r>
                  <w:rPr>
                    <w:rFonts w:ascii="Cambria Math" w:hAnsi="Cambria Math"/>
                    <w:sz w:val="15"/>
                    <w:szCs w:val="15"/>
                  </w:rPr>
                  <m:t>2</m:t>
                </m:r>
              </m:sup>
            </m:sSubSup>
            <m:sSup>
              <m:sSupPr>
                <m:ctrlPr>
                  <w:rPr>
                    <w:rFonts w:ascii="Cambria Math" w:hAnsi="Cambria Math"/>
                    <w:i/>
                    <w:sz w:val="15"/>
                    <w:szCs w:val="15"/>
                  </w:rPr>
                </m:ctrlPr>
              </m:sSupPr>
              <m:e>
                <m:d>
                  <m:dPr>
                    <m:ctrlPr>
                      <w:rPr>
                        <w:rFonts w:ascii="Cambria Math" w:hAnsi="Cambria Math"/>
                        <w:i/>
                        <w:sz w:val="15"/>
                        <w:szCs w:val="15"/>
                      </w:rPr>
                    </m:ctrlPr>
                  </m:dPr>
                  <m:e>
                    <m:r>
                      <w:rPr>
                        <w:rFonts w:ascii="Cambria Math" w:hAnsi="Cambria Math"/>
                        <w:sz w:val="15"/>
                        <w:szCs w:val="15"/>
                      </w:rPr>
                      <m:t>1+</m:t>
                    </m:r>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1</m:t>
                        </m:r>
                      </m:sub>
                    </m:sSub>
                    <m:sSubSup>
                      <m:sSubSupPr>
                        <m:ctrlPr>
                          <w:rPr>
                            <w:rFonts w:ascii="Cambria Math" w:hAnsi="Cambria Math"/>
                            <w:i/>
                            <w:sz w:val="15"/>
                            <w:szCs w:val="15"/>
                          </w:rPr>
                        </m:ctrlPr>
                      </m:sSubSupPr>
                      <m:e>
                        <m:r>
                          <w:rPr>
                            <w:rFonts w:ascii="Cambria Math" w:hAnsi="Cambria Math"/>
                            <w:sz w:val="15"/>
                            <w:szCs w:val="15"/>
                          </w:rPr>
                          <m:t>T</m:t>
                        </m:r>
                      </m:e>
                      <m:sub>
                        <m:r>
                          <w:rPr>
                            <w:rFonts w:ascii="Cambria Math" w:hAnsi="Cambria Math"/>
                            <w:sz w:val="15"/>
                            <w:szCs w:val="15"/>
                          </w:rPr>
                          <m:t>9</m:t>
                        </m:r>
                      </m:sub>
                      <m:sup>
                        <m:f>
                          <m:fPr>
                            <m:type m:val="lin"/>
                            <m:ctrlPr>
                              <w:rPr>
                                <w:rFonts w:ascii="Cambria Math" w:hAnsi="Cambria Math"/>
                                <w:i/>
                                <w:sz w:val="15"/>
                                <w:szCs w:val="15"/>
                              </w:rPr>
                            </m:ctrlPr>
                          </m:fPr>
                          <m:num>
                            <m:r>
                              <w:rPr>
                                <w:rFonts w:ascii="Cambria Math" w:hAnsi="Cambria Math"/>
                                <w:sz w:val="15"/>
                                <w:szCs w:val="15"/>
                              </w:rPr>
                              <m:t>-2</m:t>
                            </m:r>
                          </m:num>
                          <m:den>
                            <m:r>
                              <w:rPr>
                                <w:rFonts w:ascii="Cambria Math" w:hAnsi="Cambria Math"/>
                                <w:sz w:val="15"/>
                                <w:szCs w:val="15"/>
                              </w:rPr>
                              <m:t>3</m:t>
                            </m:r>
                          </m:den>
                        </m:f>
                      </m:sup>
                    </m:sSubSup>
                  </m:e>
                </m:d>
              </m:e>
              <m:sup>
                <m:r>
                  <w:rPr>
                    <w:rFonts w:ascii="Cambria Math" w:hAnsi="Cambria Math"/>
                    <w:sz w:val="15"/>
                    <w:szCs w:val="15"/>
                  </w:rPr>
                  <m:t>2</m:t>
                </m:r>
              </m:sup>
            </m:sSup>
          </m:den>
        </m:f>
        <m:r>
          <w:rPr>
            <w:rFonts w:ascii="Cambria Math" w:hAnsi="Cambria Math"/>
            <w:sz w:val="15"/>
            <w:szCs w:val="15"/>
          </w:rPr>
          <m:t>exp</m:t>
        </m:r>
        <m:d>
          <m:dPr>
            <m:begChr m:val="["/>
            <m:endChr m:val="]"/>
            <m:ctrlPr>
              <w:rPr>
                <w:rFonts w:ascii="Cambria Math" w:hAnsi="Cambria Math"/>
                <w:i/>
                <w:sz w:val="15"/>
                <w:szCs w:val="15"/>
              </w:rPr>
            </m:ctrlPr>
          </m:dPr>
          <m:e>
            <m:r>
              <w:rPr>
                <w:rFonts w:ascii="Cambria Math" w:hAnsi="Cambria Math"/>
                <w:sz w:val="15"/>
                <w:szCs w:val="15"/>
              </w:rPr>
              <m:t>-</m:t>
            </m:r>
            <m:f>
              <m:fPr>
                <m:ctrlPr>
                  <w:rPr>
                    <w:rFonts w:ascii="Cambria Math" w:hAnsi="Cambria Math"/>
                    <w:i/>
                    <w:sz w:val="15"/>
                    <w:szCs w:val="15"/>
                  </w:rPr>
                </m:ctrlPr>
              </m:fPr>
              <m:num>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2</m:t>
                    </m:r>
                  </m:sub>
                </m:sSub>
              </m:num>
              <m:den>
                <m:sSubSup>
                  <m:sSubSupPr>
                    <m:ctrlPr>
                      <w:rPr>
                        <w:rFonts w:ascii="Cambria Math" w:hAnsi="Cambria Math"/>
                        <w:i/>
                        <w:sz w:val="15"/>
                        <w:szCs w:val="15"/>
                      </w:rPr>
                    </m:ctrlPr>
                  </m:sSubSupPr>
                  <m:e>
                    <m:r>
                      <w:rPr>
                        <w:rFonts w:ascii="Cambria Math" w:hAnsi="Cambria Math"/>
                        <w:sz w:val="15"/>
                        <w:szCs w:val="15"/>
                      </w:rPr>
                      <m:t>T</m:t>
                    </m:r>
                  </m:e>
                  <m:sub>
                    <m:r>
                      <w:rPr>
                        <w:rFonts w:ascii="Cambria Math" w:hAnsi="Cambria Math"/>
                        <w:sz w:val="15"/>
                        <w:szCs w:val="15"/>
                      </w:rPr>
                      <m:t>9</m:t>
                    </m:r>
                  </m:sub>
                  <m:sup>
                    <m:f>
                      <m:fPr>
                        <m:type m:val="lin"/>
                        <m:ctrlPr>
                          <w:rPr>
                            <w:rFonts w:ascii="Cambria Math" w:hAnsi="Cambria Math"/>
                            <w:i/>
                            <w:sz w:val="15"/>
                            <w:szCs w:val="15"/>
                          </w:rPr>
                        </m:ctrlPr>
                      </m:fPr>
                      <m:num>
                        <m:r>
                          <w:rPr>
                            <w:rFonts w:ascii="Cambria Math" w:hAnsi="Cambria Math"/>
                            <w:sz w:val="15"/>
                            <w:szCs w:val="15"/>
                          </w:rPr>
                          <m:t>1</m:t>
                        </m:r>
                      </m:num>
                      <m:den>
                        <m:r>
                          <w:rPr>
                            <w:rFonts w:ascii="Cambria Math" w:hAnsi="Cambria Math"/>
                            <w:sz w:val="15"/>
                            <w:szCs w:val="15"/>
                          </w:rPr>
                          <m:t>3</m:t>
                        </m:r>
                      </m:den>
                    </m:f>
                  </m:sup>
                </m:sSubSup>
              </m:den>
            </m:f>
            <m:r>
              <w:rPr>
                <w:rFonts w:ascii="Cambria Math" w:hAnsi="Cambria Math"/>
                <w:sz w:val="15"/>
                <w:szCs w:val="15"/>
              </w:rPr>
              <m:t>-</m:t>
            </m:r>
            <m:sSup>
              <m:sSupPr>
                <m:ctrlPr>
                  <w:rPr>
                    <w:rFonts w:ascii="Cambria Math" w:hAnsi="Cambria Math"/>
                    <w:i/>
                    <w:sz w:val="15"/>
                    <w:szCs w:val="15"/>
                  </w:rPr>
                </m:ctrlPr>
              </m:sSupPr>
              <m:e>
                <m:d>
                  <m:dPr>
                    <m:ctrlPr>
                      <w:rPr>
                        <w:rFonts w:ascii="Cambria Math" w:hAnsi="Cambria Math"/>
                        <w:i/>
                        <w:sz w:val="15"/>
                        <w:szCs w:val="15"/>
                      </w:rPr>
                    </m:ctrlPr>
                  </m:dPr>
                  <m:e>
                    <m:f>
                      <m:fPr>
                        <m:ctrlPr>
                          <w:rPr>
                            <w:rFonts w:ascii="Cambria Math" w:hAnsi="Cambria Math"/>
                            <w:i/>
                            <w:sz w:val="15"/>
                            <w:szCs w:val="15"/>
                          </w:rPr>
                        </m:ctrlPr>
                      </m:fPr>
                      <m:num>
                        <m:sSub>
                          <m:sSubPr>
                            <m:ctrlPr>
                              <w:rPr>
                                <w:rFonts w:ascii="Cambria Math" w:hAnsi="Cambria Math"/>
                                <w:i/>
                                <w:sz w:val="15"/>
                                <w:szCs w:val="15"/>
                              </w:rPr>
                            </m:ctrlPr>
                          </m:sSubPr>
                          <m:e>
                            <m:r>
                              <w:rPr>
                                <w:rFonts w:ascii="Cambria Math" w:hAnsi="Cambria Math"/>
                                <w:sz w:val="15"/>
                                <w:szCs w:val="15"/>
                              </w:rPr>
                              <m:t>T</m:t>
                            </m:r>
                          </m:e>
                          <m:sub>
                            <m:r>
                              <w:rPr>
                                <w:rFonts w:ascii="Cambria Math" w:hAnsi="Cambria Math"/>
                                <w:sz w:val="15"/>
                                <w:szCs w:val="15"/>
                              </w:rPr>
                              <m:t>9</m:t>
                            </m:r>
                          </m:sub>
                        </m:sSub>
                      </m:num>
                      <m:den>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3</m:t>
                            </m:r>
                          </m:sub>
                        </m:sSub>
                      </m:den>
                    </m:f>
                  </m:e>
                </m:d>
              </m:e>
              <m:sup>
                <m:r>
                  <w:rPr>
                    <w:rFonts w:ascii="Cambria Math" w:hAnsi="Cambria Math"/>
                    <w:sz w:val="15"/>
                    <w:szCs w:val="15"/>
                  </w:rPr>
                  <m:t>2</m:t>
                </m:r>
              </m:sup>
            </m:sSup>
          </m:e>
        </m:d>
        <m:r>
          <m:rPr>
            <m:sty m:val="p"/>
          </m:rPr>
          <w:rPr>
            <w:rFonts w:ascii="Cambria Math" w:hAnsi="Cambria Math"/>
            <w:sz w:val="15"/>
            <w:szCs w:val="15"/>
          </w:rPr>
          <m:t>+</m:t>
        </m:r>
        <m:f>
          <m:fPr>
            <m:ctrlPr>
              <w:rPr>
                <w:rFonts w:ascii="Cambria Math" w:hAnsi="Cambria Math"/>
                <w:sz w:val="15"/>
                <w:szCs w:val="15"/>
              </w:rPr>
            </m:ctrlPr>
          </m:fPr>
          <m:num>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4</m:t>
                </m:r>
              </m:sub>
            </m:sSub>
          </m:num>
          <m:den>
            <m:sSubSup>
              <m:sSubSupPr>
                <m:ctrlPr>
                  <w:rPr>
                    <w:rFonts w:ascii="Cambria Math" w:hAnsi="Cambria Math"/>
                    <w:i/>
                    <w:sz w:val="15"/>
                    <w:szCs w:val="15"/>
                  </w:rPr>
                </m:ctrlPr>
              </m:sSubSupPr>
              <m:e>
                <m:r>
                  <w:rPr>
                    <w:rFonts w:ascii="Cambria Math" w:hAnsi="Cambria Math"/>
                    <w:sz w:val="15"/>
                    <w:szCs w:val="15"/>
                  </w:rPr>
                  <m:t>T</m:t>
                </m:r>
              </m:e>
              <m:sub>
                <m:r>
                  <w:rPr>
                    <w:rFonts w:ascii="Cambria Math" w:hAnsi="Cambria Math"/>
                    <w:sz w:val="15"/>
                    <w:szCs w:val="15"/>
                  </w:rPr>
                  <m:t>9</m:t>
                </m:r>
              </m:sub>
              <m:sup>
                <m:r>
                  <w:rPr>
                    <w:rFonts w:ascii="Cambria Math" w:hAnsi="Cambria Math"/>
                    <w:sz w:val="15"/>
                    <w:szCs w:val="15"/>
                  </w:rPr>
                  <m:t>2</m:t>
                </m:r>
              </m:sup>
            </m:sSubSup>
            <m:sSup>
              <m:sSupPr>
                <m:ctrlPr>
                  <w:rPr>
                    <w:rFonts w:ascii="Cambria Math" w:hAnsi="Cambria Math"/>
                    <w:i/>
                    <w:sz w:val="15"/>
                    <w:szCs w:val="15"/>
                  </w:rPr>
                </m:ctrlPr>
              </m:sSupPr>
              <m:e>
                <m:d>
                  <m:dPr>
                    <m:ctrlPr>
                      <w:rPr>
                        <w:rFonts w:ascii="Cambria Math" w:hAnsi="Cambria Math"/>
                        <w:i/>
                        <w:sz w:val="15"/>
                        <w:szCs w:val="15"/>
                      </w:rPr>
                    </m:ctrlPr>
                  </m:dPr>
                  <m:e>
                    <m:r>
                      <w:rPr>
                        <w:rFonts w:ascii="Cambria Math" w:hAnsi="Cambria Math"/>
                        <w:sz w:val="15"/>
                        <w:szCs w:val="15"/>
                      </w:rPr>
                      <m:t>1+</m:t>
                    </m:r>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5</m:t>
                        </m:r>
                      </m:sub>
                    </m:sSub>
                    <m:sSubSup>
                      <m:sSubSupPr>
                        <m:ctrlPr>
                          <w:rPr>
                            <w:rFonts w:ascii="Cambria Math" w:hAnsi="Cambria Math"/>
                            <w:i/>
                            <w:sz w:val="15"/>
                            <w:szCs w:val="15"/>
                          </w:rPr>
                        </m:ctrlPr>
                      </m:sSubSupPr>
                      <m:e>
                        <m:r>
                          <w:rPr>
                            <w:rFonts w:ascii="Cambria Math" w:hAnsi="Cambria Math"/>
                            <w:sz w:val="15"/>
                            <w:szCs w:val="15"/>
                          </w:rPr>
                          <m:t>T</m:t>
                        </m:r>
                      </m:e>
                      <m:sub>
                        <m:r>
                          <w:rPr>
                            <w:rFonts w:ascii="Cambria Math" w:hAnsi="Cambria Math"/>
                            <w:sz w:val="15"/>
                            <w:szCs w:val="15"/>
                          </w:rPr>
                          <m:t>9</m:t>
                        </m:r>
                      </m:sub>
                      <m:sup>
                        <m:f>
                          <m:fPr>
                            <m:type m:val="lin"/>
                            <m:ctrlPr>
                              <w:rPr>
                                <w:rFonts w:ascii="Cambria Math" w:hAnsi="Cambria Math"/>
                                <w:i/>
                                <w:sz w:val="15"/>
                                <w:szCs w:val="15"/>
                              </w:rPr>
                            </m:ctrlPr>
                          </m:fPr>
                          <m:num>
                            <m:r>
                              <w:rPr>
                                <w:rFonts w:ascii="Cambria Math" w:hAnsi="Cambria Math"/>
                                <w:sz w:val="15"/>
                                <w:szCs w:val="15"/>
                              </w:rPr>
                              <m:t>-2</m:t>
                            </m:r>
                          </m:num>
                          <m:den>
                            <m:r>
                              <w:rPr>
                                <w:rFonts w:ascii="Cambria Math" w:hAnsi="Cambria Math"/>
                                <w:sz w:val="15"/>
                                <w:szCs w:val="15"/>
                              </w:rPr>
                              <m:t>3</m:t>
                            </m:r>
                          </m:den>
                        </m:f>
                      </m:sup>
                    </m:sSubSup>
                  </m:e>
                </m:d>
              </m:e>
              <m:sup>
                <m:r>
                  <w:rPr>
                    <w:rFonts w:ascii="Cambria Math" w:hAnsi="Cambria Math"/>
                    <w:sz w:val="15"/>
                    <w:szCs w:val="15"/>
                  </w:rPr>
                  <m:t>2</m:t>
                </m:r>
              </m:sup>
            </m:sSup>
          </m:den>
        </m:f>
      </m:oMath>
      <w:r w:rsidRPr="00183149">
        <w:rPr>
          <w:sz w:val="15"/>
          <w:szCs w:val="15"/>
        </w:rPr>
        <w:t xml:space="preserve"> </w:t>
      </w:r>
      <m:oMath>
        <m:r>
          <m:rPr>
            <m:sty m:val="p"/>
          </m:rPr>
          <w:rPr>
            <w:rFonts w:ascii="Cambria Math" w:hAnsi="Cambria Math"/>
            <w:sz w:val="15"/>
            <w:szCs w:val="15"/>
          </w:rPr>
          <m:t>×</m:t>
        </m:r>
      </m:oMath>
    </w:p>
    <w:p w:rsidR="009E20DF" w:rsidRPr="00183149" w:rsidRDefault="009E20DF" w:rsidP="009E20DF">
      <w:pPr>
        <w:pStyle w:val="a6"/>
        <w:spacing w:line="240" w:lineRule="atLeast"/>
        <w:ind w:left="150"/>
        <w:rPr>
          <w:rFonts w:ascii="Times New Roman" w:eastAsiaTheme="minorEastAsia" w:hAnsi="Times New Roman" w:cs="Times New Roman"/>
          <w:sz w:val="15"/>
          <w:szCs w:val="15"/>
        </w:rPr>
      </w:pPr>
      <m:oMath>
        <m:r>
          <w:rPr>
            <w:rFonts w:ascii="Cambria Math" w:hAnsi="Cambria Math" w:cs="Times New Roman"/>
            <w:sz w:val="15"/>
            <w:szCs w:val="15"/>
          </w:rPr>
          <m:t>exp</m:t>
        </m:r>
        <m:d>
          <m:dPr>
            <m:ctrlPr>
              <w:rPr>
                <w:rFonts w:ascii="Cambria Math" w:hAnsi="Cambria Math" w:cs="Times New Roman"/>
                <w:i/>
                <w:sz w:val="15"/>
                <w:szCs w:val="15"/>
              </w:rPr>
            </m:ctrlPr>
          </m:dPr>
          <m:e>
            <m:r>
              <w:rPr>
                <w:rFonts w:ascii="Cambria Math" w:hAnsi="Cambria Math" w:cs="Times New Roman"/>
                <w:sz w:val="15"/>
                <w:szCs w:val="15"/>
              </w:rPr>
              <m:t>-</m:t>
            </m:r>
            <m:f>
              <m:fPr>
                <m:ctrlPr>
                  <w:rPr>
                    <w:rFonts w:ascii="Cambria Math" w:hAnsi="Cambria Math" w:cs="Times New Roman"/>
                    <w:i/>
                    <w:sz w:val="15"/>
                    <w:szCs w:val="15"/>
                  </w:rPr>
                </m:ctrlPr>
              </m:fPr>
              <m:num>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6</m:t>
                    </m:r>
                  </m:sub>
                </m:sSub>
              </m:num>
              <m:den>
                <m:sSubSup>
                  <m:sSubSupPr>
                    <m:ctrlPr>
                      <w:rPr>
                        <w:rFonts w:ascii="Cambria Math" w:hAnsi="Cambria Math" w:cs="Times New Roman"/>
                        <w:i/>
                        <w:sz w:val="15"/>
                        <w:szCs w:val="15"/>
                      </w:rPr>
                    </m:ctrlPr>
                  </m:sSubSupPr>
                  <m:e>
                    <m:r>
                      <w:rPr>
                        <w:rFonts w:ascii="Cambria Math" w:hAnsi="Cambria Math" w:cs="Times New Roman"/>
                        <w:sz w:val="15"/>
                        <w:szCs w:val="15"/>
                      </w:rPr>
                      <m:t>T</m:t>
                    </m:r>
                  </m:e>
                  <m:sub>
                    <m:r>
                      <w:rPr>
                        <w:rFonts w:ascii="Cambria Math" w:hAnsi="Cambria Math" w:cs="Times New Roman"/>
                        <w:sz w:val="15"/>
                        <w:szCs w:val="15"/>
                      </w:rPr>
                      <m:t>9</m:t>
                    </m:r>
                  </m:sub>
                  <m:sup>
                    <m:f>
                      <m:fPr>
                        <m:type m:val="lin"/>
                        <m:ctrlPr>
                          <w:rPr>
                            <w:rFonts w:ascii="Cambria Math" w:hAnsi="Cambria Math" w:cs="Times New Roman"/>
                            <w:i/>
                            <w:sz w:val="15"/>
                            <w:szCs w:val="15"/>
                          </w:rPr>
                        </m:ctrlPr>
                      </m:fPr>
                      <m:num>
                        <m:r>
                          <w:rPr>
                            <w:rFonts w:ascii="Cambria Math" w:hAnsi="Cambria Math" w:cs="Times New Roman"/>
                            <w:sz w:val="15"/>
                            <w:szCs w:val="15"/>
                          </w:rPr>
                          <m:t>1</m:t>
                        </m:r>
                      </m:num>
                      <m:den>
                        <m:r>
                          <w:rPr>
                            <w:rFonts w:ascii="Cambria Math" w:hAnsi="Cambria Math" w:cs="Times New Roman"/>
                            <w:sz w:val="15"/>
                            <w:szCs w:val="15"/>
                          </w:rPr>
                          <m:t>3</m:t>
                        </m:r>
                      </m:den>
                    </m:f>
                  </m:sup>
                </m:sSubSup>
              </m:den>
            </m:f>
          </m:e>
        </m:d>
        <m:r>
          <w:rPr>
            <w:rFonts w:ascii="Cambria Math" w:hAnsi="Cambria Math" w:cs="Times New Roman"/>
            <w:sz w:val="15"/>
            <w:szCs w:val="15"/>
          </w:rPr>
          <m:t>+</m:t>
        </m:r>
        <m:f>
          <m:fPr>
            <m:ctrlPr>
              <w:rPr>
                <w:rFonts w:ascii="Cambria Math" w:hAnsi="Cambria Math" w:cs="Times New Roman"/>
                <w:i/>
                <w:sz w:val="15"/>
                <w:szCs w:val="15"/>
              </w:rPr>
            </m:ctrlPr>
          </m:fPr>
          <m:num>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7</m:t>
                </m:r>
              </m:sub>
            </m:sSub>
          </m:num>
          <m:den>
            <m:sSubSup>
              <m:sSubSupPr>
                <m:ctrlPr>
                  <w:rPr>
                    <w:rFonts w:ascii="Cambria Math" w:hAnsi="Cambria Math" w:cs="Times New Roman"/>
                    <w:i/>
                    <w:sz w:val="15"/>
                    <w:szCs w:val="15"/>
                  </w:rPr>
                </m:ctrlPr>
              </m:sSubSupPr>
              <m:e>
                <m:r>
                  <w:rPr>
                    <w:rFonts w:ascii="Cambria Math" w:hAnsi="Cambria Math" w:cs="Times New Roman"/>
                    <w:sz w:val="15"/>
                    <w:szCs w:val="15"/>
                  </w:rPr>
                  <m:t>T</m:t>
                </m:r>
              </m:e>
              <m:sub>
                <m:r>
                  <w:rPr>
                    <w:rFonts w:ascii="Cambria Math" w:hAnsi="Cambria Math" w:cs="Times New Roman"/>
                    <w:sz w:val="15"/>
                    <w:szCs w:val="15"/>
                  </w:rPr>
                  <m:t>9</m:t>
                </m:r>
              </m:sub>
              <m:sup>
                <m:r>
                  <w:rPr>
                    <w:rFonts w:ascii="Cambria Math" w:hAnsi="Cambria Math" w:cs="Times New Roman"/>
                    <w:sz w:val="15"/>
                    <w:szCs w:val="15"/>
                  </w:rPr>
                  <m:t>2</m:t>
                </m:r>
              </m:sup>
            </m:sSubSup>
          </m:den>
        </m:f>
        <m:r>
          <w:rPr>
            <w:rFonts w:ascii="Cambria Math" w:hAnsi="Cambria Math" w:cs="Times New Roman"/>
            <w:sz w:val="15"/>
            <w:szCs w:val="15"/>
          </w:rPr>
          <m:t>exp</m:t>
        </m:r>
        <m:d>
          <m:dPr>
            <m:ctrlPr>
              <w:rPr>
                <w:rFonts w:ascii="Cambria Math" w:hAnsi="Cambria Math" w:cs="Times New Roman"/>
                <w:i/>
                <w:sz w:val="15"/>
                <w:szCs w:val="15"/>
              </w:rPr>
            </m:ctrlPr>
          </m:dPr>
          <m:e>
            <m:r>
              <w:rPr>
                <w:rFonts w:ascii="Cambria Math" w:hAnsi="Cambria Math" w:cs="Times New Roman"/>
                <w:sz w:val="15"/>
                <w:szCs w:val="15"/>
              </w:rPr>
              <m:t>-</m:t>
            </m:r>
            <m:f>
              <m:fPr>
                <m:ctrlPr>
                  <w:rPr>
                    <w:rFonts w:ascii="Cambria Math" w:hAnsi="Cambria Math" w:cs="Times New Roman"/>
                    <w:i/>
                    <w:sz w:val="15"/>
                    <w:szCs w:val="15"/>
                  </w:rPr>
                </m:ctrlPr>
              </m:fPr>
              <m:num>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8</m:t>
                    </m:r>
                  </m:sub>
                </m:sSub>
              </m:num>
              <m:den>
                <m:sSub>
                  <m:sSubPr>
                    <m:ctrlPr>
                      <w:rPr>
                        <w:rFonts w:ascii="Cambria Math" w:hAnsi="Cambria Math" w:cs="Times New Roman"/>
                        <w:i/>
                        <w:sz w:val="15"/>
                        <w:szCs w:val="15"/>
                      </w:rPr>
                    </m:ctrlPr>
                  </m:sSubPr>
                  <m:e>
                    <m:r>
                      <w:rPr>
                        <w:rFonts w:ascii="Cambria Math" w:hAnsi="Cambria Math" w:cs="Times New Roman"/>
                        <w:sz w:val="15"/>
                        <w:szCs w:val="15"/>
                      </w:rPr>
                      <m:t>T</m:t>
                    </m:r>
                  </m:e>
                  <m:sub>
                    <m:r>
                      <w:rPr>
                        <w:rFonts w:ascii="Cambria Math" w:hAnsi="Cambria Math" w:cs="Times New Roman"/>
                        <w:sz w:val="15"/>
                        <w:szCs w:val="15"/>
                      </w:rPr>
                      <m:t>9</m:t>
                    </m:r>
                  </m:sub>
                </m:sSub>
              </m:den>
            </m:f>
          </m:e>
        </m:d>
        <m:r>
          <w:rPr>
            <w:rFonts w:ascii="Cambria Math" w:hAnsi="Cambria Math" w:cs="Times New Roman"/>
            <w:sz w:val="15"/>
            <w:szCs w:val="15"/>
          </w:rPr>
          <m:t>+</m:t>
        </m:r>
        <m:f>
          <m:fPr>
            <m:ctrlPr>
              <w:rPr>
                <w:rFonts w:ascii="Cambria Math" w:hAnsi="Cambria Math" w:cs="Times New Roman"/>
                <w:i/>
                <w:sz w:val="15"/>
                <w:szCs w:val="15"/>
              </w:rPr>
            </m:ctrlPr>
          </m:fPr>
          <m:num>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9</m:t>
                </m:r>
              </m:sub>
            </m:sSub>
          </m:num>
          <m:den>
            <m:sSubSup>
              <m:sSubSupPr>
                <m:ctrlPr>
                  <w:rPr>
                    <w:rFonts w:ascii="Cambria Math" w:hAnsi="Cambria Math" w:cs="Times New Roman"/>
                    <w:i/>
                    <w:sz w:val="15"/>
                    <w:szCs w:val="15"/>
                  </w:rPr>
                </m:ctrlPr>
              </m:sSubSupPr>
              <m:e>
                <m:r>
                  <w:rPr>
                    <w:rFonts w:ascii="Cambria Math" w:hAnsi="Cambria Math" w:cs="Times New Roman"/>
                    <w:sz w:val="15"/>
                    <w:szCs w:val="15"/>
                  </w:rPr>
                  <m:t>T</m:t>
                </m:r>
              </m:e>
              <m:sub>
                <m:r>
                  <w:rPr>
                    <w:rFonts w:ascii="Cambria Math" w:hAnsi="Cambria Math" w:cs="Times New Roman"/>
                    <w:sz w:val="15"/>
                    <w:szCs w:val="15"/>
                  </w:rPr>
                  <m:t>9</m:t>
                </m:r>
              </m:sub>
              <m:sup>
                <m:r>
                  <w:rPr>
                    <w:rFonts w:ascii="Cambria Math" w:hAnsi="Cambria Math" w:cs="Times New Roman"/>
                    <w:sz w:val="15"/>
                    <w:szCs w:val="15"/>
                  </w:rPr>
                  <m:t>2</m:t>
                </m:r>
              </m:sup>
            </m:sSubSup>
          </m:den>
        </m:f>
        <m:d>
          <m:dPr>
            <m:ctrlPr>
              <w:rPr>
                <w:rFonts w:ascii="Cambria Math" w:hAnsi="Cambria Math" w:cs="Times New Roman"/>
                <w:i/>
                <w:sz w:val="15"/>
                <w:szCs w:val="15"/>
              </w:rPr>
            </m:ctrlPr>
          </m:dPr>
          <m:e>
            <m:r>
              <w:rPr>
                <w:rFonts w:ascii="Cambria Math" w:hAnsi="Cambria Math" w:cs="Times New Roman"/>
                <w:sz w:val="15"/>
                <w:szCs w:val="15"/>
              </w:rPr>
              <m:t>1+</m:t>
            </m:r>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10</m:t>
                </m:r>
              </m:sub>
            </m:sSub>
            <m:sSubSup>
              <m:sSubSupPr>
                <m:ctrlPr>
                  <w:rPr>
                    <w:rFonts w:ascii="Cambria Math" w:hAnsi="Cambria Math" w:cs="Times New Roman"/>
                    <w:i/>
                    <w:sz w:val="15"/>
                    <w:szCs w:val="15"/>
                  </w:rPr>
                </m:ctrlPr>
              </m:sSubSupPr>
              <m:e>
                <m:r>
                  <w:rPr>
                    <w:rFonts w:ascii="Cambria Math" w:hAnsi="Cambria Math" w:cs="Times New Roman"/>
                    <w:sz w:val="15"/>
                    <w:szCs w:val="15"/>
                  </w:rPr>
                  <m:t>T</m:t>
                </m:r>
              </m:e>
              <m:sub>
                <m:r>
                  <w:rPr>
                    <w:rFonts w:ascii="Cambria Math" w:hAnsi="Cambria Math" w:cs="Times New Roman"/>
                    <w:sz w:val="15"/>
                    <w:szCs w:val="15"/>
                  </w:rPr>
                  <m:t>9</m:t>
                </m:r>
              </m:sub>
              <m:sup>
                <m:f>
                  <m:fPr>
                    <m:type m:val="lin"/>
                    <m:ctrlPr>
                      <w:rPr>
                        <w:rFonts w:ascii="Cambria Math" w:hAnsi="Cambria Math" w:cs="Times New Roman"/>
                        <w:i/>
                        <w:sz w:val="15"/>
                        <w:szCs w:val="15"/>
                      </w:rPr>
                    </m:ctrlPr>
                  </m:fPr>
                  <m:num>
                    <m:r>
                      <w:rPr>
                        <w:rFonts w:ascii="Cambria Math" w:hAnsi="Cambria Math" w:cs="Times New Roman"/>
                        <w:sz w:val="15"/>
                        <w:szCs w:val="15"/>
                      </w:rPr>
                      <m:t>1</m:t>
                    </m:r>
                  </m:num>
                  <m:den>
                    <m:r>
                      <w:rPr>
                        <w:rFonts w:ascii="Cambria Math" w:hAnsi="Cambria Math" w:cs="Times New Roman"/>
                        <w:sz w:val="15"/>
                        <w:szCs w:val="15"/>
                      </w:rPr>
                      <m:t>3</m:t>
                    </m:r>
                  </m:den>
                </m:f>
              </m:sup>
            </m:sSubSup>
          </m:e>
        </m:d>
        <m:r>
          <w:rPr>
            <w:rFonts w:ascii="Cambria Math" w:hAnsi="Cambria Math" w:cs="Times New Roman"/>
            <w:sz w:val="15"/>
            <w:szCs w:val="15"/>
          </w:rPr>
          <m:t>exp</m:t>
        </m:r>
        <m:d>
          <m:dPr>
            <m:ctrlPr>
              <w:rPr>
                <w:rFonts w:ascii="Cambria Math" w:hAnsi="Cambria Math" w:cs="Times New Roman"/>
                <w:i/>
                <w:sz w:val="15"/>
                <w:szCs w:val="15"/>
              </w:rPr>
            </m:ctrlPr>
          </m:dPr>
          <m:e>
            <m:r>
              <w:rPr>
                <w:rFonts w:ascii="Cambria Math" w:hAnsi="Cambria Math" w:cs="Times New Roman"/>
                <w:sz w:val="15"/>
                <w:szCs w:val="15"/>
              </w:rPr>
              <m:t>-</m:t>
            </m:r>
            <m:f>
              <m:fPr>
                <m:ctrlPr>
                  <w:rPr>
                    <w:rFonts w:ascii="Cambria Math" w:hAnsi="Cambria Math" w:cs="Times New Roman"/>
                    <w:i/>
                    <w:sz w:val="15"/>
                    <w:szCs w:val="15"/>
                  </w:rPr>
                </m:ctrlPr>
              </m:fPr>
              <m:num>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11</m:t>
                    </m:r>
                  </m:sub>
                </m:sSub>
              </m:num>
              <m:den>
                <m:sSubSup>
                  <m:sSubSupPr>
                    <m:ctrlPr>
                      <w:rPr>
                        <w:rFonts w:ascii="Cambria Math" w:hAnsi="Cambria Math" w:cs="Times New Roman"/>
                        <w:i/>
                        <w:sz w:val="15"/>
                        <w:szCs w:val="15"/>
                      </w:rPr>
                    </m:ctrlPr>
                  </m:sSubSupPr>
                  <m:e>
                    <m:r>
                      <w:rPr>
                        <w:rFonts w:ascii="Cambria Math" w:hAnsi="Cambria Math" w:cs="Times New Roman"/>
                        <w:sz w:val="15"/>
                        <w:szCs w:val="15"/>
                      </w:rPr>
                      <m:t>T</m:t>
                    </m:r>
                  </m:e>
                  <m:sub>
                    <m:r>
                      <w:rPr>
                        <w:rFonts w:ascii="Cambria Math" w:hAnsi="Cambria Math" w:cs="Times New Roman"/>
                        <w:sz w:val="15"/>
                        <w:szCs w:val="15"/>
                      </w:rPr>
                      <m:t>9</m:t>
                    </m:r>
                  </m:sub>
                  <m:sup>
                    <m:f>
                      <m:fPr>
                        <m:type m:val="lin"/>
                        <m:ctrlPr>
                          <w:rPr>
                            <w:rFonts w:ascii="Cambria Math" w:hAnsi="Cambria Math" w:cs="Times New Roman"/>
                            <w:i/>
                            <w:sz w:val="15"/>
                            <w:szCs w:val="15"/>
                          </w:rPr>
                        </m:ctrlPr>
                      </m:fPr>
                      <m:num>
                        <m:r>
                          <w:rPr>
                            <w:rFonts w:ascii="Cambria Math" w:hAnsi="Cambria Math" w:cs="Times New Roman"/>
                            <w:sz w:val="15"/>
                            <w:szCs w:val="15"/>
                          </w:rPr>
                          <m:t>1</m:t>
                        </m:r>
                      </m:num>
                      <m:den>
                        <m:r>
                          <w:rPr>
                            <w:rFonts w:ascii="Cambria Math" w:hAnsi="Cambria Math" w:cs="Times New Roman"/>
                            <w:sz w:val="15"/>
                            <w:szCs w:val="15"/>
                          </w:rPr>
                          <m:t>3</m:t>
                        </m:r>
                      </m:den>
                    </m:f>
                  </m:sup>
                </m:sSubSup>
              </m:den>
            </m:f>
          </m:e>
        </m:d>
      </m:oMath>
      <w:r w:rsidRPr="00183149">
        <w:rPr>
          <w:rFonts w:ascii="Times New Roman" w:eastAsiaTheme="minorEastAsia" w:hAnsi="Times New Roman" w:cs="Times New Roman"/>
          <w:sz w:val="15"/>
          <w:szCs w:val="15"/>
        </w:rPr>
        <w:t xml:space="preserve"> (5)</w:t>
      </w:r>
    </w:p>
    <w:p w:rsidR="009E20DF" w:rsidRPr="00F959DD" w:rsidRDefault="009E20DF" w:rsidP="009E20DF">
      <w:pPr>
        <w:autoSpaceDE w:val="0"/>
        <w:autoSpaceDN w:val="0"/>
        <w:adjustRightInd w:val="0"/>
        <w:spacing w:line="240" w:lineRule="atLeast"/>
        <w:ind w:left="150" w:firstLineChars="150" w:firstLine="241"/>
        <w:rPr>
          <w:i/>
          <w:color w:val="FF0000"/>
          <w:kern w:val="0"/>
          <w:sz w:val="16"/>
          <w:szCs w:val="16"/>
        </w:rPr>
      </w:pPr>
      <w:r w:rsidRPr="00F959DD">
        <w:rPr>
          <w:b/>
          <w:color w:val="FF0000"/>
          <w:sz w:val="16"/>
          <w:szCs w:val="16"/>
        </w:rPr>
        <w:t xml:space="preserve">Table 2. Parameters </w:t>
      </w:r>
      <w:r w:rsidRPr="00F959DD">
        <w:rPr>
          <w:rFonts w:eastAsia="Times New Roman"/>
          <w:b/>
          <w:color w:val="FF0000"/>
          <w:kern w:val="0"/>
          <w:sz w:val="16"/>
          <w:szCs w:val="16"/>
          <w:lang w:eastAsia="en-US"/>
        </w:rPr>
        <w:t>a</w:t>
      </w:r>
      <w:r w:rsidRPr="00F959DD">
        <w:rPr>
          <w:rFonts w:eastAsia="Times New Roman"/>
          <w:b/>
          <w:color w:val="FF0000"/>
          <w:kern w:val="0"/>
          <w:sz w:val="16"/>
          <w:szCs w:val="16"/>
          <w:vertAlign w:val="subscript"/>
          <w:lang w:eastAsia="en-US"/>
        </w:rPr>
        <w:t>0</w:t>
      </w:r>
      <w:r w:rsidRPr="00F959DD">
        <w:rPr>
          <w:rFonts w:eastAsia="Times New Roman"/>
          <w:b/>
          <w:color w:val="FF0000"/>
          <w:kern w:val="0"/>
          <w:sz w:val="16"/>
          <w:szCs w:val="16"/>
          <w:lang w:eastAsia="en-US"/>
        </w:rPr>
        <w:t>-a</w:t>
      </w:r>
      <w:r w:rsidRPr="00F959DD">
        <w:rPr>
          <w:rFonts w:eastAsia="Times New Roman"/>
          <w:b/>
          <w:color w:val="FF0000"/>
          <w:kern w:val="0"/>
          <w:sz w:val="16"/>
          <w:szCs w:val="16"/>
          <w:vertAlign w:val="subscript"/>
          <w:lang w:eastAsia="en-US"/>
        </w:rPr>
        <w:t>11</w:t>
      </w:r>
      <w:r w:rsidRPr="00F959DD">
        <w:rPr>
          <w:rFonts w:eastAsia="Times New Roman"/>
          <w:b/>
          <w:color w:val="FF0000"/>
          <w:kern w:val="0"/>
          <w:sz w:val="16"/>
          <w:szCs w:val="16"/>
          <w:lang w:eastAsia="en-US"/>
        </w:rPr>
        <w:t xml:space="preserve"> for analytic e</w:t>
      </w:r>
      <w:r w:rsidRPr="00F959DD">
        <w:rPr>
          <w:b/>
          <w:color w:val="FF0000"/>
          <w:kern w:val="0"/>
          <w:sz w:val="16"/>
          <w:szCs w:val="16"/>
        </w:rPr>
        <w:t>x</w:t>
      </w:r>
      <w:r w:rsidRPr="00F959DD">
        <w:rPr>
          <w:rFonts w:eastAsia="Times New Roman"/>
          <w:b/>
          <w:color w:val="FF0000"/>
          <w:kern w:val="0"/>
          <w:sz w:val="16"/>
          <w:szCs w:val="16"/>
          <w:lang w:eastAsia="en-US"/>
        </w:rPr>
        <w:t xml:space="preserve">pression </w:t>
      </w:r>
      <w:r w:rsidRPr="00F959DD">
        <w:rPr>
          <w:b/>
          <w:color w:val="FF0000"/>
          <w:kern w:val="0"/>
          <w:sz w:val="16"/>
          <w:szCs w:val="16"/>
        </w:rPr>
        <w:t>(4)</w:t>
      </w:r>
      <w:r w:rsidRPr="00F959DD">
        <w:rPr>
          <w:i/>
          <w:color w:val="FF0000"/>
          <w:kern w:val="0"/>
          <w:sz w:val="16"/>
          <w:szCs w:val="16"/>
        </w:rPr>
        <w:t xml:space="preserve"> </w:t>
      </w:r>
    </w:p>
    <w:tbl>
      <w:tblPr>
        <w:tblStyle w:val="aa"/>
        <w:tblW w:w="0" w:type="auto"/>
        <w:tblLook w:val="04A0" w:firstRow="1" w:lastRow="0" w:firstColumn="1" w:lastColumn="0" w:noHBand="0" w:noVBand="1"/>
      </w:tblPr>
      <w:tblGrid>
        <w:gridCol w:w="1647"/>
        <w:gridCol w:w="1751"/>
        <w:gridCol w:w="1701"/>
      </w:tblGrid>
      <w:tr w:rsidR="009E20DF" w:rsidRPr="00F959DD" w:rsidTr="00EE3AD6">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0</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0.59605698D+09</w:t>
            </w:r>
          </w:p>
        </w:tc>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1</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0.56057001D+00</w:t>
            </w:r>
          </w:p>
        </w:tc>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2</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0.31559988D+02</w:t>
            </w:r>
          </w:p>
        </w:tc>
      </w:tr>
      <w:tr w:rsidR="009E20DF" w:rsidRPr="00F959DD" w:rsidTr="00EE3AD6">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3</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0.40000000D+03</w:t>
            </w:r>
          </w:p>
        </w:tc>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4</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0.22658324D+17</w:t>
            </w:r>
          </w:p>
        </w:tc>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5</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0.41569810D+02</w:t>
            </w:r>
          </w:p>
        </w:tc>
      </w:tr>
      <w:tr w:rsidR="009E20DF" w:rsidRPr="00F959DD" w:rsidTr="00EE3AD6">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6</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0.43745037D+02</w:t>
            </w:r>
          </w:p>
        </w:tc>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7</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0.25901325D+04</w:t>
            </w:r>
          </w:p>
        </w:tc>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8</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0.28428833D+02</w:t>
            </w:r>
          </w:p>
        </w:tc>
      </w:tr>
      <w:tr w:rsidR="009E20DF" w:rsidRPr="00F959DD" w:rsidTr="00EE3AD6">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9</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0.11173825D+13</w:t>
            </w:r>
          </w:p>
        </w:tc>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10</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-0.10135299D+01</w:t>
            </w:r>
          </w:p>
        </w:tc>
        <w:tc>
          <w:tcPr>
            <w:tcW w:w="0" w:type="auto"/>
          </w:tcPr>
          <w:p w:rsidR="009E20DF" w:rsidRPr="00F959DD" w:rsidRDefault="006636A7" w:rsidP="00EE3AD6">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11</m:t>
                  </m:r>
                </m:sub>
              </m:sSub>
            </m:oMath>
            <w:r w:rsidR="009E20DF" w:rsidRPr="00F959DD">
              <w:rPr>
                <w:rFonts w:ascii="Times New Roman" w:eastAsia="Times New Roman" w:hAnsi="Times New Roman" w:cs="Times New Roman"/>
                <w:color w:val="FF0000"/>
                <w:kern w:val="0"/>
                <w:sz w:val="15"/>
                <w:szCs w:val="15"/>
                <w:lang w:eastAsia="en-US"/>
              </w:rPr>
              <w:t>=</w:t>
            </w:r>
            <w:r w:rsidR="009E20DF" w:rsidRPr="00F959DD">
              <w:rPr>
                <w:rFonts w:ascii="Times New Roman" w:hAnsi="Times New Roman" w:cs="Times New Roman"/>
                <w:color w:val="FF0000"/>
                <w:kern w:val="0"/>
                <w:sz w:val="15"/>
                <w:szCs w:val="15"/>
              </w:rPr>
              <w:t>0.39356875D+02</w:t>
            </w:r>
          </w:p>
        </w:tc>
      </w:tr>
    </w:tbl>
    <w:p w:rsidR="009E20DF" w:rsidRDefault="009E20DF" w:rsidP="002A1434">
      <w:pPr>
        <w:spacing w:after="120"/>
        <w:rPr>
          <w:rFonts w:asciiTheme="minorEastAsia" w:eastAsiaTheme="minorEastAsia" w:hAnsiTheme="minorEastAsia"/>
          <w:szCs w:val="21"/>
        </w:rPr>
      </w:pPr>
    </w:p>
    <w:p w:rsidR="00037CEC" w:rsidRDefault="001F3611" w:rsidP="002A1434">
      <w:pPr>
        <w:spacing w:after="120"/>
        <w:rPr>
          <w:rFonts w:asciiTheme="minorEastAsia" w:eastAsiaTheme="minorEastAsia" w:hAnsiTheme="minorEastAsia" w:hint="eastAsia"/>
          <w:szCs w:val="21"/>
        </w:rPr>
      </w:pPr>
      <w:r>
        <w:rPr>
          <w:rFonts w:asciiTheme="minorEastAsia" w:eastAsiaTheme="minorEastAsia" w:hAnsiTheme="minorEastAsia" w:hint="eastAsia"/>
          <w:szCs w:val="21"/>
        </w:rPr>
        <w:t xml:space="preserve">  谢谢</w:t>
      </w:r>
      <w:r>
        <w:rPr>
          <w:rFonts w:asciiTheme="minorEastAsia" w:eastAsiaTheme="minorEastAsia" w:hAnsiTheme="minorEastAsia"/>
          <w:szCs w:val="21"/>
        </w:rPr>
        <w:t>！！</w:t>
      </w:r>
    </w:p>
    <w:p w:rsidR="00037CEC" w:rsidRPr="009E20DF" w:rsidRDefault="00846A36" w:rsidP="002A1434">
      <w:pPr>
        <w:spacing w:after="120"/>
        <w:rPr>
          <w:rFonts w:asciiTheme="minorEastAsia" w:eastAsiaTheme="minorEastAsia" w:hAnsiTheme="minorEastAsia"/>
          <w:szCs w:val="21"/>
        </w:rPr>
      </w:pPr>
      <w:r>
        <w:rPr>
          <w:rFonts w:asciiTheme="minorEastAsia" w:eastAsiaTheme="minorEastAsia" w:hAnsiTheme="minorEastAsia" w:hint="eastAsia"/>
          <w:szCs w:val="21"/>
        </w:rPr>
        <w:lastRenderedPageBreak/>
        <w:t>待</w:t>
      </w:r>
      <w:r>
        <w:rPr>
          <w:rFonts w:asciiTheme="minorEastAsia" w:eastAsiaTheme="minorEastAsia" w:hAnsiTheme="minorEastAsia"/>
          <w:szCs w:val="21"/>
        </w:rPr>
        <w:t>发表的</w:t>
      </w:r>
      <w:r>
        <w:rPr>
          <w:rFonts w:asciiTheme="minorEastAsia" w:eastAsiaTheme="minorEastAsia" w:hAnsiTheme="minorEastAsia" w:hint="eastAsia"/>
          <w:szCs w:val="21"/>
        </w:rPr>
        <w:t>英文</w:t>
      </w:r>
      <w:r>
        <w:rPr>
          <w:rFonts w:asciiTheme="minorEastAsia" w:eastAsiaTheme="minorEastAsia" w:hAnsiTheme="minorEastAsia"/>
          <w:szCs w:val="21"/>
        </w:rPr>
        <w:t>初稿：</w:t>
      </w:r>
    </w:p>
    <w:p w:rsidR="005A1F35" w:rsidRDefault="002932EA" w:rsidP="005A1F35">
      <w:pPr>
        <w:spacing w:line="240" w:lineRule="atLeast"/>
        <w:ind w:firstLineChars="650" w:firstLine="1566"/>
        <w:rPr>
          <w:b/>
          <w:sz w:val="24"/>
        </w:rPr>
      </w:pPr>
      <w:r w:rsidRPr="009630A1">
        <w:rPr>
          <w:b/>
          <w:sz w:val="24"/>
        </w:rPr>
        <w:t xml:space="preserve">Global Evaluation for Astrophysical S Factor and </w:t>
      </w:r>
    </w:p>
    <w:p w:rsidR="002932EA" w:rsidRPr="009630A1" w:rsidRDefault="002932EA" w:rsidP="005A1F35">
      <w:pPr>
        <w:spacing w:line="240" w:lineRule="atLeast"/>
        <w:ind w:firstLineChars="1150" w:firstLine="2771"/>
        <w:rPr>
          <w:b/>
          <w:sz w:val="24"/>
        </w:rPr>
      </w:pPr>
      <w:r w:rsidRPr="009630A1">
        <w:rPr>
          <w:b/>
          <w:sz w:val="24"/>
        </w:rPr>
        <w:t xml:space="preserve">Reaction Rate of </w:t>
      </w:r>
      <w:r w:rsidRPr="009630A1">
        <w:rPr>
          <w:b/>
          <w:sz w:val="24"/>
          <w:vertAlign w:val="superscript"/>
        </w:rPr>
        <w:t>12</w:t>
      </w:r>
      <w:r w:rsidRPr="009630A1">
        <w:rPr>
          <w:b/>
          <w:sz w:val="24"/>
        </w:rPr>
        <w:t>C (α, γ)</w:t>
      </w:r>
      <w:r w:rsidRPr="009630A1">
        <w:rPr>
          <w:b/>
          <w:sz w:val="24"/>
          <w:vertAlign w:val="superscript"/>
        </w:rPr>
        <w:t xml:space="preserve"> 16</w:t>
      </w:r>
      <w:r w:rsidRPr="009630A1">
        <w:rPr>
          <w:b/>
          <w:sz w:val="24"/>
        </w:rPr>
        <w:t xml:space="preserve">O </w:t>
      </w:r>
    </w:p>
    <w:p w:rsidR="002932EA" w:rsidRDefault="002932EA" w:rsidP="002932EA">
      <w:pPr>
        <w:pStyle w:val="Paragraph"/>
        <w:spacing w:before="0" w:line="240" w:lineRule="atLeast"/>
        <w:ind w:left="150" w:firstLine="0"/>
        <w:rPr>
          <w:sz w:val="15"/>
          <w:szCs w:val="15"/>
          <w:lang w:eastAsia="zh-CN"/>
        </w:rPr>
      </w:pPr>
    </w:p>
    <w:p w:rsidR="002932EA" w:rsidRPr="00183149" w:rsidRDefault="002932EA" w:rsidP="002932EA">
      <w:pPr>
        <w:pStyle w:val="ab"/>
        <w:widowControl w:val="0"/>
        <w:spacing w:line="240" w:lineRule="atLeast"/>
        <w:ind w:left="150"/>
        <w:jc w:val="both"/>
        <w:rPr>
          <w:rFonts w:ascii="Times New Roman" w:hAnsi="Times New Roman" w:cs="Times New Roman"/>
          <w:sz w:val="16"/>
          <w:szCs w:val="16"/>
        </w:rPr>
      </w:pPr>
      <w:r w:rsidRPr="00183149">
        <w:rPr>
          <w:rFonts w:ascii="Times New Roman" w:hAnsi="Times New Roman" w:cs="Times New Roman"/>
          <w:sz w:val="16"/>
          <w:szCs w:val="16"/>
        </w:rPr>
        <w:t>The astrophysical S factor and reaction rate</w:t>
      </w:r>
      <w:r w:rsidRPr="00183149">
        <w:rPr>
          <w:rFonts w:ascii="Times New Roman" w:hAnsi="Times New Roman" w:cs="Times New Roman"/>
          <w:color w:val="00B050"/>
          <w:sz w:val="16"/>
          <w:szCs w:val="16"/>
        </w:rPr>
        <w:t xml:space="preserve"> </w:t>
      </w:r>
      <w:r w:rsidRPr="00183149">
        <w:rPr>
          <w:rFonts w:ascii="Times New Roman" w:hAnsi="Times New Roman" w:cs="Times New Roman"/>
          <w:sz w:val="16"/>
          <w:szCs w:val="16"/>
        </w:rPr>
        <w:t xml:space="preserve">of </w:t>
      </w:r>
      <w:r w:rsidRPr="00183149">
        <w:rPr>
          <w:rFonts w:ascii="Times New Roman" w:hAnsi="Times New Roman" w:cs="Times New Roman"/>
          <w:sz w:val="16"/>
          <w:szCs w:val="16"/>
          <w:vertAlign w:val="superscript"/>
        </w:rPr>
        <w:t>12</w:t>
      </w:r>
      <w:r w:rsidRPr="00183149">
        <w:rPr>
          <w:rFonts w:ascii="Times New Roman" w:hAnsi="Times New Roman" w:cs="Times New Roman"/>
          <w:sz w:val="16"/>
          <w:szCs w:val="16"/>
        </w:rPr>
        <w:t xml:space="preserve">C (α, γ) </w:t>
      </w:r>
      <w:r w:rsidRPr="00183149">
        <w:rPr>
          <w:rFonts w:ascii="Times New Roman" w:hAnsi="Times New Roman" w:cs="Times New Roman"/>
          <w:sz w:val="16"/>
          <w:szCs w:val="16"/>
          <w:vertAlign w:val="superscript"/>
        </w:rPr>
        <w:t>16</w:t>
      </w:r>
      <w:r w:rsidRPr="00183149">
        <w:rPr>
          <w:rFonts w:ascii="Times New Roman" w:hAnsi="Times New Roman" w:cs="Times New Roman"/>
          <w:sz w:val="16"/>
          <w:szCs w:val="16"/>
        </w:rPr>
        <w:t xml:space="preserve">O are very important basic data for cosmological models. Although to get accurate values of the total S factor (error &lt; 10%) has been regarded as the ‘holy grail’ of nuclear astrophysics, the world’s tremendous efforts over 40 years have not </w:t>
      </w:r>
      <w:r>
        <w:rPr>
          <w:rFonts w:ascii="Times New Roman" w:hAnsi="Times New Roman" w:cs="Times New Roman"/>
          <w:sz w:val="16"/>
          <w:szCs w:val="16"/>
        </w:rPr>
        <w:t>obtained</w:t>
      </w:r>
      <w:r w:rsidRPr="00183149">
        <w:rPr>
          <w:rFonts w:ascii="Times New Roman" w:hAnsi="Times New Roman" w:cs="Times New Roman"/>
          <w:sz w:val="16"/>
          <w:szCs w:val="16"/>
        </w:rPr>
        <w:t xml:space="preserve"> the </w:t>
      </w:r>
      <w:hyperlink r:id="rId11" w:tgtFrame="_blank" w:history="1">
        <w:r w:rsidRPr="00F31026">
          <w:rPr>
            <w:rStyle w:val="a9"/>
            <w:rFonts w:ascii="Times New Roman" w:hAnsi="Times New Roman" w:cs="Times New Roman"/>
            <w:color w:val="333333"/>
            <w:sz w:val="16"/>
            <w:szCs w:val="16"/>
            <w:shd w:val="clear" w:color="auto" w:fill="FFFFFF"/>
          </w:rPr>
          <w:t>acknowledged</w:t>
        </w:r>
      </w:hyperlink>
      <w:r w:rsidRPr="00183149">
        <w:rPr>
          <w:rFonts w:ascii="Times New Roman" w:hAnsi="Times New Roman" w:cs="Times New Roman"/>
          <w:sz w:val="16"/>
          <w:szCs w:val="16"/>
        </w:rPr>
        <w:t xml:space="preserve"> result. We</w:t>
      </w:r>
      <w:r>
        <w:rPr>
          <w:rFonts w:ascii="Times New Roman" w:hAnsi="Times New Roman" w:cs="Times New Roman"/>
          <w:bCs/>
          <w:sz w:val="16"/>
          <w:szCs w:val="16"/>
        </w:rPr>
        <w:t xml:space="preserve"> has </w:t>
      </w:r>
      <w:r w:rsidRPr="00090C5E">
        <w:rPr>
          <w:rFonts w:ascii="Times New Roman" w:eastAsiaTheme="minorEastAsia" w:hAnsi="Times New Roman" w:cs="Times New Roman"/>
          <w:color w:val="000000"/>
          <w:sz w:val="16"/>
          <w:szCs w:val="16"/>
        </w:rPr>
        <w:t>developed</w:t>
      </w:r>
      <w:r>
        <w:rPr>
          <w:rFonts w:ascii="Times New Roman" w:hAnsi="Times New Roman" w:cs="Times New Roman"/>
          <w:bCs/>
          <w:sz w:val="16"/>
          <w:szCs w:val="16"/>
        </w:rPr>
        <w:t xml:space="preserve"> a</w:t>
      </w:r>
      <w:r w:rsidRPr="00090C5E">
        <w:rPr>
          <w:rFonts w:ascii="Times New Roman" w:hAnsi="Times New Roman" w:cs="Times New Roman"/>
          <w:bCs/>
          <w:sz w:val="16"/>
          <w:szCs w:val="16"/>
        </w:rPr>
        <w:t xml:space="preserve"> new </w:t>
      </w:r>
      <w:r>
        <w:rPr>
          <w:rFonts w:ascii="Times New Roman" w:hAnsi="Times New Roman" w:cs="Times New Roman"/>
          <w:bCs/>
          <w:sz w:val="16"/>
          <w:szCs w:val="16"/>
        </w:rPr>
        <w:t xml:space="preserve">systematically </w:t>
      </w:r>
      <w:r w:rsidRPr="00090C5E">
        <w:rPr>
          <w:rFonts w:ascii="Times New Roman" w:hAnsi="Times New Roman" w:cs="Times New Roman"/>
          <w:bCs/>
          <w:sz w:val="16"/>
          <w:szCs w:val="16"/>
        </w:rPr>
        <w:t xml:space="preserve">evaluation method </w:t>
      </w:r>
      <w:r w:rsidRPr="00090C5E">
        <w:rPr>
          <w:rFonts w:ascii="Times New Roman" w:eastAsiaTheme="minorEastAsia" w:hAnsi="Times New Roman" w:cs="Times New Roman"/>
          <w:color w:val="000000"/>
          <w:sz w:val="16"/>
          <w:szCs w:val="16"/>
        </w:rPr>
        <w:t>RAC-CERNGEPLIS</w:t>
      </w:r>
      <w:r>
        <w:rPr>
          <w:rFonts w:ascii="Times New Roman" w:eastAsiaTheme="minorEastAsia" w:hAnsi="Times New Roman" w:cs="Times New Roman"/>
          <w:color w:val="000000"/>
          <w:sz w:val="16"/>
          <w:szCs w:val="16"/>
        </w:rPr>
        <w:t xml:space="preserve">, and </w:t>
      </w:r>
      <w:r w:rsidRPr="00183149">
        <w:rPr>
          <w:rFonts w:ascii="Times New Roman" w:hAnsi="Times New Roman" w:cs="Times New Roman"/>
          <w:sz w:val="16"/>
          <w:szCs w:val="16"/>
        </w:rPr>
        <w:t xml:space="preserve">combine the formulae of classical </w:t>
      </w:r>
      <w:r w:rsidRPr="00183149">
        <w:rPr>
          <w:rFonts w:ascii="Times New Roman" w:hAnsi="Times New Roman" w:cs="Times New Roman"/>
          <w:i/>
          <w:sz w:val="16"/>
          <w:szCs w:val="16"/>
        </w:rPr>
        <w:t>R</w:t>
      </w:r>
      <w:r w:rsidRPr="00183149">
        <w:rPr>
          <w:rFonts w:ascii="Times New Roman" w:hAnsi="Times New Roman" w:cs="Times New Roman"/>
          <w:sz w:val="16"/>
          <w:szCs w:val="16"/>
        </w:rPr>
        <w:t>-matrix theory and γ transition theory,</w:t>
      </w:r>
      <w:r w:rsidRPr="00183149">
        <w:rPr>
          <w:rFonts w:ascii="Times New Roman" w:eastAsia="CMR9" w:hAnsi="Times New Roman" w:cs="Times New Roman"/>
          <w:sz w:val="16"/>
          <w:szCs w:val="16"/>
        </w:rPr>
        <w:t xml:space="preserve"> taking the </w:t>
      </w:r>
      <w:r w:rsidRPr="00183149">
        <w:rPr>
          <w:rFonts w:ascii="Times New Roman" w:hAnsi="Times New Roman" w:cs="Times New Roman"/>
          <w:sz w:val="16"/>
          <w:szCs w:val="16"/>
          <w:vertAlign w:val="superscript"/>
        </w:rPr>
        <w:t>12</w:t>
      </w:r>
      <w:r w:rsidRPr="00183149">
        <w:rPr>
          <w:rFonts w:ascii="Times New Roman" w:hAnsi="Times New Roman" w:cs="Times New Roman"/>
          <w:sz w:val="16"/>
          <w:szCs w:val="16"/>
        </w:rPr>
        <w:t>C(α,γ</w:t>
      </w:r>
      <w:r w:rsidRPr="00183149">
        <w:rPr>
          <w:rFonts w:ascii="Times New Roman" w:hAnsi="Times New Roman" w:cs="Times New Roman"/>
          <w:sz w:val="16"/>
          <w:szCs w:val="16"/>
          <w:vertAlign w:val="subscript"/>
        </w:rPr>
        <w:t>n</w:t>
      </w:r>
      <w:r w:rsidRPr="00183149">
        <w:rPr>
          <w:rFonts w:ascii="Times New Roman" w:hAnsi="Times New Roman" w:cs="Times New Roman"/>
          <w:sz w:val="16"/>
          <w:szCs w:val="16"/>
        </w:rPr>
        <w:t>)</w:t>
      </w:r>
      <w:r w:rsidRPr="00183149">
        <w:rPr>
          <w:rFonts w:ascii="Times New Roman" w:hAnsi="Times New Roman" w:cs="Times New Roman"/>
          <w:sz w:val="16"/>
          <w:szCs w:val="16"/>
          <w:vertAlign w:val="superscript"/>
        </w:rPr>
        <w:t>16</w:t>
      </w:r>
      <w:r w:rsidRPr="00183149">
        <w:rPr>
          <w:rFonts w:ascii="Times New Roman" w:hAnsi="Times New Roman" w:cs="Times New Roman"/>
          <w:sz w:val="16"/>
          <w:szCs w:val="16"/>
        </w:rPr>
        <w:t>O</w:t>
      </w:r>
      <w:r w:rsidRPr="00183149">
        <w:rPr>
          <w:rFonts w:ascii="Times New Roman" w:hAnsi="Times New Roman" w:cs="Times New Roman"/>
          <w:sz w:val="16"/>
          <w:szCs w:val="16"/>
          <w:vertAlign w:val="subscript"/>
        </w:rPr>
        <w:t>n</w:t>
      </w:r>
      <w:r w:rsidRPr="00183149">
        <w:rPr>
          <w:rFonts w:ascii="Times New Roman" w:hAnsi="Times New Roman" w:cs="Times New Roman"/>
          <w:sz w:val="16"/>
          <w:szCs w:val="16"/>
        </w:rPr>
        <w:t xml:space="preserve"> (n=0, 1, 2, 3, 4) as independent reaction channel, </w:t>
      </w:r>
      <w:r w:rsidRPr="00183149">
        <w:rPr>
          <w:rFonts w:ascii="Times New Roman" w:eastAsia="CMR9" w:hAnsi="Times New Roman" w:cs="Times New Roman"/>
          <w:sz w:val="16"/>
          <w:szCs w:val="16"/>
        </w:rPr>
        <w:t xml:space="preserve">and conduct </w:t>
      </w:r>
      <w:r>
        <w:rPr>
          <w:rFonts w:ascii="Times New Roman" w:eastAsia="CMR9" w:hAnsi="Times New Roman" w:cs="Times New Roman"/>
          <w:sz w:val="16"/>
          <w:szCs w:val="16"/>
        </w:rPr>
        <w:t xml:space="preserve">a </w:t>
      </w:r>
      <w:r w:rsidRPr="00183149">
        <w:rPr>
          <w:rFonts w:ascii="Times New Roman" w:eastAsia="CMR9" w:hAnsi="Times New Roman" w:cs="Times New Roman"/>
          <w:sz w:val="16"/>
          <w:szCs w:val="16"/>
        </w:rPr>
        <w:t xml:space="preserve">global evaluation for </w:t>
      </w:r>
      <w:r w:rsidRPr="00183149">
        <w:rPr>
          <w:rFonts w:ascii="Times New Roman" w:eastAsia="CMR6" w:hAnsi="Times New Roman" w:cs="Times New Roman"/>
          <w:sz w:val="16"/>
          <w:szCs w:val="16"/>
          <w:vertAlign w:val="superscript"/>
        </w:rPr>
        <w:t>16</w:t>
      </w:r>
      <w:r w:rsidRPr="00183149">
        <w:rPr>
          <w:rFonts w:ascii="Times New Roman" w:eastAsia="CMR9" w:hAnsi="Times New Roman" w:cs="Times New Roman"/>
          <w:sz w:val="16"/>
          <w:szCs w:val="16"/>
        </w:rPr>
        <w:t xml:space="preserve">O system, a set of accurate </w:t>
      </w:r>
      <w:r w:rsidRPr="00183149">
        <w:rPr>
          <w:rFonts w:ascii="Times New Roman" w:hAnsi="Times New Roman" w:cs="Times New Roman"/>
          <w:sz w:val="16"/>
          <w:szCs w:val="16"/>
        </w:rPr>
        <w:t>S factor</w:t>
      </w:r>
      <w:r w:rsidRPr="00183149">
        <w:rPr>
          <w:rFonts w:ascii="Times New Roman" w:eastAsia="CMR9" w:hAnsi="Times New Roman" w:cs="Times New Roman"/>
          <w:sz w:val="16"/>
          <w:szCs w:val="16"/>
        </w:rPr>
        <w:t xml:space="preserve"> and r</w:t>
      </w:r>
      <w:r w:rsidRPr="00183149">
        <w:rPr>
          <w:rFonts w:ascii="Times New Roman" w:hAnsi="Times New Roman" w:cs="Times New Roman"/>
          <w:sz w:val="16"/>
          <w:szCs w:val="16"/>
        </w:rPr>
        <w:t>eaction rate</w:t>
      </w:r>
      <w:r w:rsidRPr="00183149">
        <w:rPr>
          <w:rFonts w:ascii="Times New Roman" w:eastAsia="CMR9" w:hAnsi="Times New Roman" w:cs="Times New Roman"/>
          <w:sz w:val="16"/>
          <w:szCs w:val="16"/>
        </w:rPr>
        <w:t xml:space="preserve"> have been obtained. At E=0.3 MeV the total </w:t>
      </w:r>
      <w:r w:rsidRPr="00183149">
        <w:rPr>
          <w:rFonts w:ascii="Times New Roman" w:hAnsi="Times New Roman" w:cs="Times New Roman"/>
          <w:sz w:val="16"/>
          <w:szCs w:val="16"/>
        </w:rPr>
        <w:t>S factor</w:t>
      </w:r>
      <w:r w:rsidRPr="00183149">
        <w:rPr>
          <w:rFonts w:ascii="Times New Roman" w:eastAsia="CMR9" w:hAnsi="Times New Roman" w:cs="Times New Roman"/>
          <w:sz w:val="16"/>
          <w:szCs w:val="16"/>
        </w:rPr>
        <w:t xml:space="preserve"> is 160.81</w:t>
      </w:r>
      <w:r w:rsidRPr="00183149">
        <w:rPr>
          <w:rFonts w:ascii="Times New Roman" w:hAnsi="Times New Roman" w:cs="Times New Roman"/>
          <w:sz w:val="16"/>
          <w:szCs w:val="16"/>
        </w:rPr>
        <w:t>±6.36</w:t>
      </w:r>
      <w:r w:rsidRPr="00183149">
        <w:rPr>
          <w:rFonts w:ascii="Times New Roman" w:eastAsia="CMR9" w:hAnsi="Times New Roman" w:cs="Times New Roman"/>
          <w:sz w:val="16"/>
          <w:szCs w:val="16"/>
        </w:rPr>
        <w:t xml:space="preserve"> keVb, an error of 3.96%. At T</w:t>
      </w:r>
      <w:r w:rsidRPr="00183149">
        <w:rPr>
          <w:rFonts w:ascii="Times New Roman" w:eastAsia="CMR9" w:hAnsi="Times New Roman" w:cs="Times New Roman"/>
          <w:sz w:val="16"/>
          <w:szCs w:val="16"/>
          <w:vertAlign w:val="subscript"/>
        </w:rPr>
        <w:t xml:space="preserve">9 </w:t>
      </w:r>
      <w:r w:rsidRPr="00183149">
        <w:rPr>
          <w:rFonts w:ascii="Times New Roman" w:eastAsia="CMR9" w:hAnsi="Times New Roman" w:cs="Times New Roman"/>
          <w:sz w:val="16"/>
          <w:szCs w:val="16"/>
        </w:rPr>
        <w:t xml:space="preserve">= 0.2 the </w:t>
      </w:r>
      <w:r w:rsidRPr="00183149">
        <w:rPr>
          <w:rFonts w:ascii="Times New Roman" w:hAnsi="Times New Roman" w:cs="Times New Roman"/>
          <w:sz w:val="16"/>
          <w:szCs w:val="16"/>
        </w:rPr>
        <w:t xml:space="preserve">reaction rate is </w:t>
      </w:r>
      <w:r>
        <w:rPr>
          <w:rFonts w:ascii="Times New Roman" w:hAnsi="Times New Roman" w:cs="Times New Roman"/>
          <w:sz w:val="16"/>
          <w:szCs w:val="16"/>
        </w:rPr>
        <w:t>(7.81</w:t>
      </w:r>
      <w:r w:rsidRPr="00183149">
        <w:rPr>
          <w:rFonts w:ascii="Times New Roman" w:hAnsi="Times New Roman" w:cs="Times New Roman"/>
          <w:sz w:val="16"/>
          <w:szCs w:val="16"/>
        </w:rPr>
        <w:t>±0.31)</w:t>
      </w:r>
      <m:oMath>
        <m:r>
          <m:rPr>
            <m:sty m:val="p"/>
          </m:rPr>
          <w:rPr>
            <w:rFonts w:ascii="Cambria Math" w:hAnsi="Cambria Math" w:cs="Times New Roman"/>
            <w:sz w:val="16"/>
            <w:szCs w:val="16"/>
          </w:rPr>
          <m:t>×</m:t>
        </m:r>
      </m:oMath>
      <w:r w:rsidRPr="00183149">
        <w:rPr>
          <w:rFonts w:ascii="Times New Roman" w:hAnsi="Times New Roman" w:cs="Times New Roman"/>
          <w:sz w:val="16"/>
          <w:szCs w:val="16"/>
        </w:rPr>
        <w:t>10</w:t>
      </w:r>
      <w:r w:rsidRPr="00183149">
        <w:rPr>
          <w:rFonts w:ascii="Times New Roman" w:hAnsi="Times New Roman" w:cs="Times New Roman"/>
          <w:sz w:val="16"/>
          <w:szCs w:val="16"/>
          <w:vertAlign w:val="superscript"/>
        </w:rPr>
        <w:t>-15</w:t>
      </w:r>
      <w:r w:rsidRPr="00183149">
        <w:rPr>
          <w:rFonts w:ascii="Times New Roman" w:hAnsi="Times New Roman" w:cs="Times New Roman"/>
          <w:sz w:val="16"/>
          <w:szCs w:val="16"/>
        </w:rPr>
        <w:t xml:space="preserve"> (cm</w:t>
      </w:r>
      <w:r w:rsidRPr="00183149">
        <w:rPr>
          <w:rFonts w:ascii="Times New Roman" w:hAnsi="Times New Roman" w:cs="Times New Roman"/>
          <w:sz w:val="16"/>
          <w:szCs w:val="16"/>
          <w:vertAlign w:val="superscript"/>
        </w:rPr>
        <w:t>3</w:t>
      </w:r>
      <w:r w:rsidRPr="00183149">
        <w:rPr>
          <w:rFonts w:ascii="Times New Roman" w:hAnsi="Times New Roman" w:cs="Times New Roman"/>
          <w:sz w:val="16"/>
          <w:szCs w:val="16"/>
        </w:rPr>
        <w:t>mol</w:t>
      </w:r>
      <w:r w:rsidRPr="00183149">
        <w:rPr>
          <w:rFonts w:ascii="Times New Roman" w:hAnsi="Times New Roman" w:cs="Times New Roman"/>
          <w:sz w:val="16"/>
          <w:szCs w:val="16"/>
          <w:vertAlign w:val="superscript"/>
        </w:rPr>
        <w:t>-1</w:t>
      </w:r>
      <w:r w:rsidRPr="00183149">
        <w:rPr>
          <w:rFonts w:ascii="Times New Roman" w:hAnsi="Times New Roman" w:cs="Times New Roman"/>
          <w:sz w:val="16"/>
          <w:szCs w:val="16"/>
        </w:rPr>
        <w:t>s</w:t>
      </w:r>
      <w:r w:rsidRPr="00183149">
        <w:rPr>
          <w:rFonts w:ascii="Times New Roman" w:hAnsi="Times New Roman" w:cs="Times New Roman"/>
          <w:sz w:val="16"/>
          <w:szCs w:val="16"/>
          <w:vertAlign w:val="superscript"/>
        </w:rPr>
        <w:t>-1</w:t>
      </w:r>
      <w:r w:rsidRPr="00183149">
        <w:rPr>
          <w:rFonts w:ascii="Times New Roman" w:hAnsi="Times New Roman" w:cs="Times New Roman"/>
          <w:sz w:val="16"/>
          <w:szCs w:val="16"/>
        </w:rPr>
        <w:t>)</w:t>
      </w:r>
      <w:r w:rsidRPr="00183149">
        <w:rPr>
          <w:rFonts w:ascii="Times New Roman" w:eastAsia="CMR9" w:hAnsi="Times New Roman" w:cs="Times New Roman"/>
          <w:sz w:val="16"/>
          <w:szCs w:val="16"/>
        </w:rPr>
        <w:t xml:space="preserve">, an error of </w:t>
      </w:r>
      <w:r w:rsidRPr="00183149">
        <w:rPr>
          <w:rFonts w:ascii="Times New Roman" w:hAnsi="Times New Roman" w:cs="Times New Roman"/>
          <w:sz w:val="16"/>
          <w:szCs w:val="16"/>
        </w:rPr>
        <w:t>4.1%.</w:t>
      </w:r>
    </w:p>
    <w:p w:rsidR="002932EA" w:rsidRPr="00183149" w:rsidRDefault="002932EA" w:rsidP="002932EA">
      <w:pPr>
        <w:pStyle w:val="ab"/>
        <w:widowControl w:val="0"/>
        <w:spacing w:line="240" w:lineRule="atLeast"/>
        <w:ind w:left="150"/>
        <w:jc w:val="both"/>
        <w:rPr>
          <w:rFonts w:ascii="Times New Roman" w:hAnsi="Times New Roman" w:cs="Times New Roman"/>
          <w:sz w:val="16"/>
          <w:szCs w:val="16"/>
        </w:rPr>
      </w:pPr>
    </w:p>
    <w:p w:rsidR="002932EA" w:rsidRPr="00183149" w:rsidRDefault="002932EA" w:rsidP="002932EA">
      <w:pPr>
        <w:pStyle w:val="ab"/>
        <w:widowControl w:val="0"/>
        <w:spacing w:line="240" w:lineRule="atLeast"/>
        <w:ind w:left="150" w:firstLineChars="200" w:firstLine="320"/>
        <w:jc w:val="both"/>
        <w:rPr>
          <w:rFonts w:ascii="Times New Roman" w:hAnsi="Times New Roman" w:cs="Times New Roman"/>
          <w:sz w:val="16"/>
          <w:szCs w:val="16"/>
        </w:rPr>
      </w:pPr>
      <w:r w:rsidRPr="00183149">
        <w:rPr>
          <w:rFonts w:ascii="Times New Roman" w:hAnsi="Times New Roman" w:cs="Times New Roman"/>
          <w:sz w:val="16"/>
          <w:szCs w:val="16"/>
        </w:rPr>
        <w:t>During core-He burning</w:t>
      </w:r>
      <w:r>
        <w:rPr>
          <w:rFonts w:ascii="Times New Roman" w:hAnsi="Times New Roman" w:cs="Times New Roman"/>
          <w:sz w:val="16"/>
          <w:szCs w:val="16"/>
        </w:rPr>
        <w:t>, the</w:t>
      </w:r>
      <w:r w:rsidRPr="00183149">
        <w:rPr>
          <w:rFonts w:ascii="Times New Roman" w:hAnsi="Times New Roman" w:cs="Times New Roman"/>
          <w:sz w:val="16"/>
          <w:szCs w:val="16"/>
        </w:rPr>
        <w:t xml:space="preserve"> 3α and </w:t>
      </w:r>
      <w:r w:rsidRPr="00183149">
        <w:rPr>
          <w:rFonts w:ascii="Times New Roman" w:hAnsi="Times New Roman" w:cs="Times New Roman"/>
          <w:sz w:val="16"/>
          <w:szCs w:val="16"/>
          <w:vertAlign w:val="superscript"/>
        </w:rPr>
        <w:t>12</w:t>
      </w:r>
      <w:r w:rsidRPr="00183149">
        <w:rPr>
          <w:rFonts w:ascii="Times New Roman" w:hAnsi="Times New Roman" w:cs="Times New Roman"/>
          <w:sz w:val="16"/>
          <w:szCs w:val="16"/>
        </w:rPr>
        <w:t>C(α,γ)</w:t>
      </w:r>
      <w:r w:rsidRPr="00183149">
        <w:rPr>
          <w:rFonts w:ascii="Times New Roman" w:hAnsi="Times New Roman" w:cs="Times New Roman"/>
          <w:sz w:val="16"/>
          <w:szCs w:val="16"/>
          <w:vertAlign w:val="superscript"/>
        </w:rPr>
        <w:t>16</w:t>
      </w:r>
      <w:r w:rsidRPr="00183149">
        <w:rPr>
          <w:rFonts w:ascii="Times New Roman" w:hAnsi="Times New Roman" w:cs="Times New Roman"/>
          <w:sz w:val="16"/>
          <w:szCs w:val="16"/>
        </w:rPr>
        <w:t xml:space="preserve">O reactions compete to determine the helium burning time scale and the relative abundances of oxygen and carbon prior to core-carbon burning. Writing in the mid-1980s, W. A. Fowler stressed two fundamental difficulties in nuclear astrophysics: determining the ratio </w:t>
      </w:r>
      <w:r w:rsidRPr="00183149">
        <w:rPr>
          <w:rFonts w:ascii="Times New Roman" w:hAnsi="Times New Roman" w:cs="Times New Roman"/>
          <w:sz w:val="16"/>
          <w:szCs w:val="16"/>
          <w:vertAlign w:val="superscript"/>
        </w:rPr>
        <w:t>12</w:t>
      </w:r>
      <w:r w:rsidRPr="00183149">
        <w:rPr>
          <w:rFonts w:ascii="Times New Roman" w:hAnsi="Times New Roman" w:cs="Times New Roman"/>
          <w:sz w:val="16"/>
          <w:szCs w:val="16"/>
        </w:rPr>
        <w:t>C/</w:t>
      </w:r>
      <w:r w:rsidRPr="00183149">
        <w:rPr>
          <w:rFonts w:ascii="Times New Roman" w:hAnsi="Times New Roman" w:cs="Times New Roman"/>
          <w:sz w:val="16"/>
          <w:szCs w:val="16"/>
          <w:vertAlign w:val="superscript"/>
        </w:rPr>
        <w:t>16</w:t>
      </w:r>
      <w:r w:rsidRPr="00183149">
        <w:rPr>
          <w:rFonts w:ascii="Times New Roman" w:hAnsi="Times New Roman" w:cs="Times New Roman"/>
          <w:sz w:val="16"/>
          <w:szCs w:val="16"/>
        </w:rPr>
        <w:t>O and solving the solar neutrino problem (</w:t>
      </w:r>
      <w:r w:rsidRPr="00183149">
        <w:rPr>
          <w:rFonts w:ascii="Times New Roman" w:hAnsi="Times New Roman" w:cs="Times New Roman"/>
          <w:i/>
          <w:sz w:val="16"/>
          <w:szCs w:val="16"/>
        </w:rPr>
        <w:t>1</w:t>
      </w:r>
      <w:r w:rsidRPr="00183149">
        <w:rPr>
          <w:rFonts w:ascii="Times New Roman" w:hAnsi="Times New Roman" w:cs="Times New Roman"/>
          <w:sz w:val="16"/>
          <w:szCs w:val="16"/>
        </w:rPr>
        <w:t xml:space="preserve">, </w:t>
      </w:r>
      <w:r w:rsidRPr="00183149">
        <w:rPr>
          <w:rFonts w:ascii="Times New Roman" w:hAnsi="Times New Roman" w:cs="Times New Roman"/>
          <w:i/>
          <w:sz w:val="16"/>
          <w:szCs w:val="16"/>
        </w:rPr>
        <w:t>2</w:t>
      </w:r>
      <w:r w:rsidRPr="00183149">
        <w:rPr>
          <w:rFonts w:ascii="Times New Roman" w:hAnsi="Times New Roman" w:cs="Times New Roman"/>
          <w:sz w:val="16"/>
          <w:szCs w:val="16"/>
        </w:rPr>
        <w:t>).</w:t>
      </w:r>
      <w:r>
        <w:rPr>
          <w:rFonts w:ascii="Times New Roman" w:hAnsi="Times New Roman" w:cs="Times New Roman"/>
          <w:sz w:val="16"/>
          <w:szCs w:val="16"/>
        </w:rPr>
        <w:t xml:space="preserve">  An accuracy of</w:t>
      </w:r>
      <w:r w:rsidRPr="00183149">
        <w:rPr>
          <w:rFonts w:ascii="Times New Roman" w:hAnsi="Times New Roman" w:cs="Times New Roman"/>
          <w:sz w:val="16"/>
          <w:szCs w:val="16"/>
        </w:rPr>
        <w:t xml:space="preserve"> 10% or better is needed for the S factor (SF) and reaction rate (RR) of </w:t>
      </w:r>
      <w:r w:rsidRPr="00183149">
        <w:rPr>
          <w:rFonts w:ascii="Times New Roman" w:hAnsi="Times New Roman" w:cs="Times New Roman"/>
          <w:sz w:val="16"/>
          <w:szCs w:val="16"/>
          <w:vertAlign w:val="superscript"/>
        </w:rPr>
        <w:t>12</w:t>
      </w:r>
      <w:r w:rsidRPr="00183149">
        <w:rPr>
          <w:rFonts w:ascii="Times New Roman" w:hAnsi="Times New Roman" w:cs="Times New Roman"/>
          <w:sz w:val="16"/>
          <w:szCs w:val="16"/>
        </w:rPr>
        <w:t xml:space="preserve">C (α, γ) </w:t>
      </w:r>
      <w:r w:rsidRPr="00183149">
        <w:rPr>
          <w:rFonts w:ascii="Times New Roman" w:hAnsi="Times New Roman" w:cs="Times New Roman"/>
          <w:sz w:val="16"/>
          <w:szCs w:val="16"/>
          <w:vertAlign w:val="superscript"/>
        </w:rPr>
        <w:t>16</w:t>
      </w:r>
      <w:r w:rsidRPr="00183149">
        <w:rPr>
          <w:rFonts w:ascii="Times New Roman" w:hAnsi="Times New Roman" w:cs="Times New Roman"/>
          <w:sz w:val="16"/>
          <w:szCs w:val="16"/>
        </w:rPr>
        <w:t>O, but the scientific community is still far from this goal</w:t>
      </w:r>
      <w:r>
        <w:rPr>
          <w:rFonts w:ascii="Times New Roman" w:hAnsi="Times New Roman" w:cs="Times New Roman"/>
          <w:sz w:val="16"/>
          <w:szCs w:val="16"/>
        </w:rPr>
        <w:t xml:space="preserve"> (Table</w:t>
      </w:r>
      <w:r w:rsidRPr="00183149">
        <w:rPr>
          <w:rFonts w:ascii="Times New Roman" w:hAnsi="Times New Roman" w:cs="Times New Roman"/>
          <w:sz w:val="16"/>
          <w:szCs w:val="16"/>
        </w:rPr>
        <w:t xml:space="preserve"> S1 and S2). </w:t>
      </w:r>
      <w:r>
        <w:rPr>
          <w:rFonts w:ascii="Times New Roman" w:hAnsi="Times New Roman" w:cs="Times New Roman"/>
          <w:sz w:val="16"/>
          <w:szCs w:val="16"/>
        </w:rPr>
        <w:t xml:space="preserve"> </w:t>
      </w:r>
      <w:r w:rsidRPr="00183149">
        <w:rPr>
          <w:rFonts w:ascii="Times New Roman" w:hAnsi="Times New Roman" w:cs="Times New Roman"/>
          <w:sz w:val="16"/>
          <w:szCs w:val="16"/>
        </w:rPr>
        <w:t>The largest uncertainties arise from the deficiencies in the analysis model</w:t>
      </w:r>
      <w:r>
        <w:rPr>
          <w:rFonts w:ascii="Times New Roman" w:hAnsi="Times New Roman" w:cs="Times New Roman"/>
          <w:sz w:val="16"/>
          <w:szCs w:val="16"/>
        </w:rPr>
        <w:t xml:space="preserve"> used to evaluate available data</w:t>
      </w:r>
      <w:r w:rsidRPr="00183149">
        <w:rPr>
          <w:rFonts w:ascii="Times New Roman" w:hAnsi="Times New Roman" w:cs="Times New Roman"/>
          <w:sz w:val="16"/>
          <w:szCs w:val="16"/>
        </w:rPr>
        <w:t xml:space="preserve">. </w:t>
      </w:r>
      <w:r>
        <w:rPr>
          <w:rFonts w:ascii="Times New Roman" w:hAnsi="Times New Roman" w:cs="Times New Roman"/>
          <w:sz w:val="16"/>
          <w:szCs w:val="16"/>
        </w:rPr>
        <w:t xml:space="preserve">The new work </w:t>
      </w:r>
      <w:r w:rsidRPr="00183149">
        <w:rPr>
          <w:rFonts w:ascii="Times New Roman" w:hAnsi="Times New Roman" w:cs="Times New Roman"/>
          <w:sz w:val="16"/>
          <w:szCs w:val="16"/>
        </w:rPr>
        <w:t>(</w:t>
      </w:r>
      <w:r>
        <w:rPr>
          <w:rFonts w:ascii="Times New Roman" w:hAnsi="Times New Roman" w:cs="Times New Roman"/>
          <w:i/>
          <w:sz w:val="16"/>
          <w:szCs w:val="16"/>
        </w:rPr>
        <w:t>3</w:t>
      </w:r>
      <w:r w:rsidRPr="00183149">
        <w:rPr>
          <w:rFonts w:ascii="Times New Roman" w:hAnsi="Times New Roman" w:cs="Times New Roman"/>
          <w:sz w:val="16"/>
          <w:szCs w:val="16"/>
        </w:rPr>
        <w:t>)</w:t>
      </w:r>
      <w:r>
        <w:rPr>
          <w:rFonts w:ascii="Times New Roman" w:hAnsi="Times New Roman" w:cs="Times New Roman"/>
          <w:sz w:val="16"/>
          <w:szCs w:val="16"/>
        </w:rPr>
        <w:t xml:space="preserve"> given out a better result, but it did not use the </w:t>
      </w:r>
      <w:r w:rsidRPr="00183149">
        <w:rPr>
          <w:rFonts w:ascii="Times New Roman" w:hAnsi="Times New Roman" w:cs="Times New Roman"/>
          <w:sz w:val="16"/>
          <w:szCs w:val="16"/>
        </w:rPr>
        <w:t>γ transition theory</w:t>
      </w:r>
      <w:r>
        <w:rPr>
          <w:rFonts w:ascii="Times New Roman" w:hAnsi="Times New Roman" w:cs="Times New Roman"/>
          <w:sz w:val="16"/>
          <w:szCs w:val="16"/>
        </w:rPr>
        <w:t xml:space="preserve">. </w:t>
      </w:r>
      <w:r w:rsidRPr="00183149">
        <w:rPr>
          <w:rFonts w:ascii="Times New Roman" w:hAnsi="Times New Roman" w:cs="Times New Roman"/>
          <w:sz w:val="16"/>
          <w:szCs w:val="16"/>
        </w:rPr>
        <w:t>The present study develops a</w:t>
      </w:r>
      <w:r>
        <w:rPr>
          <w:rFonts w:ascii="Times New Roman" w:hAnsi="Times New Roman" w:cs="Times New Roman"/>
          <w:sz w:val="16"/>
          <w:szCs w:val="16"/>
        </w:rPr>
        <w:t>n</w:t>
      </w:r>
      <w:r w:rsidRPr="00183149">
        <w:rPr>
          <w:rFonts w:ascii="Times New Roman" w:hAnsi="Times New Roman" w:cs="Times New Roman"/>
          <w:sz w:val="16"/>
          <w:szCs w:val="16"/>
        </w:rPr>
        <w:t xml:space="preserve"> </w:t>
      </w:r>
      <w:r>
        <w:rPr>
          <w:rFonts w:ascii="Times New Roman" w:hAnsi="Times New Roman" w:cs="Times New Roman"/>
          <w:sz w:val="16"/>
          <w:szCs w:val="16"/>
        </w:rPr>
        <w:t>innovative</w:t>
      </w:r>
      <w:r w:rsidRPr="00183149">
        <w:rPr>
          <w:rFonts w:ascii="Times New Roman" w:hAnsi="Times New Roman" w:cs="Times New Roman"/>
          <w:sz w:val="16"/>
          <w:szCs w:val="16"/>
        </w:rPr>
        <w:t xml:space="preserve"> </w:t>
      </w:r>
      <w:r>
        <w:rPr>
          <w:rFonts w:ascii="Times New Roman" w:hAnsi="Times New Roman" w:cs="Times New Roman"/>
          <w:sz w:val="16"/>
          <w:szCs w:val="16"/>
        </w:rPr>
        <w:t xml:space="preserve">global fitting procedure that yields the most reliable </w:t>
      </w:r>
      <w:r w:rsidRPr="00183149">
        <w:rPr>
          <w:rFonts w:ascii="Times New Roman" w:hAnsi="Times New Roman" w:cs="Times New Roman"/>
          <w:sz w:val="16"/>
          <w:szCs w:val="16"/>
        </w:rPr>
        <w:t xml:space="preserve">values for the SF and RR of </w:t>
      </w:r>
      <w:r w:rsidRPr="00183149">
        <w:rPr>
          <w:rFonts w:ascii="Times New Roman" w:hAnsi="Times New Roman" w:cs="Times New Roman"/>
          <w:sz w:val="16"/>
          <w:szCs w:val="16"/>
          <w:vertAlign w:val="superscript"/>
        </w:rPr>
        <w:t>12</w:t>
      </w:r>
      <w:r w:rsidRPr="00183149">
        <w:rPr>
          <w:rFonts w:ascii="Times New Roman" w:hAnsi="Times New Roman" w:cs="Times New Roman"/>
          <w:sz w:val="16"/>
          <w:szCs w:val="16"/>
        </w:rPr>
        <w:t xml:space="preserve">C (α, γ) </w:t>
      </w:r>
      <w:r w:rsidRPr="00183149">
        <w:rPr>
          <w:rFonts w:ascii="Times New Roman" w:hAnsi="Times New Roman" w:cs="Times New Roman"/>
          <w:sz w:val="16"/>
          <w:szCs w:val="16"/>
          <w:vertAlign w:val="superscript"/>
        </w:rPr>
        <w:t>16</w:t>
      </w:r>
      <w:r w:rsidRPr="00183149">
        <w:rPr>
          <w:rFonts w:ascii="Times New Roman" w:hAnsi="Times New Roman" w:cs="Times New Roman"/>
          <w:sz w:val="16"/>
          <w:szCs w:val="16"/>
        </w:rPr>
        <w:t>O</w:t>
      </w:r>
      <w:r>
        <w:rPr>
          <w:rFonts w:ascii="Times New Roman" w:hAnsi="Times New Roman" w:cs="Times New Roman"/>
          <w:sz w:val="16"/>
          <w:szCs w:val="16"/>
        </w:rPr>
        <w:t xml:space="preserve"> ever found</w:t>
      </w:r>
      <w:r w:rsidRPr="00183149">
        <w:rPr>
          <w:rFonts w:ascii="Times New Roman" w:hAnsi="Times New Roman" w:cs="Times New Roman"/>
          <w:sz w:val="16"/>
          <w:szCs w:val="16"/>
        </w:rPr>
        <w:t xml:space="preserve">. </w:t>
      </w:r>
      <w:r>
        <w:rPr>
          <w:rFonts w:ascii="Times New Roman" w:hAnsi="Times New Roman" w:cs="Times New Roman"/>
          <w:color w:val="333333"/>
          <w:sz w:val="16"/>
          <w:szCs w:val="16"/>
        </w:rPr>
        <w:t>Technical details are</w:t>
      </w:r>
      <w:r w:rsidRPr="00183149">
        <w:rPr>
          <w:rFonts w:ascii="Times New Roman" w:hAnsi="Times New Roman" w:cs="Times New Roman"/>
          <w:sz w:val="16"/>
          <w:szCs w:val="16"/>
        </w:rPr>
        <w:t xml:space="preserve"> </w:t>
      </w:r>
      <w:r>
        <w:rPr>
          <w:rFonts w:ascii="Times New Roman" w:hAnsi="Times New Roman" w:cs="Times New Roman"/>
          <w:sz w:val="16"/>
          <w:szCs w:val="16"/>
        </w:rPr>
        <w:t>discussed</w:t>
      </w:r>
      <w:r w:rsidRPr="00183149">
        <w:rPr>
          <w:rFonts w:ascii="Times New Roman" w:hAnsi="Times New Roman" w:cs="Times New Roman"/>
          <w:sz w:val="16"/>
          <w:szCs w:val="16"/>
        </w:rPr>
        <w:t xml:space="preserve"> in the supporting online material (SOM). </w:t>
      </w:r>
      <w:r>
        <w:rPr>
          <w:rFonts w:ascii="Times New Roman" w:hAnsi="Times New Roman" w:cs="Times New Roman"/>
          <w:sz w:val="16"/>
          <w:szCs w:val="16"/>
        </w:rPr>
        <w:t xml:space="preserve"> </w:t>
      </w:r>
      <w:r w:rsidRPr="00183149">
        <w:rPr>
          <w:rFonts w:ascii="Times New Roman" w:hAnsi="Times New Roman" w:cs="Times New Roman"/>
          <w:sz w:val="16"/>
          <w:szCs w:val="16"/>
        </w:rPr>
        <w:t>In what follows, we use the notation "(SOM I.J)" to refer to "SOM chapter I.J".</w:t>
      </w:r>
    </w:p>
    <w:p w:rsidR="002932EA" w:rsidRDefault="002932EA" w:rsidP="002932EA">
      <w:pPr>
        <w:pStyle w:val="ab"/>
        <w:widowControl w:val="0"/>
        <w:spacing w:line="240" w:lineRule="atLeast"/>
        <w:ind w:left="150" w:firstLineChars="150" w:firstLine="240"/>
        <w:jc w:val="both"/>
        <w:rPr>
          <w:rFonts w:ascii="Times New Roman" w:hAnsi="Times New Roman" w:cs="Times New Roman"/>
          <w:sz w:val="16"/>
          <w:szCs w:val="16"/>
        </w:rPr>
      </w:pPr>
      <w:r>
        <w:rPr>
          <w:rFonts w:ascii="Times New Roman" w:hAnsi="Times New Roman" w:cs="Times New Roman"/>
          <w:sz w:val="16"/>
          <w:szCs w:val="16"/>
        </w:rPr>
        <w:t>The original</w:t>
      </w:r>
      <w:r w:rsidRPr="00183149">
        <w:rPr>
          <w:rFonts w:ascii="Times New Roman" w:hAnsi="Times New Roman" w:cs="Times New Roman"/>
          <w:sz w:val="16"/>
          <w:szCs w:val="16"/>
        </w:rPr>
        <w:t xml:space="preserve"> R-matrix theory </w:t>
      </w:r>
      <w:r>
        <w:rPr>
          <w:rFonts w:ascii="Times New Roman" w:hAnsi="Times New Roman" w:cs="Times New Roman"/>
          <w:sz w:val="16"/>
          <w:szCs w:val="16"/>
        </w:rPr>
        <w:t xml:space="preserve">of Lane and Thomas </w:t>
      </w:r>
      <w:r w:rsidRPr="00183149">
        <w:rPr>
          <w:rFonts w:ascii="Times New Roman" w:hAnsi="Times New Roman" w:cs="Times New Roman"/>
          <w:sz w:val="16"/>
          <w:szCs w:val="16"/>
        </w:rPr>
        <w:t>(</w:t>
      </w:r>
      <w:r>
        <w:rPr>
          <w:rFonts w:ascii="Times New Roman" w:hAnsi="Times New Roman" w:cs="Times New Roman"/>
          <w:i/>
          <w:sz w:val="16"/>
          <w:szCs w:val="16"/>
        </w:rPr>
        <w:t>4</w:t>
      </w:r>
      <w:r w:rsidRPr="00183149">
        <w:rPr>
          <w:rFonts w:ascii="Times New Roman" w:hAnsi="Times New Roman" w:cs="Times New Roman"/>
          <w:sz w:val="16"/>
          <w:szCs w:val="16"/>
        </w:rPr>
        <w:t xml:space="preserve">) </w:t>
      </w:r>
      <w:r>
        <w:rPr>
          <w:rFonts w:ascii="Times New Roman" w:hAnsi="Times New Roman" w:cs="Times New Roman"/>
          <w:sz w:val="16"/>
          <w:szCs w:val="16"/>
        </w:rPr>
        <w:t>us</w:t>
      </w:r>
      <w:r w:rsidRPr="00183149">
        <w:rPr>
          <w:rFonts w:ascii="Times New Roman" w:hAnsi="Times New Roman" w:cs="Times New Roman"/>
          <w:sz w:val="16"/>
          <w:szCs w:val="16"/>
        </w:rPr>
        <w:t>ed the standard R-matrix formulae to describe two-body nuclear reactions. Because these formulae are not justified for γ radiative capture (since particles are created and destroyed), a</w:t>
      </w:r>
      <w:r w:rsidRPr="00183149">
        <w:rPr>
          <w:rFonts w:ascii="Times New Roman" w:eastAsia="Times-Roman" w:hAnsi="Times New Roman" w:cs="Times New Roman"/>
          <w:sz w:val="16"/>
          <w:szCs w:val="16"/>
        </w:rPr>
        <w:t xml:space="preserve"> collision matrix was developed that</w:t>
      </w:r>
      <w:r>
        <w:rPr>
          <w:rFonts w:ascii="Times New Roman" w:eastAsia="Times-Roman" w:hAnsi="Times New Roman" w:cs="Times New Roman"/>
          <w:sz w:val="16"/>
          <w:szCs w:val="16"/>
        </w:rPr>
        <w:t xml:space="preserve"> wa</w:t>
      </w:r>
      <w:r w:rsidRPr="00183149">
        <w:rPr>
          <w:rFonts w:ascii="Times New Roman" w:eastAsia="Times-Roman" w:hAnsi="Times New Roman" w:cs="Times New Roman"/>
          <w:sz w:val="16"/>
          <w:szCs w:val="16"/>
        </w:rPr>
        <w:t>s a sum of three parts: internal resonant, external resonant, and direct capture</w:t>
      </w:r>
      <w:r>
        <w:rPr>
          <w:rFonts w:ascii="Times New Roman" w:eastAsia="Times-Roman" w:hAnsi="Times New Roman" w:cs="Times New Roman"/>
          <w:sz w:val="16"/>
          <w:szCs w:val="16"/>
        </w:rPr>
        <w:t xml:space="preserve"> </w:t>
      </w:r>
      <w:r w:rsidRPr="00183149">
        <w:rPr>
          <w:rFonts w:ascii="Times New Roman" w:eastAsia="Times-Roman" w:hAnsi="Times New Roman" w:cs="Times New Roman"/>
          <w:sz w:val="16"/>
          <w:szCs w:val="16"/>
        </w:rPr>
        <w:t>(</w:t>
      </w:r>
      <w:r>
        <w:rPr>
          <w:rFonts w:ascii="Times New Roman" w:eastAsia="Times-Roman" w:hAnsi="Times New Roman" w:cs="Times New Roman"/>
          <w:i/>
          <w:sz w:val="16"/>
          <w:szCs w:val="16"/>
        </w:rPr>
        <w:t>5</w:t>
      </w:r>
      <w:r w:rsidRPr="00183149">
        <w:rPr>
          <w:rFonts w:ascii="Times New Roman" w:eastAsia="Times-Roman" w:hAnsi="Times New Roman" w:cs="Times New Roman"/>
          <w:sz w:val="16"/>
          <w:szCs w:val="16"/>
        </w:rPr>
        <w:t xml:space="preserve">). </w:t>
      </w:r>
      <w:r>
        <w:rPr>
          <w:rFonts w:ascii="Times New Roman" w:eastAsia="Times-Roman" w:hAnsi="Times New Roman" w:cs="Times New Roman"/>
          <w:sz w:val="16"/>
          <w:szCs w:val="16"/>
        </w:rPr>
        <w:t xml:space="preserve">References </w:t>
      </w:r>
      <w:r w:rsidRPr="00183149">
        <w:rPr>
          <w:rFonts w:ascii="Times New Roman" w:hAnsi="Times New Roman" w:cs="Times New Roman"/>
          <w:sz w:val="16"/>
          <w:szCs w:val="16"/>
        </w:rPr>
        <w:t>(</w:t>
      </w:r>
      <w:r w:rsidRPr="00183149">
        <w:rPr>
          <w:rFonts w:ascii="Times New Roman" w:hAnsi="Times New Roman" w:cs="Times New Roman"/>
          <w:i/>
          <w:sz w:val="16"/>
          <w:szCs w:val="16"/>
        </w:rPr>
        <w:t>6</w:t>
      </w:r>
      <w:r w:rsidRPr="00183149">
        <w:rPr>
          <w:rFonts w:ascii="Times New Roman" w:hAnsi="Times New Roman" w:cs="Times New Roman"/>
          <w:sz w:val="16"/>
          <w:szCs w:val="16"/>
        </w:rPr>
        <w:t>) found detailed formulae for the integrated cross section, but include adjustable parameters for practical applications</w:t>
      </w:r>
      <w:r>
        <w:rPr>
          <w:rFonts w:ascii="Times New Roman" w:hAnsi="Times New Roman" w:cs="Times New Roman"/>
          <w:sz w:val="16"/>
          <w:szCs w:val="16"/>
        </w:rPr>
        <w:t>.  We refer to this approach as "electromagnetic transition R-matrix theory" (</w:t>
      </w:r>
      <w:r w:rsidRPr="00183149">
        <w:rPr>
          <w:rFonts w:ascii="Times New Roman" w:hAnsi="Times New Roman" w:cs="Times New Roman"/>
          <w:sz w:val="16"/>
          <w:szCs w:val="16"/>
        </w:rPr>
        <w:t xml:space="preserve">ETRT). Because the R-matrix model is based on a complete level-set, and the channels and levels have intimate correlation and strong interference, its analysis result can be accurate and unique only when it describes the entire database for a nuclear system </w:t>
      </w:r>
      <w:r w:rsidRPr="00183149">
        <w:rPr>
          <w:rFonts w:ascii="Times New Roman" w:hAnsi="Times New Roman" w:cs="Times New Roman"/>
          <w:spacing w:val="8"/>
          <w:sz w:val="16"/>
          <w:szCs w:val="16"/>
        </w:rPr>
        <w:t>(global fitting)</w:t>
      </w:r>
      <w:r w:rsidRPr="00183149">
        <w:rPr>
          <w:rFonts w:ascii="Times New Roman" w:hAnsi="Times New Roman" w:cs="Times New Roman"/>
          <w:sz w:val="16"/>
          <w:szCs w:val="16"/>
        </w:rPr>
        <w:t>. The ETRT models do not satisfy</w:t>
      </w:r>
      <w:r>
        <w:rPr>
          <w:rFonts w:ascii="Times New Roman" w:hAnsi="Times New Roman" w:cs="Times New Roman"/>
          <w:sz w:val="16"/>
          <w:szCs w:val="16"/>
        </w:rPr>
        <w:t xml:space="preserve"> this demand, since</w:t>
      </w:r>
      <w:r w:rsidRPr="00183149">
        <w:rPr>
          <w:rFonts w:ascii="Times New Roman" w:hAnsi="Times New Roman" w:cs="Times New Roman"/>
          <w:sz w:val="16"/>
          <w:szCs w:val="16"/>
        </w:rPr>
        <w:t xml:space="preserve"> the angular distribution</w:t>
      </w:r>
      <w:r>
        <w:rPr>
          <w:rFonts w:ascii="Times New Roman" w:hAnsi="Times New Roman" w:cs="Times New Roman"/>
          <w:sz w:val="16"/>
          <w:szCs w:val="16"/>
        </w:rPr>
        <w:t xml:space="preserve"> </w:t>
      </w:r>
      <w:r w:rsidRPr="00183149">
        <w:rPr>
          <w:rFonts w:ascii="Times New Roman" w:hAnsi="Times New Roman" w:cs="Times New Roman"/>
          <w:sz w:val="16"/>
          <w:szCs w:val="16"/>
        </w:rPr>
        <w:t xml:space="preserve">of </w:t>
      </w:r>
      <w:r w:rsidRPr="00183149">
        <w:rPr>
          <w:rFonts w:ascii="Times New Roman" w:hAnsi="Times New Roman" w:cs="Times New Roman"/>
          <w:sz w:val="16"/>
          <w:szCs w:val="16"/>
          <w:vertAlign w:val="superscript"/>
        </w:rPr>
        <w:t>12</w:t>
      </w:r>
      <w:r w:rsidRPr="00183149">
        <w:rPr>
          <w:rFonts w:ascii="Times New Roman" w:hAnsi="Times New Roman" w:cs="Times New Roman"/>
          <w:sz w:val="16"/>
          <w:szCs w:val="16"/>
        </w:rPr>
        <w:t>C(α, γ)</w:t>
      </w:r>
      <w:r w:rsidRPr="00183149">
        <w:rPr>
          <w:rFonts w:ascii="Times New Roman" w:hAnsi="Times New Roman" w:cs="Times New Roman"/>
          <w:sz w:val="16"/>
          <w:szCs w:val="16"/>
          <w:vertAlign w:val="superscript"/>
        </w:rPr>
        <w:t>16</w:t>
      </w:r>
      <w:r w:rsidRPr="00183149">
        <w:rPr>
          <w:rFonts w:ascii="Times New Roman" w:hAnsi="Times New Roman" w:cs="Times New Roman"/>
          <w:sz w:val="16"/>
          <w:szCs w:val="16"/>
        </w:rPr>
        <w:t xml:space="preserve">O must be treated separately by </w:t>
      </w:r>
      <w:r>
        <w:rPr>
          <w:rFonts w:ascii="Times New Roman" w:hAnsi="Times New Roman" w:cs="Times New Roman"/>
          <w:sz w:val="16"/>
          <w:szCs w:val="16"/>
        </w:rPr>
        <w:t xml:space="preserve">first </w:t>
      </w:r>
      <w:r w:rsidRPr="00183149">
        <w:rPr>
          <w:rFonts w:ascii="Times New Roman" w:hAnsi="Times New Roman" w:cs="Times New Roman"/>
          <w:sz w:val="16"/>
          <w:szCs w:val="16"/>
        </w:rPr>
        <w:t xml:space="preserve">fitting them </w:t>
      </w:r>
      <w:r>
        <w:rPr>
          <w:rFonts w:ascii="Times New Roman" w:hAnsi="Times New Roman" w:cs="Times New Roman"/>
          <w:sz w:val="16"/>
          <w:szCs w:val="16"/>
        </w:rPr>
        <w:t>with Legendre polynomials to determine</w:t>
      </w:r>
      <w:r w:rsidRPr="00183149">
        <w:rPr>
          <w:rFonts w:ascii="Times New Roman" w:hAnsi="Times New Roman" w:cs="Times New Roman"/>
          <w:sz w:val="16"/>
          <w:szCs w:val="16"/>
        </w:rPr>
        <w:t xml:space="preserve"> S</w:t>
      </w:r>
      <w:r w:rsidRPr="00183149">
        <w:rPr>
          <w:rFonts w:ascii="Times New Roman" w:hAnsi="Times New Roman" w:cs="Times New Roman"/>
          <w:sz w:val="16"/>
          <w:szCs w:val="16"/>
          <w:vertAlign w:val="subscript"/>
        </w:rPr>
        <w:t>E10</w:t>
      </w:r>
      <w:r w:rsidRPr="00183149">
        <w:rPr>
          <w:rFonts w:ascii="Times New Roman" w:hAnsi="Times New Roman" w:cs="Times New Roman"/>
          <w:sz w:val="16"/>
          <w:szCs w:val="16"/>
        </w:rPr>
        <w:t xml:space="preserve"> and S</w:t>
      </w:r>
      <w:r w:rsidRPr="00183149">
        <w:rPr>
          <w:rFonts w:ascii="Times New Roman" w:hAnsi="Times New Roman" w:cs="Times New Roman"/>
          <w:sz w:val="16"/>
          <w:szCs w:val="16"/>
          <w:vertAlign w:val="subscript"/>
        </w:rPr>
        <w:t>E20</w:t>
      </w:r>
      <w:r>
        <w:rPr>
          <w:rFonts w:ascii="Times New Roman" w:hAnsi="Times New Roman" w:cs="Times New Roman"/>
          <w:sz w:val="16"/>
          <w:szCs w:val="16"/>
        </w:rPr>
        <w:t xml:space="preserve"> .  It is virtually </w:t>
      </w:r>
      <w:r w:rsidRPr="00183149">
        <w:rPr>
          <w:rFonts w:ascii="Times New Roman" w:hAnsi="Times New Roman" w:cs="Times New Roman"/>
          <w:color w:val="FF0000"/>
          <w:sz w:val="16"/>
          <w:szCs w:val="16"/>
        </w:rPr>
        <w:t xml:space="preserve">impossible to get an accurate </w:t>
      </w:r>
      <w:r>
        <w:rPr>
          <w:rFonts w:ascii="Times New Roman" w:hAnsi="Times New Roman" w:cs="Times New Roman"/>
          <w:color w:val="FF0000"/>
          <w:sz w:val="16"/>
          <w:szCs w:val="16"/>
        </w:rPr>
        <w:t xml:space="preserve">value for </w:t>
      </w:r>
      <w:r w:rsidRPr="00183149">
        <w:rPr>
          <w:rFonts w:ascii="Times New Roman" w:hAnsi="Times New Roman" w:cs="Times New Roman"/>
          <w:color w:val="FF0000"/>
          <w:sz w:val="16"/>
          <w:szCs w:val="16"/>
        </w:rPr>
        <w:t>S</w:t>
      </w:r>
      <w:r w:rsidRPr="00183149">
        <w:rPr>
          <w:rFonts w:ascii="Times New Roman" w:hAnsi="Times New Roman" w:cs="Times New Roman"/>
          <w:color w:val="FF0000"/>
          <w:sz w:val="16"/>
          <w:szCs w:val="16"/>
          <w:vertAlign w:val="subscript"/>
        </w:rPr>
        <w:t xml:space="preserve">E20 </w:t>
      </w:r>
      <w:r>
        <w:rPr>
          <w:rFonts w:ascii="Times New Roman" w:hAnsi="Times New Roman" w:cs="Times New Roman"/>
          <w:color w:val="FF0000"/>
          <w:sz w:val="16"/>
          <w:szCs w:val="16"/>
        </w:rPr>
        <w:t>in such an approach</w:t>
      </w:r>
      <w:r w:rsidRPr="00183149">
        <w:rPr>
          <w:rFonts w:ascii="Times New Roman" w:hAnsi="Times New Roman" w:cs="Times New Roman"/>
          <w:color w:val="FF0000"/>
          <w:sz w:val="16"/>
          <w:szCs w:val="16"/>
        </w:rPr>
        <w:t xml:space="preserve">. </w:t>
      </w:r>
      <w:r>
        <w:rPr>
          <w:rFonts w:ascii="Times New Roman" w:hAnsi="Times New Roman" w:cs="Times New Roman"/>
          <w:color w:val="FF0000"/>
          <w:sz w:val="16"/>
          <w:szCs w:val="16"/>
        </w:rPr>
        <w:t xml:space="preserve"> I</w:t>
      </w:r>
      <w:r w:rsidRPr="00183149">
        <w:rPr>
          <w:rFonts w:ascii="Times New Roman" w:hAnsi="Times New Roman" w:cs="Times New Roman"/>
          <w:color w:val="FF0000"/>
          <w:sz w:val="16"/>
          <w:szCs w:val="16"/>
        </w:rPr>
        <w:t xml:space="preserve">n addition, the </w:t>
      </w:r>
      <w:r>
        <w:rPr>
          <w:rFonts w:ascii="Times New Roman" w:eastAsia="CMR9" w:hAnsi="Times New Roman" w:cs="Times New Roman"/>
          <w:color w:val="FF0000"/>
          <w:sz w:val="16"/>
          <w:szCs w:val="16"/>
        </w:rPr>
        <w:t xml:space="preserve">error-propagation law cannot </w:t>
      </w:r>
      <w:r w:rsidRPr="00183149">
        <w:rPr>
          <w:rFonts w:ascii="Times New Roman" w:eastAsia="CMR9" w:hAnsi="Times New Roman" w:cs="Times New Roman"/>
          <w:color w:val="FF0000"/>
          <w:sz w:val="16"/>
          <w:szCs w:val="16"/>
        </w:rPr>
        <w:t xml:space="preserve">be </w:t>
      </w:r>
      <w:r>
        <w:rPr>
          <w:rFonts w:ascii="Times New Roman" w:eastAsia="CMR9" w:hAnsi="Times New Roman" w:cs="Times New Roman"/>
          <w:color w:val="FF0000"/>
          <w:sz w:val="16"/>
          <w:szCs w:val="16"/>
        </w:rPr>
        <w:t xml:space="preserve">applied to the entire database and the large </w:t>
      </w:r>
      <w:r w:rsidRPr="00183149">
        <w:rPr>
          <w:rFonts w:ascii="Times New Roman" w:hAnsi="Times New Roman" w:cs="Times New Roman"/>
          <w:color w:val="FF0000"/>
          <w:sz w:val="16"/>
          <w:szCs w:val="16"/>
        </w:rPr>
        <w:t xml:space="preserve">errors of </w:t>
      </w:r>
      <m:oMath>
        <m:sSubSup>
          <m:sSubSupPr>
            <m:ctrlPr>
              <w:rPr>
                <w:rFonts w:ascii="Cambria Math" w:hAnsi="Cambria Math" w:cs="Times New Roman"/>
                <w:color w:val="FF0000"/>
                <w:sz w:val="16"/>
                <w:szCs w:val="16"/>
              </w:rPr>
            </m:ctrlPr>
          </m:sSubSupPr>
          <m:e>
            <m:r>
              <w:rPr>
                <w:rFonts w:ascii="Cambria Math" w:hAnsi="Cambria Math" w:cs="Times New Roman"/>
                <w:color w:val="FF0000"/>
                <w:sz w:val="16"/>
                <w:szCs w:val="16"/>
              </w:rPr>
              <m:t>γ</m:t>
            </m:r>
          </m:e>
          <m:sub>
            <m:r>
              <w:rPr>
                <w:rFonts w:ascii="Cambria Math" w:hAnsi="Cambria Math" w:cs="Times New Roman"/>
                <w:color w:val="FF0000"/>
                <w:sz w:val="16"/>
                <w:szCs w:val="16"/>
              </w:rPr>
              <m:t>α</m:t>
            </m:r>
          </m:sub>
          <m:sup>
            <m:r>
              <w:rPr>
                <w:rFonts w:ascii="Cambria Math" w:hAnsi="Cambria Math" w:cs="Times New Roman"/>
                <w:color w:val="FF0000"/>
                <w:sz w:val="16"/>
                <w:szCs w:val="16"/>
              </w:rPr>
              <m:t>2</m:t>
            </m:r>
          </m:sup>
        </m:sSubSup>
      </m:oMath>
      <w:r w:rsidRPr="00183149">
        <w:rPr>
          <w:rFonts w:ascii="Times New Roman" w:hAnsi="Times New Roman" w:cs="Times New Roman"/>
          <w:color w:val="FF0000"/>
          <w:sz w:val="16"/>
          <w:szCs w:val="16"/>
          <w:vertAlign w:val="subscript"/>
        </w:rPr>
        <w:t xml:space="preserve"> </w:t>
      </w:r>
      <w:r>
        <w:rPr>
          <w:rFonts w:ascii="Times New Roman" w:hAnsi="Times New Roman" w:cs="Times New Roman"/>
          <w:color w:val="FF0000"/>
          <w:sz w:val="16"/>
          <w:szCs w:val="16"/>
        </w:rPr>
        <w:t>for the</w:t>
      </w:r>
      <w:r w:rsidRPr="00183149">
        <w:rPr>
          <w:rFonts w:ascii="Times New Roman" w:hAnsi="Times New Roman" w:cs="Times New Roman"/>
          <w:color w:val="FF0000"/>
          <w:sz w:val="16"/>
          <w:szCs w:val="16"/>
        </w:rPr>
        <w:t xml:space="preserve"> bound states </w:t>
      </w:r>
      <w:r>
        <w:rPr>
          <w:rFonts w:ascii="Times New Roman" w:hAnsi="Times New Roman" w:cs="Times New Roman"/>
          <w:color w:val="FF0000"/>
          <w:sz w:val="16"/>
          <w:szCs w:val="16"/>
        </w:rPr>
        <w:t xml:space="preserve">cause serious difficulties </w:t>
      </w:r>
      <w:r w:rsidRPr="00183149">
        <w:rPr>
          <w:rFonts w:ascii="Times New Roman" w:hAnsi="Times New Roman" w:cs="Times New Roman"/>
          <w:color w:val="FF0000"/>
          <w:sz w:val="16"/>
          <w:szCs w:val="16"/>
        </w:rPr>
        <w:t>for error estimation</w:t>
      </w:r>
      <w:r w:rsidRPr="00183149">
        <w:rPr>
          <w:rFonts w:ascii="Times New Roman" w:eastAsia="AdvOTb65e897d.B" w:hAnsi="Times New Roman" w:cs="Times New Roman"/>
          <w:color w:val="FF0000"/>
          <w:sz w:val="16"/>
          <w:szCs w:val="16"/>
        </w:rPr>
        <w:t xml:space="preserve">. </w:t>
      </w:r>
      <w:r>
        <w:rPr>
          <w:rFonts w:ascii="Times New Roman" w:eastAsia="AdvOTb65e897d.B" w:hAnsi="Times New Roman" w:cs="Times New Roman"/>
          <w:color w:val="FF0000"/>
          <w:sz w:val="16"/>
          <w:szCs w:val="16"/>
        </w:rPr>
        <w:t xml:space="preserve"> </w:t>
      </w:r>
      <w:r w:rsidRPr="00183149">
        <w:rPr>
          <w:rFonts w:ascii="Times New Roman" w:hAnsi="Times New Roman" w:cs="Times New Roman"/>
          <w:color w:val="FF0000"/>
          <w:sz w:val="16"/>
          <w:szCs w:val="16"/>
        </w:rPr>
        <w:t xml:space="preserve">These are insurmountable obstacles in ETRT. </w:t>
      </w:r>
      <w:r>
        <w:rPr>
          <w:rFonts w:ascii="Times New Roman" w:hAnsi="Times New Roman" w:cs="Times New Roman"/>
          <w:sz w:val="16"/>
          <w:szCs w:val="16"/>
        </w:rPr>
        <w:t>References</w:t>
      </w:r>
      <w:r w:rsidRPr="00183149">
        <w:rPr>
          <w:rFonts w:ascii="Times New Roman" w:hAnsi="Times New Roman" w:cs="Times New Roman"/>
          <w:sz w:val="16"/>
          <w:szCs w:val="16"/>
        </w:rPr>
        <w:t xml:space="preserve"> </w:t>
      </w:r>
      <w:r w:rsidRPr="00183149">
        <w:rPr>
          <w:rFonts w:ascii="Times New Roman" w:eastAsia="Times-Roman" w:hAnsi="Times New Roman" w:cs="Times New Roman"/>
          <w:sz w:val="16"/>
          <w:szCs w:val="16"/>
        </w:rPr>
        <w:t>(</w:t>
      </w:r>
      <w:r w:rsidRPr="00183149">
        <w:rPr>
          <w:rFonts w:ascii="Times New Roman" w:eastAsia="Times-Roman" w:hAnsi="Times New Roman" w:cs="Times New Roman"/>
          <w:i/>
          <w:sz w:val="16"/>
          <w:szCs w:val="16"/>
        </w:rPr>
        <w:t>7, 8</w:t>
      </w:r>
      <w:r w:rsidRPr="00183149">
        <w:rPr>
          <w:rFonts w:ascii="Times New Roman" w:eastAsia="Times-Roman" w:hAnsi="Times New Roman" w:cs="Times New Roman"/>
          <w:sz w:val="16"/>
          <w:szCs w:val="16"/>
        </w:rPr>
        <w:t>)</w:t>
      </w:r>
      <w:r w:rsidRPr="00183149">
        <w:rPr>
          <w:rFonts w:ascii="Times New Roman" w:hAnsi="Times New Roman" w:cs="Times New Roman"/>
          <w:sz w:val="16"/>
          <w:szCs w:val="16"/>
        </w:rPr>
        <w:t xml:space="preserve"> published an </w:t>
      </w:r>
      <w:r w:rsidRPr="00183149">
        <w:rPr>
          <w:rFonts w:ascii="Times New Roman" w:hAnsi="Times New Roman" w:cs="Times New Roman"/>
          <w:i/>
          <w:sz w:val="16"/>
          <w:szCs w:val="16"/>
        </w:rPr>
        <w:t>R</w:t>
      </w:r>
      <w:r w:rsidRPr="00183149">
        <w:rPr>
          <w:rFonts w:ascii="Times New Roman" w:hAnsi="Times New Roman" w:cs="Times New Roman"/>
          <w:sz w:val="16"/>
          <w:szCs w:val="16"/>
        </w:rPr>
        <w:t>-matrix code AZURE</w:t>
      </w:r>
      <w:r>
        <w:rPr>
          <w:rFonts w:ascii="Times New Roman" w:hAnsi="Times New Roman" w:cs="Times New Roman"/>
          <w:sz w:val="16"/>
          <w:szCs w:val="16"/>
        </w:rPr>
        <w:t>,</w:t>
      </w:r>
      <w:r w:rsidRPr="00183149">
        <w:rPr>
          <w:rFonts w:ascii="Times New Roman" w:hAnsi="Times New Roman" w:cs="Times New Roman"/>
          <w:sz w:val="16"/>
          <w:szCs w:val="16"/>
        </w:rPr>
        <w:t xml:space="preserve"> which allows simultaneous analysis of the integrat</w:t>
      </w:r>
      <w:r>
        <w:rPr>
          <w:rFonts w:ascii="Times New Roman" w:hAnsi="Times New Roman" w:cs="Times New Roman"/>
          <w:sz w:val="16"/>
          <w:szCs w:val="16"/>
        </w:rPr>
        <w:t>ed and differential data</w:t>
      </w:r>
      <w:r w:rsidRPr="00183149">
        <w:rPr>
          <w:rFonts w:ascii="Times New Roman" w:hAnsi="Times New Roman" w:cs="Times New Roman"/>
          <w:sz w:val="16"/>
          <w:szCs w:val="16"/>
        </w:rPr>
        <w:t xml:space="preserve"> but</w:t>
      </w:r>
      <w:r>
        <w:rPr>
          <w:rFonts w:ascii="Times New Roman" w:hAnsi="Times New Roman" w:cs="Times New Roman"/>
          <w:sz w:val="16"/>
          <w:szCs w:val="16"/>
        </w:rPr>
        <w:t xml:space="preserve"> has not</w:t>
      </w:r>
      <w:r w:rsidRPr="00183149">
        <w:rPr>
          <w:rFonts w:ascii="Times New Roman" w:hAnsi="Times New Roman" w:cs="Times New Roman"/>
          <w:sz w:val="16"/>
          <w:szCs w:val="16"/>
        </w:rPr>
        <w:t xml:space="preserve"> </w:t>
      </w:r>
      <w:r>
        <w:rPr>
          <w:rFonts w:ascii="Times New Roman" w:hAnsi="Times New Roman" w:cs="Times New Roman"/>
          <w:sz w:val="16"/>
          <w:szCs w:val="16"/>
        </w:rPr>
        <w:t>yet determined the</w:t>
      </w:r>
      <w:r w:rsidRPr="00183149">
        <w:rPr>
          <w:rFonts w:ascii="Times New Roman" w:hAnsi="Times New Roman" w:cs="Times New Roman"/>
          <w:sz w:val="16"/>
          <w:szCs w:val="16"/>
        </w:rPr>
        <w:t xml:space="preserve"> SF down to 0.3 MeV. </w:t>
      </w:r>
    </w:p>
    <w:p w:rsidR="002932EA" w:rsidRDefault="002932EA" w:rsidP="002932EA">
      <w:pPr>
        <w:pStyle w:val="ab"/>
        <w:widowControl w:val="0"/>
        <w:spacing w:line="240" w:lineRule="atLeast"/>
        <w:ind w:left="150" w:firstLineChars="150" w:firstLine="240"/>
        <w:jc w:val="both"/>
        <w:rPr>
          <w:rFonts w:ascii="Times New Roman" w:hAnsi="Times New Roman" w:cs="Times New Roman"/>
          <w:sz w:val="16"/>
          <w:szCs w:val="16"/>
        </w:rPr>
      </w:pPr>
    </w:p>
    <w:p w:rsidR="002932EA" w:rsidRPr="00090C5E" w:rsidRDefault="002932EA" w:rsidP="002932EA">
      <w:pPr>
        <w:pStyle w:val="ab"/>
        <w:spacing w:line="240" w:lineRule="atLeast"/>
        <w:ind w:firstLineChars="250" w:firstLine="400"/>
        <w:jc w:val="both"/>
        <w:rPr>
          <w:rFonts w:ascii="Times New Roman" w:eastAsiaTheme="minorEastAsia" w:hAnsi="Times New Roman" w:cs="Times New Roman"/>
          <w:color w:val="000000"/>
          <w:sz w:val="16"/>
          <w:szCs w:val="16"/>
        </w:rPr>
      </w:pPr>
      <w:r w:rsidRPr="00183149">
        <w:rPr>
          <w:rFonts w:ascii="Times New Roman" w:hAnsi="Times New Roman" w:cs="Times New Roman"/>
          <w:sz w:val="16"/>
          <w:szCs w:val="16"/>
        </w:rPr>
        <w:t>For these reasons</w:t>
      </w:r>
      <w:r>
        <w:rPr>
          <w:rFonts w:ascii="Times New Roman" w:hAnsi="Times New Roman" w:cs="Times New Roman"/>
          <w:bCs/>
          <w:sz w:val="16"/>
          <w:szCs w:val="16"/>
        </w:rPr>
        <w:t>, a</w:t>
      </w:r>
      <w:r w:rsidRPr="00090C5E">
        <w:rPr>
          <w:rFonts w:ascii="Times New Roman" w:hAnsi="Times New Roman" w:cs="Times New Roman"/>
          <w:bCs/>
          <w:sz w:val="16"/>
          <w:szCs w:val="16"/>
        </w:rPr>
        <w:t xml:space="preserve"> new </w:t>
      </w:r>
      <w:r>
        <w:rPr>
          <w:rFonts w:ascii="Times New Roman" w:hAnsi="Times New Roman" w:cs="Times New Roman"/>
          <w:bCs/>
          <w:sz w:val="16"/>
          <w:szCs w:val="16"/>
        </w:rPr>
        <w:t xml:space="preserve">systematically </w:t>
      </w:r>
      <w:r w:rsidRPr="00090C5E">
        <w:rPr>
          <w:rFonts w:ascii="Times New Roman" w:hAnsi="Times New Roman" w:cs="Times New Roman"/>
          <w:bCs/>
          <w:sz w:val="16"/>
          <w:szCs w:val="16"/>
        </w:rPr>
        <w:t xml:space="preserve">evaluation method </w:t>
      </w:r>
      <w:r w:rsidRPr="00090C5E">
        <w:rPr>
          <w:rFonts w:ascii="Times New Roman" w:eastAsiaTheme="minorEastAsia" w:hAnsi="Times New Roman" w:cs="Times New Roman"/>
          <w:color w:val="000000"/>
          <w:sz w:val="16"/>
          <w:szCs w:val="16"/>
        </w:rPr>
        <w:t>RAC-CERNGEPLIS has been developed</w:t>
      </w:r>
      <w:r>
        <w:rPr>
          <w:rFonts w:ascii="Times New Roman" w:eastAsiaTheme="minorEastAsia" w:hAnsi="Times New Roman" w:cs="Times New Roman"/>
          <w:color w:val="000000"/>
          <w:sz w:val="16"/>
          <w:szCs w:val="16"/>
        </w:rPr>
        <w:t xml:space="preserve"> to resolve the problem</w:t>
      </w:r>
      <w:r w:rsidRPr="00090C5E">
        <w:rPr>
          <w:rFonts w:ascii="Times New Roman" w:eastAsiaTheme="minorEastAsia" w:hAnsi="Times New Roman" w:cs="Times New Roman"/>
          <w:color w:val="000000"/>
          <w:sz w:val="16"/>
          <w:szCs w:val="16"/>
        </w:rPr>
        <w:t xml:space="preserve">, </w:t>
      </w:r>
      <w:r w:rsidRPr="00090C5E">
        <w:rPr>
          <w:rFonts w:ascii="Times New Roman" w:hAnsi="Times New Roman" w:cs="Times New Roman"/>
          <w:sz w:val="16"/>
          <w:szCs w:val="16"/>
        </w:rPr>
        <w:t>this method includes</w:t>
      </w:r>
      <w:r w:rsidRPr="00090C5E">
        <w:rPr>
          <w:rFonts w:ascii="Times New Roman" w:hAnsi="Times New Roman" w:cs="Times New Roman"/>
          <w:sz w:val="16"/>
          <w:szCs w:val="16"/>
        </w:rPr>
        <w:t>：</w:t>
      </w:r>
    </w:p>
    <w:p w:rsidR="002932EA" w:rsidRPr="00090C5E" w:rsidRDefault="002932EA" w:rsidP="002932EA">
      <w:pPr>
        <w:pStyle w:val="ab"/>
        <w:spacing w:line="240" w:lineRule="atLeast"/>
        <w:jc w:val="both"/>
        <w:rPr>
          <w:rFonts w:ascii="Times New Roman" w:hAnsi="Times New Roman" w:cs="Times New Roman"/>
          <w:color w:val="000000"/>
          <w:sz w:val="16"/>
          <w:szCs w:val="16"/>
        </w:rPr>
      </w:pPr>
      <w:r w:rsidRPr="00090C5E">
        <w:rPr>
          <w:rFonts w:ascii="Times New Roman" w:eastAsiaTheme="minorEastAsia" w:hAnsi="Times New Roman" w:cs="Times New Roman"/>
          <w:color w:val="000000"/>
          <w:sz w:val="16"/>
          <w:szCs w:val="16"/>
        </w:rPr>
        <w:t>RAC—R-matrix Analysis Code with multi-levels and multi-channels theory (</w:t>
      </w:r>
      <w:r>
        <w:rPr>
          <w:rFonts w:ascii="Times New Roman" w:hAnsi="Times New Roman" w:cs="Times New Roman"/>
          <w:sz w:val="16"/>
          <w:szCs w:val="16"/>
        </w:rPr>
        <w:t xml:space="preserve">3, </w:t>
      </w:r>
      <w:r w:rsidRPr="00183149">
        <w:rPr>
          <w:rFonts w:ascii="Times New Roman" w:hAnsi="Times New Roman" w:cs="Times New Roman"/>
          <w:i/>
          <w:sz w:val="16"/>
          <w:szCs w:val="16"/>
        </w:rPr>
        <w:t>9</w:t>
      </w:r>
      <w:r w:rsidRPr="00183149">
        <w:rPr>
          <w:rFonts w:ascii="Times New Roman" w:hAnsi="Times New Roman" w:cs="Times New Roman"/>
          <w:sz w:val="16"/>
          <w:szCs w:val="16"/>
        </w:rPr>
        <w:t>)</w:t>
      </w:r>
      <w:r w:rsidRPr="00090C5E">
        <w:rPr>
          <w:rFonts w:ascii="Times New Roman" w:eastAsiaTheme="minorEastAsia" w:hAnsi="Times New Roman" w:cs="Times New Roman"/>
          <w:color w:val="000000"/>
          <w:sz w:val="16"/>
          <w:szCs w:val="16"/>
        </w:rPr>
        <w:t>;</w:t>
      </w:r>
      <w:r>
        <w:rPr>
          <w:rFonts w:ascii="Times New Roman" w:eastAsiaTheme="minorEastAsia" w:hAnsi="Times New Roman" w:cs="Times New Roman"/>
          <w:color w:val="000000"/>
          <w:sz w:val="16"/>
          <w:szCs w:val="16"/>
        </w:rPr>
        <w:t xml:space="preserve"> </w:t>
      </w:r>
      <w:r w:rsidRPr="00090C5E">
        <w:rPr>
          <w:rFonts w:ascii="Times New Roman" w:eastAsiaTheme="minorEastAsia" w:hAnsi="Times New Roman" w:cs="Times New Roman"/>
          <w:color w:val="000000"/>
          <w:sz w:val="16"/>
          <w:szCs w:val="16"/>
        </w:rPr>
        <w:t xml:space="preserve">C—Covariance statistics and </w:t>
      </w:r>
      <w:r>
        <w:rPr>
          <w:rFonts w:ascii="Times New Roman" w:hAnsi="Times New Roman" w:cs="Times New Roman"/>
          <w:color w:val="333333"/>
          <w:sz w:val="16"/>
          <w:szCs w:val="16"/>
        </w:rPr>
        <w:t>G</w:t>
      </w:r>
      <w:r w:rsidRPr="00090C5E">
        <w:rPr>
          <w:rFonts w:ascii="Times New Roman" w:hAnsi="Times New Roman" w:cs="Times New Roman"/>
          <w:color w:val="333333"/>
          <w:sz w:val="16"/>
          <w:szCs w:val="16"/>
        </w:rPr>
        <w:t xml:space="preserve">eneralized </w:t>
      </w:r>
      <w:r>
        <w:rPr>
          <w:rFonts w:ascii="Times New Roman" w:hAnsi="Times New Roman" w:cs="Times New Roman"/>
          <w:color w:val="333333"/>
          <w:sz w:val="16"/>
          <w:szCs w:val="16"/>
        </w:rPr>
        <w:t>L</w:t>
      </w:r>
      <w:r w:rsidRPr="00090C5E">
        <w:rPr>
          <w:rFonts w:ascii="Times New Roman" w:hAnsi="Times New Roman" w:cs="Times New Roman"/>
          <w:color w:val="333333"/>
          <w:sz w:val="16"/>
          <w:szCs w:val="16"/>
        </w:rPr>
        <w:t xml:space="preserve">east </w:t>
      </w:r>
      <w:r>
        <w:rPr>
          <w:rFonts w:ascii="Times New Roman" w:hAnsi="Times New Roman" w:cs="Times New Roman"/>
          <w:color w:val="333333"/>
          <w:sz w:val="16"/>
          <w:szCs w:val="16"/>
        </w:rPr>
        <w:t>S</w:t>
      </w:r>
      <w:r w:rsidRPr="00090C5E">
        <w:rPr>
          <w:rFonts w:ascii="Times New Roman" w:hAnsi="Times New Roman" w:cs="Times New Roman"/>
          <w:color w:val="333333"/>
          <w:sz w:val="16"/>
          <w:szCs w:val="16"/>
        </w:rPr>
        <w:t>quares</w:t>
      </w:r>
      <w:r>
        <w:rPr>
          <w:rFonts w:ascii="Times New Roman" w:hAnsi="Times New Roman" w:cs="Times New Roman"/>
          <w:color w:val="333333"/>
          <w:sz w:val="16"/>
          <w:szCs w:val="16"/>
        </w:rPr>
        <w:t>(GLS)</w:t>
      </w:r>
      <w:r w:rsidRPr="00090C5E">
        <w:rPr>
          <w:rFonts w:ascii="Times New Roman" w:eastAsiaTheme="minorEastAsia" w:hAnsi="Times New Roman" w:cs="Times New Roman"/>
          <w:color w:val="000000"/>
          <w:sz w:val="16"/>
          <w:szCs w:val="16"/>
        </w:rPr>
        <w:t xml:space="preserve"> fitting (</w:t>
      </w:r>
      <w:r w:rsidRPr="00183149">
        <w:rPr>
          <w:rFonts w:ascii="Times New Roman" w:hAnsi="Times New Roman" w:cs="Times New Roman"/>
          <w:i/>
          <w:sz w:val="16"/>
          <w:szCs w:val="16"/>
        </w:rPr>
        <w:t>10</w:t>
      </w:r>
      <w:r w:rsidRPr="00183149">
        <w:rPr>
          <w:rFonts w:ascii="Times New Roman" w:hAnsi="Times New Roman" w:cs="Times New Roman"/>
          <w:sz w:val="16"/>
          <w:szCs w:val="16"/>
        </w:rPr>
        <w:t>)</w:t>
      </w:r>
      <w:r w:rsidRPr="00090C5E">
        <w:rPr>
          <w:rFonts w:ascii="Times New Roman" w:eastAsiaTheme="minorEastAsia" w:hAnsi="Times New Roman" w:cs="Times New Roman"/>
          <w:color w:val="000000"/>
          <w:sz w:val="16"/>
          <w:szCs w:val="16"/>
        </w:rPr>
        <w:t>;</w:t>
      </w:r>
      <w:r>
        <w:rPr>
          <w:rFonts w:ascii="Times New Roman" w:eastAsiaTheme="minorEastAsia" w:hAnsi="Times New Roman" w:cs="Times New Roman"/>
          <w:color w:val="000000"/>
          <w:sz w:val="16"/>
          <w:szCs w:val="16"/>
        </w:rPr>
        <w:t xml:space="preserve"> </w:t>
      </w:r>
      <w:r w:rsidRPr="00090C5E">
        <w:rPr>
          <w:rFonts w:ascii="Times New Roman" w:eastAsiaTheme="minorEastAsia" w:hAnsi="Times New Roman" w:cs="Times New Roman"/>
          <w:color w:val="000000"/>
          <w:sz w:val="16"/>
          <w:szCs w:val="16"/>
        </w:rPr>
        <w:t>E—Error propagation law(</w:t>
      </w:r>
      <w:r w:rsidRPr="00183149">
        <w:rPr>
          <w:rFonts w:ascii="Times New Roman" w:hAnsi="Times New Roman" w:cs="Times New Roman"/>
          <w:i/>
          <w:sz w:val="16"/>
          <w:szCs w:val="16"/>
        </w:rPr>
        <w:t>10</w:t>
      </w:r>
      <w:r w:rsidRPr="00183149">
        <w:rPr>
          <w:rFonts w:ascii="Times New Roman" w:hAnsi="Times New Roman" w:cs="Times New Roman"/>
          <w:sz w:val="16"/>
          <w:szCs w:val="16"/>
        </w:rPr>
        <w:t>)</w:t>
      </w:r>
      <w:r w:rsidRPr="00090C5E">
        <w:rPr>
          <w:rFonts w:ascii="Times New Roman" w:eastAsiaTheme="minorEastAsia" w:hAnsi="Times New Roman" w:cs="Times New Roman"/>
          <w:color w:val="000000"/>
          <w:sz w:val="16"/>
          <w:szCs w:val="16"/>
        </w:rPr>
        <w:t>;</w:t>
      </w:r>
      <w:r>
        <w:rPr>
          <w:rFonts w:ascii="Times New Roman" w:eastAsiaTheme="minorEastAsia" w:hAnsi="Times New Roman" w:cs="Times New Roman"/>
          <w:color w:val="000000"/>
          <w:sz w:val="16"/>
          <w:szCs w:val="16"/>
        </w:rPr>
        <w:t xml:space="preserve"> </w:t>
      </w:r>
      <w:r w:rsidRPr="00090C5E">
        <w:rPr>
          <w:rFonts w:ascii="Times New Roman" w:eastAsiaTheme="minorEastAsia" w:hAnsi="Times New Roman" w:cs="Times New Roman"/>
          <w:color w:val="000000"/>
          <w:sz w:val="16"/>
          <w:szCs w:val="16"/>
        </w:rPr>
        <w:t>R—Relativistic calculation for energy;</w:t>
      </w:r>
      <w:r>
        <w:rPr>
          <w:rFonts w:ascii="Times New Roman" w:eastAsiaTheme="minorEastAsia" w:hAnsi="Times New Roman" w:cs="Times New Roman"/>
          <w:color w:val="000000"/>
          <w:sz w:val="16"/>
          <w:szCs w:val="16"/>
        </w:rPr>
        <w:t xml:space="preserve"> </w:t>
      </w:r>
      <w:r w:rsidRPr="00090C5E">
        <w:rPr>
          <w:rFonts w:ascii="Times New Roman" w:eastAsiaTheme="minorEastAsia" w:hAnsi="Times New Roman" w:cs="Times New Roman"/>
          <w:color w:val="000000"/>
          <w:sz w:val="16"/>
          <w:szCs w:val="16"/>
        </w:rPr>
        <w:t>N—Normalization for relative data (Scaling factor) and absolute data (Normalized factor);</w:t>
      </w:r>
      <w:r>
        <w:rPr>
          <w:rFonts w:ascii="Times New Roman" w:eastAsiaTheme="minorEastAsia" w:hAnsi="Times New Roman" w:cs="Times New Roman"/>
          <w:color w:val="000000"/>
          <w:sz w:val="16"/>
          <w:szCs w:val="16"/>
        </w:rPr>
        <w:t xml:space="preserve"> </w:t>
      </w:r>
      <w:r w:rsidRPr="00090C5E">
        <w:rPr>
          <w:rFonts w:ascii="Times New Roman" w:hAnsi="Times New Roman" w:cs="Times New Roman"/>
          <w:color w:val="333333"/>
          <w:sz w:val="16"/>
          <w:szCs w:val="16"/>
        </w:rPr>
        <w:t>G</w:t>
      </w:r>
      <w:r w:rsidRPr="00090C5E">
        <w:rPr>
          <w:rFonts w:ascii="Times New Roman" w:eastAsiaTheme="minorEastAsia" w:hAnsi="Times New Roman" w:cs="Times New Roman"/>
          <w:color w:val="000000"/>
          <w:sz w:val="16"/>
          <w:szCs w:val="16"/>
        </w:rPr>
        <w:t>—</w:t>
      </w:r>
      <w:r w:rsidRPr="00090C5E">
        <w:rPr>
          <w:rFonts w:ascii="Times New Roman" w:hAnsi="Times New Roman" w:cs="Times New Roman"/>
          <w:color w:val="333333"/>
          <w:sz w:val="16"/>
          <w:szCs w:val="16"/>
        </w:rPr>
        <w:t>Global database for a nuclear system;</w:t>
      </w:r>
      <w:r>
        <w:rPr>
          <w:rFonts w:ascii="Times New Roman" w:hAnsi="Times New Roman" w:cs="Times New Roman"/>
          <w:color w:val="333333"/>
          <w:sz w:val="16"/>
          <w:szCs w:val="16"/>
        </w:rPr>
        <w:t xml:space="preserve"> </w:t>
      </w:r>
      <w:r w:rsidRPr="00090C5E">
        <w:rPr>
          <w:rFonts w:ascii="Times New Roman" w:hAnsi="Times New Roman" w:cs="Times New Roman"/>
          <w:color w:val="333333"/>
          <w:sz w:val="16"/>
          <w:szCs w:val="16"/>
        </w:rPr>
        <w:t xml:space="preserve">E—Elimination of channel is used to expended energy range </w:t>
      </w:r>
      <w:r w:rsidRPr="00090C5E">
        <w:rPr>
          <w:rFonts w:ascii="Times New Roman" w:eastAsiaTheme="minorEastAsia" w:hAnsi="Times New Roman" w:cs="Times New Roman"/>
          <w:color w:val="000000"/>
          <w:sz w:val="16"/>
          <w:szCs w:val="16"/>
        </w:rPr>
        <w:t>(</w:t>
      </w:r>
      <w:r>
        <w:rPr>
          <w:rFonts w:ascii="Times New Roman" w:eastAsiaTheme="minorEastAsia" w:hAnsi="Times New Roman" w:cs="Times New Roman"/>
          <w:color w:val="000000"/>
          <w:sz w:val="16"/>
          <w:szCs w:val="16"/>
        </w:rPr>
        <w:t>3</w:t>
      </w:r>
      <w:r w:rsidRPr="00090C5E">
        <w:rPr>
          <w:rFonts w:ascii="Times New Roman" w:eastAsiaTheme="minorEastAsia" w:hAnsi="Times New Roman" w:cs="Times New Roman"/>
          <w:color w:val="000000"/>
          <w:sz w:val="16"/>
          <w:szCs w:val="16"/>
        </w:rPr>
        <w:t>);</w:t>
      </w:r>
      <w:r w:rsidRPr="00090C5E">
        <w:rPr>
          <w:rFonts w:ascii="Times New Roman" w:hAnsi="Times New Roman" w:cs="Times New Roman"/>
          <w:color w:val="333333"/>
          <w:sz w:val="16"/>
          <w:szCs w:val="16"/>
        </w:rPr>
        <w:t xml:space="preserve"> P—PPP modification is considered (</w:t>
      </w:r>
      <w:r w:rsidRPr="002A7A69">
        <w:rPr>
          <w:rFonts w:ascii="Times New Roman" w:hAnsi="Times New Roman" w:cs="Times New Roman"/>
          <w:i/>
          <w:color w:val="333333"/>
          <w:sz w:val="16"/>
          <w:szCs w:val="16"/>
        </w:rPr>
        <w:t>10</w:t>
      </w:r>
      <w:r w:rsidRPr="00090C5E">
        <w:rPr>
          <w:rFonts w:ascii="Times New Roman" w:hAnsi="Times New Roman" w:cs="Times New Roman"/>
          <w:color w:val="333333"/>
          <w:sz w:val="16"/>
          <w:szCs w:val="16"/>
        </w:rPr>
        <w:t xml:space="preserve">); </w:t>
      </w:r>
      <w:r w:rsidRPr="00090C5E">
        <w:rPr>
          <w:rFonts w:ascii="Times New Roman" w:eastAsiaTheme="minorEastAsia" w:hAnsi="Times New Roman" w:cs="Times New Roman"/>
          <w:color w:val="000000"/>
          <w:sz w:val="16"/>
          <w:szCs w:val="16"/>
        </w:rPr>
        <w:t>L—</w:t>
      </w:r>
      <w:r w:rsidRPr="00090C5E">
        <w:rPr>
          <w:rFonts w:ascii="Times New Roman" w:hAnsi="Times New Roman" w:cs="Times New Roman"/>
          <w:color w:val="333333"/>
          <w:sz w:val="16"/>
          <w:szCs w:val="16"/>
        </w:rPr>
        <w:t>Lett’s criteria</w:t>
      </w:r>
      <w:r w:rsidRPr="00090C5E">
        <w:rPr>
          <w:rFonts w:ascii="Times New Roman" w:hAnsi="Times New Roman" w:cs="Times New Roman"/>
          <w:sz w:val="16"/>
          <w:szCs w:val="16"/>
        </w:rPr>
        <w:t>;</w:t>
      </w:r>
      <w:r>
        <w:rPr>
          <w:rFonts w:ascii="Times New Roman" w:hAnsi="Times New Roman" w:cs="Times New Roman"/>
          <w:sz w:val="16"/>
          <w:szCs w:val="16"/>
        </w:rPr>
        <w:t xml:space="preserve"> </w:t>
      </w:r>
      <w:r w:rsidRPr="00090C5E">
        <w:rPr>
          <w:rFonts w:ascii="Times New Roman" w:hAnsi="Times New Roman" w:cs="Times New Roman"/>
          <w:color w:val="333333"/>
          <w:sz w:val="16"/>
          <w:szCs w:val="16"/>
        </w:rPr>
        <w:t>I—Iterative fitting procedure;</w:t>
      </w:r>
      <w:r>
        <w:rPr>
          <w:rFonts w:ascii="Times New Roman" w:hAnsi="Times New Roman" w:cs="Times New Roman"/>
          <w:color w:val="333333"/>
          <w:sz w:val="16"/>
          <w:szCs w:val="16"/>
        </w:rPr>
        <w:t xml:space="preserve"> </w:t>
      </w:r>
      <w:r w:rsidRPr="00090C5E">
        <w:rPr>
          <w:rFonts w:ascii="Times New Roman" w:eastAsiaTheme="minorEastAsia" w:hAnsi="Times New Roman" w:cs="Times New Roman"/>
          <w:color w:val="000000"/>
          <w:sz w:val="16"/>
          <w:szCs w:val="16"/>
        </w:rPr>
        <w:t>S</w:t>
      </w:r>
      <w:r w:rsidRPr="00090C5E">
        <w:rPr>
          <w:rFonts w:ascii="Times New Roman" w:hAnsi="Times New Roman" w:cs="Times New Roman"/>
          <w:color w:val="333333"/>
          <w:sz w:val="16"/>
          <w:szCs w:val="16"/>
        </w:rPr>
        <w:t>—</w:t>
      </w:r>
      <w:r w:rsidRPr="00090C5E">
        <w:rPr>
          <w:rFonts w:ascii="Times New Roman" w:hAnsi="Times New Roman" w:cs="Times New Roman"/>
          <w:sz w:val="16"/>
          <w:szCs w:val="16"/>
        </w:rPr>
        <w:t>Systematic error is updated according to the errors of fitted values</w:t>
      </w:r>
      <w:r>
        <w:rPr>
          <w:rFonts w:ascii="Times New Roman" w:hAnsi="Times New Roman" w:cs="Times New Roman"/>
          <w:sz w:val="16"/>
          <w:szCs w:val="16"/>
        </w:rPr>
        <w:t>, this is a new and key idea</w:t>
      </w:r>
      <w:r w:rsidRPr="00090C5E">
        <w:rPr>
          <w:rFonts w:ascii="Times New Roman" w:hAnsi="Times New Roman" w:cs="Times New Roman"/>
          <w:sz w:val="16"/>
          <w:szCs w:val="16"/>
        </w:rPr>
        <w:t>.</w:t>
      </w:r>
      <w:r>
        <w:rPr>
          <w:rFonts w:ascii="Times New Roman" w:hAnsi="Times New Roman" w:cs="Times New Roman"/>
          <w:sz w:val="16"/>
          <w:szCs w:val="16"/>
        </w:rPr>
        <w:t xml:space="preserve"> </w:t>
      </w:r>
      <w:bookmarkStart w:id="1" w:name="OLE_LINK2"/>
      <w:bookmarkStart w:id="2" w:name="OLE_LINK3"/>
      <w:bookmarkStart w:id="3" w:name="OLE_LINK4"/>
      <w:bookmarkStart w:id="4" w:name="OLE_LINK6"/>
      <w:r w:rsidRPr="00090C5E">
        <w:rPr>
          <w:rFonts w:ascii="Times New Roman" w:hAnsi="Times New Roman" w:cs="Times New Roman"/>
          <w:sz w:val="16"/>
          <w:szCs w:val="16"/>
        </w:rPr>
        <w:t xml:space="preserve">In </w:t>
      </w:r>
      <w:r>
        <w:rPr>
          <w:rFonts w:ascii="Times New Roman" w:hAnsi="Times New Roman" w:cs="Times New Roman"/>
          <w:color w:val="333333"/>
          <w:sz w:val="16"/>
          <w:szCs w:val="16"/>
        </w:rPr>
        <w:t>GLS</w:t>
      </w:r>
      <w:r w:rsidRPr="00090C5E">
        <w:rPr>
          <w:rFonts w:ascii="Times New Roman" w:hAnsi="Times New Roman" w:cs="Times New Roman"/>
          <w:sz w:val="16"/>
          <w:szCs w:val="16"/>
        </w:rPr>
        <w:t xml:space="preserve"> fitting</w:t>
      </w:r>
      <w:r w:rsidRPr="00090C5E">
        <w:rPr>
          <w:rFonts w:ascii="Times New Roman" w:hAnsi="Times New Roman" w:cs="Times New Roman"/>
          <w:sz w:val="16"/>
          <w:szCs w:val="16"/>
          <w:lang w:val="en-GB"/>
        </w:rPr>
        <w:t xml:space="preserve"> which kind of systematic error should be used finally? For a data-set (Y), in fitting procedure it is modified with normalization factor (or scaling factor) (N) to minimum </w:t>
      </w:r>
      <m:oMath>
        <m:r>
          <m:rPr>
            <m:sty m:val="p"/>
          </m:rPr>
          <w:rPr>
            <w:rFonts w:ascii="Cambria Math" w:hAnsi="Cambria Math" w:cs="Times New Roman"/>
            <w:color w:val="000000"/>
            <w:sz w:val="16"/>
            <w:szCs w:val="16"/>
          </w:rPr>
          <m:t>χ</m:t>
        </m:r>
      </m:oMath>
      <w:r w:rsidRPr="00090C5E">
        <w:rPr>
          <w:rFonts w:ascii="Times New Roman" w:hAnsi="Times New Roman" w:cs="Times New Roman"/>
          <w:color w:val="000000"/>
          <w:sz w:val="16"/>
          <w:szCs w:val="16"/>
          <w:vertAlign w:val="superscript"/>
        </w:rPr>
        <w:t>2</w:t>
      </w:r>
      <w:r w:rsidRPr="00090C5E">
        <w:rPr>
          <w:rFonts w:ascii="Times New Roman" w:hAnsi="Times New Roman" w:cs="Times New Roman"/>
          <w:sz w:val="16"/>
          <w:szCs w:val="16"/>
          <w:lang w:val="en-GB"/>
        </w:rPr>
        <w:t>. If the N is good enough, it means that YN is the data-set actually used. By now, what is</w:t>
      </w:r>
      <w:r>
        <w:rPr>
          <w:rFonts w:ascii="Times New Roman" w:hAnsi="Times New Roman" w:cs="Times New Roman"/>
          <w:sz w:val="16"/>
          <w:szCs w:val="16"/>
          <w:lang w:val="en-GB"/>
        </w:rPr>
        <w:t xml:space="preserve"> the systematic </w:t>
      </w:r>
      <w:r>
        <w:rPr>
          <w:rFonts w:ascii="Times New Roman" w:hAnsi="Times New Roman" w:cs="Times New Roman"/>
          <w:sz w:val="16"/>
          <w:szCs w:val="16"/>
          <w:lang w:val="en-GB"/>
        </w:rPr>
        <w:lastRenderedPageBreak/>
        <w:t>error of YN</w:t>
      </w:r>
      <w:r w:rsidRPr="00090C5E">
        <w:rPr>
          <w:rFonts w:ascii="Times New Roman" w:hAnsi="Times New Roman" w:cs="Times New Roman"/>
          <w:sz w:val="16"/>
          <w:szCs w:val="16"/>
          <w:lang w:val="en-GB"/>
        </w:rPr>
        <w:t>? It should not be the original one absolutely, it should be a new one, it should be the</w:t>
      </w:r>
      <w:r w:rsidRPr="00090C5E">
        <w:rPr>
          <w:rFonts w:ascii="Times New Roman" w:hAnsi="Times New Roman" w:cs="Times New Roman"/>
          <w:b/>
          <w:sz w:val="16"/>
          <w:szCs w:val="16"/>
          <w:lang w:val="en-GB"/>
        </w:rPr>
        <w:t xml:space="preserve"> </w:t>
      </w:r>
      <w:r w:rsidRPr="00F82FE2">
        <w:rPr>
          <w:rFonts w:ascii="Times New Roman" w:hAnsi="Times New Roman" w:cs="Times New Roman"/>
          <w:b/>
          <w:color w:val="FF0000"/>
          <w:sz w:val="16"/>
          <w:szCs w:val="16"/>
          <w:lang w:val="en-GB"/>
        </w:rPr>
        <w:t>‘</w:t>
      </w:r>
      <w:r w:rsidRPr="00090C5E">
        <w:rPr>
          <w:rStyle w:val="af3"/>
          <w:rFonts w:ascii="Times New Roman" w:hAnsi="Times New Roman" w:cs="Times New Roman"/>
          <w:color w:val="FF0000"/>
          <w:sz w:val="16"/>
          <w:szCs w:val="16"/>
          <w:shd w:val="clear" w:color="auto" w:fill="FFFFFF"/>
        </w:rPr>
        <w:t>residual</w:t>
      </w:r>
      <w:r>
        <w:rPr>
          <w:rStyle w:val="af3"/>
          <w:rFonts w:ascii="Times New Roman" w:hAnsi="Times New Roman" w:cs="Times New Roman"/>
          <w:color w:val="FF0000"/>
          <w:sz w:val="16"/>
          <w:szCs w:val="16"/>
          <w:shd w:val="clear" w:color="auto" w:fill="FFFFFF"/>
        </w:rPr>
        <w:t>’</w:t>
      </w:r>
      <w:r w:rsidRPr="00090C5E">
        <w:rPr>
          <w:rFonts w:ascii="Times New Roman" w:hAnsi="Times New Roman" w:cs="Times New Roman"/>
          <w:color w:val="FF0000"/>
          <w:sz w:val="16"/>
          <w:szCs w:val="16"/>
          <w:lang w:val="en-GB"/>
        </w:rPr>
        <w:t xml:space="preserve"> </w:t>
      </w:r>
      <w:r w:rsidRPr="00090C5E">
        <w:rPr>
          <w:rFonts w:ascii="Times New Roman" w:hAnsi="Times New Roman" w:cs="Times New Roman"/>
          <w:sz w:val="16"/>
          <w:szCs w:val="16"/>
          <w:lang w:val="en-GB"/>
        </w:rPr>
        <w:t xml:space="preserve">of original systematic error. In this case maybe exist follow relation: </w:t>
      </w:r>
      <w:r w:rsidRPr="00090C5E">
        <w:rPr>
          <w:rFonts w:ascii="Times New Roman" w:hAnsi="Times New Roman" w:cs="Times New Roman"/>
          <w:color w:val="000000"/>
          <w:sz w:val="16"/>
          <w:szCs w:val="16"/>
        </w:rPr>
        <w:t xml:space="preserve">E-kσ&lt; YN &lt; E+kσ, 1&lt;k&lt;2. The E is the expectation value, and </w:t>
      </w:r>
      <w:bookmarkStart w:id="5" w:name="OLE_LINK23"/>
      <w:bookmarkStart w:id="6" w:name="OLE_LINK24"/>
      <w:bookmarkStart w:id="7" w:name="OLE_LINK25"/>
      <w:bookmarkStart w:id="8" w:name="OLE_LINK26"/>
      <w:bookmarkStart w:id="9" w:name="OLE_LINK27"/>
      <w:r w:rsidRPr="00090C5E">
        <w:rPr>
          <w:rFonts w:ascii="Times New Roman" w:hAnsi="Times New Roman" w:cs="Times New Roman"/>
          <w:color w:val="000000"/>
          <w:sz w:val="16"/>
          <w:szCs w:val="16"/>
        </w:rPr>
        <w:t>σ</w:t>
      </w:r>
      <w:bookmarkEnd w:id="5"/>
      <w:bookmarkEnd w:id="6"/>
      <w:bookmarkEnd w:id="7"/>
      <w:bookmarkEnd w:id="8"/>
      <w:bookmarkEnd w:id="9"/>
      <w:r w:rsidRPr="00090C5E">
        <w:rPr>
          <w:rFonts w:ascii="Times New Roman" w:hAnsi="Times New Roman" w:cs="Times New Roman"/>
          <w:color w:val="000000"/>
          <w:sz w:val="16"/>
          <w:szCs w:val="16"/>
        </w:rPr>
        <w:t xml:space="preserve"> is the error of E.</w:t>
      </w:r>
      <w:bookmarkEnd w:id="1"/>
      <w:bookmarkEnd w:id="2"/>
      <w:bookmarkEnd w:id="3"/>
      <w:bookmarkEnd w:id="4"/>
      <w:r w:rsidRPr="00090C5E">
        <w:rPr>
          <w:rFonts w:ascii="Times New Roman" w:hAnsi="Times New Roman" w:cs="Times New Roman"/>
          <w:color w:val="000000"/>
          <w:sz w:val="16"/>
          <w:szCs w:val="16"/>
        </w:rPr>
        <w:t xml:space="preserve"> In </w:t>
      </w:r>
      <w:r>
        <w:rPr>
          <w:rFonts w:ascii="Times New Roman" w:hAnsi="Times New Roman" w:cs="Times New Roman"/>
          <w:color w:val="333333"/>
          <w:sz w:val="16"/>
          <w:szCs w:val="16"/>
        </w:rPr>
        <w:t>GLS</w:t>
      </w:r>
      <w:r w:rsidRPr="00090C5E">
        <w:rPr>
          <w:rFonts w:ascii="Times New Roman" w:hAnsi="Times New Roman" w:cs="Times New Roman"/>
          <w:sz w:val="16"/>
          <w:szCs w:val="16"/>
        </w:rPr>
        <w:t xml:space="preserve"> </w:t>
      </w:r>
      <w:r w:rsidRPr="00090C5E">
        <w:rPr>
          <w:rFonts w:ascii="Times New Roman" w:hAnsi="Times New Roman" w:cs="Times New Roman"/>
          <w:color w:val="000000"/>
          <w:sz w:val="16"/>
          <w:szCs w:val="16"/>
        </w:rPr>
        <w:t xml:space="preserve">fitting the PPP is a big problem, experiences show that if the systematic error is larger than 40% of statistic error, the PPP will happen obviously. By now, the experimental paper often give out rather small statistic error and rather larger estimate value of systematic error, with this kind of data, the </w:t>
      </w:r>
      <w:r>
        <w:rPr>
          <w:rFonts w:ascii="Times New Roman" w:hAnsi="Times New Roman" w:cs="Times New Roman"/>
          <w:color w:val="333333"/>
          <w:sz w:val="16"/>
          <w:szCs w:val="16"/>
        </w:rPr>
        <w:t>GLS</w:t>
      </w:r>
      <w:r w:rsidRPr="00090C5E">
        <w:rPr>
          <w:rFonts w:ascii="Times New Roman" w:hAnsi="Times New Roman" w:cs="Times New Roman"/>
          <w:sz w:val="16"/>
          <w:szCs w:val="16"/>
        </w:rPr>
        <w:t xml:space="preserve"> </w:t>
      </w:r>
      <w:r w:rsidRPr="00090C5E">
        <w:rPr>
          <w:rFonts w:ascii="Times New Roman" w:hAnsi="Times New Roman" w:cs="Times New Roman"/>
          <w:color w:val="000000"/>
          <w:sz w:val="16"/>
          <w:szCs w:val="16"/>
        </w:rPr>
        <w:t xml:space="preserve">fitting can’t be used absolutely. So at first the </w:t>
      </w:r>
      <w:r w:rsidRPr="00090C5E">
        <w:rPr>
          <w:rFonts w:ascii="Times New Roman" w:hAnsi="Times New Roman" w:cs="Times New Roman"/>
          <w:sz w:val="16"/>
          <w:szCs w:val="16"/>
        </w:rPr>
        <w:t xml:space="preserve">‘Conventional </w:t>
      </w:r>
      <w:r>
        <w:rPr>
          <w:rFonts w:ascii="Times New Roman" w:hAnsi="Times New Roman" w:cs="Times New Roman"/>
          <w:sz w:val="16"/>
          <w:szCs w:val="16"/>
        </w:rPr>
        <w:t>L</w:t>
      </w:r>
      <w:r w:rsidRPr="00090C5E">
        <w:rPr>
          <w:rFonts w:ascii="Times New Roman" w:hAnsi="Times New Roman" w:cs="Times New Roman"/>
          <w:sz w:val="16"/>
          <w:szCs w:val="16"/>
        </w:rPr>
        <w:t>east-</w:t>
      </w:r>
      <w:r>
        <w:rPr>
          <w:rFonts w:ascii="Times New Roman" w:hAnsi="Times New Roman" w:cs="Times New Roman"/>
          <w:sz w:val="16"/>
          <w:szCs w:val="16"/>
        </w:rPr>
        <w:t>S</w:t>
      </w:r>
      <w:r w:rsidRPr="00090C5E">
        <w:rPr>
          <w:rFonts w:ascii="Times New Roman" w:hAnsi="Times New Roman" w:cs="Times New Roman"/>
          <w:sz w:val="16"/>
          <w:szCs w:val="16"/>
        </w:rPr>
        <w:t xml:space="preserve">quares’ </w:t>
      </w:r>
      <w:r w:rsidRPr="00090C5E">
        <w:rPr>
          <w:rFonts w:ascii="Times New Roman" w:hAnsi="Times New Roman" w:cs="Times New Roman"/>
          <w:color w:val="000000"/>
          <w:sz w:val="16"/>
          <w:szCs w:val="16"/>
        </w:rPr>
        <w:t>fit</w:t>
      </w:r>
      <w:r>
        <w:rPr>
          <w:rFonts w:ascii="Times New Roman" w:hAnsi="Times New Roman" w:cs="Times New Roman"/>
          <w:color w:val="000000"/>
          <w:sz w:val="16"/>
          <w:szCs w:val="16"/>
        </w:rPr>
        <w:t>ting</w:t>
      </w:r>
      <w:r w:rsidRPr="00090C5E">
        <w:rPr>
          <w:rFonts w:ascii="Times New Roman" w:hAnsi="Times New Roman" w:cs="Times New Roman"/>
          <w:color w:val="000000"/>
          <w:sz w:val="16"/>
          <w:szCs w:val="16"/>
        </w:rPr>
        <w:t xml:space="preserve"> is used, after get very good fitting, the kσ is taken as systematic error, a technical </w:t>
      </w:r>
      <w:r w:rsidRPr="00090C5E">
        <w:rPr>
          <w:rFonts w:ascii="Times New Roman" w:hAnsi="Times New Roman" w:cs="Times New Roman"/>
          <w:color w:val="333333"/>
          <w:sz w:val="16"/>
          <w:szCs w:val="16"/>
        </w:rPr>
        <w:t>criteria</w:t>
      </w:r>
      <w:r w:rsidRPr="00090C5E">
        <w:rPr>
          <w:rFonts w:ascii="Times New Roman" w:hAnsi="Times New Roman" w:cs="Times New Roman"/>
          <w:color w:val="000000"/>
          <w:sz w:val="16"/>
          <w:szCs w:val="16"/>
        </w:rPr>
        <w:t xml:space="preserve"> is let kσ much less statistic error to avoid bring out PPP . This method need a iterative procedure, in which</w:t>
      </w:r>
      <w:r w:rsidRPr="00090C5E">
        <w:rPr>
          <w:rFonts w:ascii="Times New Roman" w:hAnsi="Times New Roman" w:cs="Times New Roman"/>
          <w:sz w:val="16"/>
          <w:szCs w:val="16"/>
        </w:rPr>
        <w:t xml:space="preserve">, every </w:t>
      </w:r>
      <w:r w:rsidRPr="00090C5E">
        <w:rPr>
          <w:rFonts w:ascii="Times New Roman" w:hAnsi="Times New Roman" w:cs="Times New Roman"/>
          <w:color w:val="333333"/>
          <w:sz w:val="16"/>
          <w:szCs w:val="16"/>
        </w:rPr>
        <w:t>experimental</w:t>
      </w:r>
      <w:r w:rsidRPr="00090C5E">
        <w:rPr>
          <w:rFonts w:ascii="Times New Roman" w:hAnsi="Times New Roman" w:cs="Times New Roman"/>
          <w:sz w:val="16"/>
          <w:szCs w:val="16"/>
        </w:rPr>
        <w:t xml:space="preserve"> data play an effect to determine </w:t>
      </w:r>
      <w:r w:rsidRPr="00090C5E">
        <w:rPr>
          <w:rFonts w:ascii="Times New Roman" w:hAnsi="Times New Roman" w:cs="Times New Roman"/>
          <w:color w:val="333333"/>
          <w:sz w:val="16"/>
          <w:szCs w:val="16"/>
        </w:rPr>
        <w:t xml:space="preserve">expectation value, and every experimental data is improved for its normalizing factor and systematical error, </w:t>
      </w:r>
      <w:r w:rsidRPr="00090C5E">
        <w:rPr>
          <w:rFonts w:ascii="Times New Roman" w:hAnsi="Times New Roman" w:cs="Times New Roman"/>
          <w:color w:val="000000"/>
          <w:sz w:val="16"/>
          <w:szCs w:val="16"/>
        </w:rPr>
        <w:t xml:space="preserve">until all parameters, all normalization factors, all calculation value approach very stable, so the final evaluated value can be think very near the expectation value. In this way using different priors will get the same final results. </w:t>
      </w:r>
    </w:p>
    <w:p w:rsidR="002932EA" w:rsidRDefault="002932EA" w:rsidP="002932EA">
      <w:pPr>
        <w:autoSpaceDE w:val="0"/>
        <w:autoSpaceDN w:val="0"/>
        <w:adjustRightInd w:val="0"/>
        <w:spacing w:line="240" w:lineRule="atLeast"/>
        <w:ind w:left="150" w:firstLineChars="100" w:firstLine="160"/>
        <w:rPr>
          <w:sz w:val="16"/>
          <w:szCs w:val="16"/>
        </w:rPr>
      </w:pPr>
      <w:r w:rsidRPr="00183149">
        <w:rPr>
          <w:sz w:val="16"/>
          <w:szCs w:val="16"/>
        </w:rPr>
        <w:t xml:space="preserve">The main physical basis for creating the RRRT is the fact that the external </w:t>
      </w:r>
      <w:r>
        <w:rPr>
          <w:sz w:val="16"/>
          <w:szCs w:val="16"/>
        </w:rPr>
        <w:t xml:space="preserve">resonant </w:t>
      </w:r>
      <w:r w:rsidRPr="00183149">
        <w:rPr>
          <w:sz w:val="16"/>
          <w:szCs w:val="16"/>
        </w:rPr>
        <w:t>and direct capture</w:t>
      </w:r>
      <w:r>
        <w:rPr>
          <w:sz w:val="16"/>
          <w:szCs w:val="16"/>
        </w:rPr>
        <w:t xml:space="preserve"> parts of the collision matrix</w:t>
      </w:r>
      <w:r w:rsidRPr="00183149">
        <w:rPr>
          <w:sz w:val="16"/>
          <w:szCs w:val="16"/>
        </w:rPr>
        <w:t xml:space="preserve"> are very small (SOM 4.5). Owing to the large binding energy (7.2 MeV) of </w:t>
      </w:r>
      <w:r w:rsidRPr="00183149">
        <w:rPr>
          <w:sz w:val="16"/>
          <w:szCs w:val="16"/>
          <w:vertAlign w:val="superscript"/>
        </w:rPr>
        <w:t>16</w:t>
      </w:r>
      <w:r w:rsidRPr="00183149">
        <w:rPr>
          <w:sz w:val="16"/>
          <w:szCs w:val="16"/>
        </w:rPr>
        <w:t>O, as compared to the α+</w:t>
      </w:r>
      <w:r w:rsidRPr="00183149">
        <w:rPr>
          <w:sz w:val="16"/>
          <w:szCs w:val="16"/>
          <w:vertAlign w:val="superscript"/>
        </w:rPr>
        <w:t>12</w:t>
      </w:r>
      <w:r w:rsidRPr="00183149">
        <w:rPr>
          <w:sz w:val="16"/>
          <w:szCs w:val="16"/>
        </w:rPr>
        <w:t xml:space="preserve">C threshold, its wave function </w:t>
      </w:r>
      <w:r>
        <w:rPr>
          <w:sz w:val="16"/>
          <w:szCs w:val="16"/>
        </w:rPr>
        <w:t xml:space="preserve">and </w:t>
      </w:r>
      <w:r w:rsidRPr="00183149">
        <w:rPr>
          <w:sz w:val="16"/>
          <w:szCs w:val="16"/>
        </w:rPr>
        <w:t xml:space="preserve">effective charge for the </w:t>
      </w:r>
      <m:oMath>
        <m:sSup>
          <m:sSupPr>
            <m:ctrlPr>
              <w:rPr>
                <w:rFonts w:ascii="Cambria Math" w:hAnsi="Cambria Math"/>
                <w:sz w:val="16"/>
                <w:szCs w:val="16"/>
              </w:rPr>
            </m:ctrlPr>
          </m:sSupPr>
          <m:e>
            <m:r>
              <w:rPr>
                <w:rFonts w:ascii="Cambria Math" w:hAnsi="Cambria Math"/>
                <w:sz w:val="16"/>
                <w:szCs w:val="16"/>
              </w:rPr>
              <m:t>1</m:t>
            </m:r>
          </m:e>
          <m:sup>
            <m:r>
              <w:rPr>
                <w:rFonts w:ascii="Cambria Math" w:hAnsi="Cambria Math"/>
                <w:sz w:val="16"/>
                <w:szCs w:val="16"/>
              </w:rPr>
              <m:t>-</m:t>
            </m:r>
          </m:sup>
        </m:sSup>
      </m:oMath>
      <w:r w:rsidRPr="00183149">
        <w:rPr>
          <w:sz w:val="16"/>
          <w:szCs w:val="16"/>
        </w:rPr>
        <w:t xml:space="preserve"> state </w:t>
      </w:r>
      <w:r>
        <w:rPr>
          <w:sz w:val="16"/>
          <w:szCs w:val="16"/>
        </w:rPr>
        <w:t>decrease</w:t>
      </w:r>
      <w:r w:rsidRPr="00183149">
        <w:rPr>
          <w:sz w:val="16"/>
          <w:szCs w:val="16"/>
        </w:rPr>
        <w:t xml:space="preserve"> rapidly </w:t>
      </w:r>
      <w:r>
        <w:rPr>
          <w:sz w:val="16"/>
          <w:szCs w:val="16"/>
        </w:rPr>
        <w:t>for</w:t>
      </w:r>
      <w:r w:rsidRPr="00183149">
        <w:rPr>
          <w:sz w:val="16"/>
          <w:szCs w:val="16"/>
        </w:rPr>
        <w:t xml:space="preserve"> radii larger than a certain value (</w:t>
      </w:r>
      <w:r w:rsidRPr="00183149">
        <w:rPr>
          <w:i/>
          <w:sz w:val="16"/>
          <w:szCs w:val="16"/>
        </w:rPr>
        <w:t>6</w:t>
      </w:r>
      <w:r w:rsidRPr="00183149">
        <w:rPr>
          <w:sz w:val="16"/>
          <w:szCs w:val="16"/>
        </w:rPr>
        <w:t xml:space="preserve">). Therefore, the external </w:t>
      </w:r>
      <w:r>
        <w:rPr>
          <w:sz w:val="16"/>
          <w:szCs w:val="16"/>
        </w:rPr>
        <w:t xml:space="preserve">and direct </w:t>
      </w:r>
      <w:r w:rsidRPr="00183149">
        <w:rPr>
          <w:sz w:val="16"/>
          <w:szCs w:val="16"/>
        </w:rPr>
        <w:t xml:space="preserve">contribution of E10 can be neglected. In addition, </w:t>
      </w:r>
      <w:r>
        <w:rPr>
          <w:sz w:val="16"/>
          <w:szCs w:val="16"/>
        </w:rPr>
        <w:t xml:space="preserve">the </w:t>
      </w:r>
      <w:r w:rsidRPr="00183149">
        <w:rPr>
          <w:sz w:val="16"/>
          <w:szCs w:val="16"/>
        </w:rPr>
        <w:t>external contribution for the E20 transition can be neglected (</w:t>
      </w:r>
      <w:r w:rsidRPr="00183149">
        <w:rPr>
          <w:i/>
          <w:sz w:val="16"/>
          <w:szCs w:val="16"/>
        </w:rPr>
        <w:t>12</w:t>
      </w:r>
      <w:r w:rsidRPr="00183149">
        <w:rPr>
          <w:sz w:val="16"/>
          <w:szCs w:val="16"/>
        </w:rPr>
        <w:t xml:space="preserve">). </w:t>
      </w:r>
      <w:r>
        <w:rPr>
          <w:sz w:val="16"/>
          <w:szCs w:val="16"/>
        </w:rPr>
        <w:t xml:space="preserve">Reference </w:t>
      </w:r>
      <w:r w:rsidRPr="00183149">
        <w:rPr>
          <w:sz w:val="16"/>
          <w:szCs w:val="16"/>
        </w:rPr>
        <w:t>(</w:t>
      </w:r>
      <w:r w:rsidRPr="00183149">
        <w:rPr>
          <w:i/>
          <w:sz w:val="16"/>
          <w:szCs w:val="16"/>
        </w:rPr>
        <w:t>13</w:t>
      </w:r>
      <w:r w:rsidRPr="00183149">
        <w:rPr>
          <w:sz w:val="16"/>
          <w:szCs w:val="16"/>
        </w:rPr>
        <w:t xml:space="preserve">) </w:t>
      </w:r>
      <w:r>
        <w:rPr>
          <w:sz w:val="16"/>
          <w:szCs w:val="16"/>
        </w:rPr>
        <w:t>n</w:t>
      </w:r>
      <w:r w:rsidRPr="00183149">
        <w:rPr>
          <w:sz w:val="16"/>
          <w:szCs w:val="16"/>
        </w:rPr>
        <w:t xml:space="preserve">otes that the direct capture part of </w:t>
      </w:r>
      <m:oMath>
        <m:sSub>
          <m:sSubPr>
            <m:ctrlPr>
              <w:rPr>
                <w:rFonts w:ascii="Cambria Math" w:hAnsi="Cambria Math"/>
                <w:sz w:val="16"/>
                <w:szCs w:val="16"/>
              </w:rPr>
            </m:ctrlPr>
          </m:sSubPr>
          <m:e>
            <m:r>
              <w:rPr>
                <w:rFonts w:ascii="Cambria Math" w:hAnsi="Cambria Math"/>
                <w:sz w:val="16"/>
                <w:szCs w:val="16"/>
              </w:rPr>
              <m:t>S</m:t>
            </m:r>
          </m:e>
          <m:sub>
            <m:r>
              <w:rPr>
                <w:rFonts w:ascii="Cambria Math" w:hAnsi="Cambria Math"/>
                <w:sz w:val="16"/>
                <w:szCs w:val="16"/>
              </w:rPr>
              <m:t>tot</m:t>
            </m:r>
          </m:sub>
        </m:sSub>
      </m:oMath>
      <w:r w:rsidRPr="00183149">
        <w:rPr>
          <w:sz w:val="16"/>
          <w:szCs w:val="16"/>
        </w:rPr>
        <w:t xml:space="preserve">(0.3 MeV) is only about 2.5% (SOM 4.8). It is therefore reasonable that to describe the non-resonant capture of E20 with the parameters of distant levels. </w:t>
      </w:r>
      <w:r>
        <w:rPr>
          <w:sz w:val="16"/>
          <w:szCs w:val="16"/>
        </w:rPr>
        <w:t xml:space="preserve"> </w:t>
      </w:r>
      <w:r w:rsidRPr="00183149">
        <w:rPr>
          <w:rFonts w:eastAsia="Times-Roman"/>
          <w:kern w:val="0"/>
          <w:sz w:val="16"/>
          <w:szCs w:val="16"/>
        </w:rPr>
        <w:t>The five primary transitions</w:t>
      </w:r>
      <w:r w:rsidRPr="00183149">
        <w:rPr>
          <w:sz w:val="16"/>
          <w:szCs w:val="16"/>
        </w:rPr>
        <w:t xml:space="preserve"> </w:t>
      </w:r>
      <m:oMath>
        <m:sSub>
          <m:sSubPr>
            <m:ctrlPr>
              <w:rPr>
                <w:rFonts w:ascii="Cambria Math" w:hAnsi="Cambria Math"/>
                <w:i/>
                <w:sz w:val="16"/>
                <w:szCs w:val="16"/>
              </w:rPr>
            </m:ctrlPr>
          </m:sSubPr>
          <m:e>
            <m:r>
              <w:rPr>
                <w:rFonts w:ascii="Cambria Math" w:hAnsi="Cambria Math"/>
                <w:sz w:val="16"/>
                <w:szCs w:val="16"/>
              </w:rPr>
              <m:t>γ</m:t>
            </m:r>
          </m:e>
          <m:sub>
            <m:r>
              <w:rPr>
                <w:rFonts w:ascii="Cambria Math" w:hAnsi="Cambria Math"/>
                <w:sz w:val="16"/>
                <w:szCs w:val="16"/>
              </w:rPr>
              <m:t>n</m:t>
            </m:r>
          </m:sub>
        </m:sSub>
      </m:oMath>
      <w:r w:rsidRPr="00183149">
        <w:rPr>
          <w:sz w:val="16"/>
          <w:szCs w:val="16"/>
        </w:rPr>
        <w:t>+</w:t>
      </w:r>
      <w:r w:rsidRPr="00183149">
        <w:rPr>
          <w:sz w:val="16"/>
          <w:szCs w:val="16"/>
          <w:vertAlign w:val="superscript"/>
        </w:rPr>
        <w:t>16</w:t>
      </w:r>
      <w:r w:rsidRPr="00183149">
        <w:rPr>
          <w:sz w:val="16"/>
          <w:szCs w:val="16"/>
        </w:rPr>
        <w:t>O</w:t>
      </w:r>
      <w:r w:rsidRPr="00183149">
        <w:rPr>
          <w:sz w:val="16"/>
          <w:szCs w:val="16"/>
          <w:vertAlign w:val="subscript"/>
        </w:rPr>
        <w:t xml:space="preserve">n </w:t>
      </w:r>
      <w:r w:rsidRPr="00183149">
        <w:rPr>
          <w:sz w:val="16"/>
          <w:szCs w:val="16"/>
        </w:rPr>
        <w:t>(n</w:t>
      </w:r>
      <w:r>
        <w:rPr>
          <w:sz w:val="16"/>
          <w:szCs w:val="16"/>
        </w:rPr>
        <w:t xml:space="preserve"> </w:t>
      </w:r>
      <w:r w:rsidRPr="00183149">
        <w:rPr>
          <w:sz w:val="16"/>
          <w:szCs w:val="16"/>
        </w:rPr>
        <w:t>=</w:t>
      </w:r>
      <w:r>
        <w:rPr>
          <w:sz w:val="16"/>
          <w:szCs w:val="16"/>
        </w:rPr>
        <w:t xml:space="preserve"> </w:t>
      </w:r>
      <w:r w:rsidRPr="00183149">
        <w:rPr>
          <w:sz w:val="16"/>
          <w:szCs w:val="16"/>
        </w:rPr>
        <w:t xml:space="preserve">0, 1, 2, 3, 4) (Fig. S3.1) are taken as independent reaction channels and the sum of their </w:t>
      </w:r>
      <w:r>
        <w:rPr>
          <w:sz w:val="16"/>
          <w:szCs w:val="16"/>
        </w:rPr>
        <w:t>probabilities</w:t>
      </w:r>
      <w:r w:rsidRPr="00183149">
        <w:rPr>
          <w:sz w:val="16"/>
          <w:szCs w:val="16"/>
        </w:rPr>
        <w:t xml:space="preserve"> is the total production cross section of </w:t>
      </w:r>
      <w:r w:rsidRPr="00183149">
        <w:rPr>
          <w:sz w:val="16"/>
          <w:szCs w:val="16"/>
          <w:vertAlign w:val="superscript"/>
        </w:rPr>
        <w:t>16</w:t>
      </w:r>
      <w:r w:rsidRPr="00183149">
        <w:rPr>
          <w:sz w:val="16"/>
          <w:szCs w:val="16"/>
        </w:rPr>
        <w:t>O</w:t>
      </w:r>
      <w:r w:rsidRPr="00183149">
        <w:rPr>
          <w:sz w:val="16"/>
          <w:szCs w:val="16"/>
          <w:vertAlign w:val="subscript"/>
        </w:rPr>
        <w:t>0</w:t>
      </w:r>
      <w:r w:rsidRPr="00183149">
        <w:rPr>
          <w:sz w:val="16"/>
          <w:szCs w:val="16"/>
        </w:rPr>
        <w:t xml:space="preserve">. </w:t>
      </w:r>
      <w:r>
        <w:rPr>
          <w:sz w:val="16"/>
          <w:szCs w:val="16"/>
        </w:rPr>
        <w:t xml:space="preserve"> </w:t>
      </w:r>
      <w:r w:rsidRPr="00183149">
        <w:rPr>
          <w:sz w:val="16"/>
          <w:szCs w:val="16"/>
        </w:rPr>
        <w:t>There is no need to consider subsequent reactions, so the problem about particles are created or destroyed is avoided. The reduced masses of the γ particle channels are represented by relativistic energy. Due to the fact that the compound resonant contribution plays a domina</w:t>
      </w:r>
      <w:r>
        <w:rPr>
          <w:sz w:val="16"/>
          <w:szCs w:val="16"/>
        </w:rPr>
        <w:t>nt</w:t>
      </w:r>
      <w:r w:rsidRPr="00183149">
        <w:rPr>
          <w:sz w:val="16"/>
          <w:szCs w:val="16"/>
        </w:rPr>
        <w:t xml:space="preserve"> function for </w:t>
      </w:r>
      <w:r w:rsidRPr="00183149">
        <w:rPr>
          <w:sz w:val="16"/>
          <w:szCs w:val="16"/>
          <w:vertAlign w:val="superscript"/>
        </w:rPr>
        <w:t>12</w:t>
      </w:r>
      <w:r w:rsidRPr="00183149">
        <w:rPr>
          <w:sz w:val="16"/>
          <w:szCs w:val="16"/>
        </w:rPr>
        <w:t>C (α, γ)</w:t>
      </w:r>
      <w:r w:rsidRPr="00183149">
        <w:rPr>
          <w:sz w:val="16"/>
          <w:szCs w:val="16"/>
          <w:vertAlign w:val="superscript"/>
        </w:rPr>
        <w:t xml:space="preserve"> 16</w:t>
      </w:r>
      <w:r w:rsidRPr="00183149">
        <w:rPr>
          <w:sz w:val="16"/>
          <w:szCs w:val="16"/>
        </w:rPr>
        <w:t xml:space="preserve">O, a global fitting for the entire </w:t>
      </w:r>
      <w:r w:rsidRPr="00183149">
        <w:rPr>
          <w:sz w:val="16"/>
          <w:szCs w:val="16"/>
          <w:vertAlign w:val="superscript"/>
        </w:rPr>
        <w:t>16</w:t>
      </w:r>
      <w:r w:rsidRPr="00183149">
        <w:rPr>
          <w:sz w:val="16"/>
          <w:szCs w:val="16"/>
        </w:rPr>
        <w:t>O system can be done using the standard R-matrix formulae of (</w:t>
      </w:r>
      <w:r w:rsidRPr="00B93951">
        <w:rPr>
          <w:i/>
          <w:sz w:val="16"/>
          <w:szCs w:val="16"/>
        </w:rPr>
        <w:t>3</w:t>
      </w:r>
      <w:r w:rsidRPr="00183149">
        <w:rPr>
          <w:sz w:val="16"/>
          <w:szCs w:val="16"/>
        </w:rPr>
        <w:t>).</w:t>
      </w:r>
      <w:r>
        <w:rPr>
          <w:sz w:val="16"/>
          <w:szCs w:val="16"/>
        </w:rPr>
        <w:t xml:space="preserve"> </w:t>
      </w:r>
    </w:p>
    <w:p w:rsidR="002932EA" w:rsidRPr="00631D27" w:rsidRDefault="002932EA" w:rsidP="002932EA">
      <w:pPr>
        <w:autoSpaceDE w:val="0"/>
        <w:autoSpaceDN w:val="0"/>
        <w:adjustRightInd w:val="0"/>
        <w:spacing w:line="240" w:lineRule="atLeast"/>
        <w:ind w:left="150" w:firstLineChars="100" w:firstLine="160"/>
        <w:rPr>
          <w:sz w:val="16"/>
          <w:szCs w:val="16"/>
          <w:lang w:val="en-GB"/>
        </w:rPr>
      </w:pPr>
      <w:r w:rsidRPr="00631D27">
        <w:rPr>
          <w:sz w:val="16"/>
          <w:szCs w:val="16"/>
        </w:rPr>
        <w:t>In the</w:t>
      </w:r>
      <w:r w:rsidRPr="00183149">
        <w:rPr>
          <w:sz w:val="16"/>
          <w:szCs w:val="16"/>
        </w:rPr>
        <w:t xml:space="preserve"> ETRT model,</w:t>
      </w:r>
      <w:r w:rsidRPr="00183149">
        <w:rPr>
          <w:sz w:val="16"/>
          <w:szCs w:val="16"/>
          <w:lang w:val="en-GB"/>
        </w:rPr>
        <w:t xml:space="preserve"> each reaction channel </w:t>
      </w:r>
      <w:r w:rsidRPr="00183149">
        <w:rPr>
          <w:i/>
          <w:sz w:val="16"/>
          <w:szCs w:val="16"/>
          <w:lang w:val="en-GB"/>
        </w:rPr>
        <w:t>L</w:t>
      </w:r>
      <w:r w:rsidRPr="00183149">
        <w:rPr>
          <w:i/>
          <w:sz w:val="16"/>
          <w:szCs w:val="16"/>
          <w:vertAlign w:val="subscript"/>
          <w:lang w:val="en-GB"/>
        </w:rPr>
        <w:t xml:space="preserve"> </w:t>
      </w:r>
      <w:r w:rsidRPr="00183149">
        <w:rPr>
          <w:sz w:val="16"/>
          <w:szCs w:val="16"/>
          <w:lang w:val="en-GB"/>
        </w:rPr>
        <w:t>has only one</w:t>
      </w:r>
      <w:r>
        <w:rPr>
          <w:sz w:val="16"/>
          <w:szCs w:val="16"/>
          <w:lang w:val="en-GB"/>
        </w:rPr>
        <w:t xml:space="preserve"> value (figure 1).  In the RRRT model, the </w:t>
      </w:r>
      <w:r w:rsidRPr="00183149">
        <w:rPr>
          <w:sz w:val="16"/>
          <w:szCs w:val="16"/>
          <w:lang w:val="en-GB"/>
        </w:rPr>
        <w:t>relative orbital angular momentum</w:t>
      </w:r>
      <w:r>
        <w:rPr>
          <w:sz w:val="16"/>
          <w:szCs w:val="16"/>
          <w:lang w:val="en-GB"/>
        </w:rPr>
        <w:t>,</w:t>
      </w:r>
      <w:r w:rsidRPr="00183149">
        <w:rPr>
          <w:sz w:val="16"/>
          <w:szCs w:val="16"/>
          <w:lang w:val="en-GB"/>
        </w:rPr>
        <w:t xml:space="preserve"> </w:t>
      </w:r>
      <w:r w:rsidRPr="00183149">
        <w:rPr>
          <w:i/>
          <w:sz w:val="16"/>
          <w:szCs w:val="16"/>
          <w:lang w:val="en-GB"/>
        </w:rPr>
        <w:t>l</w:t>
      </w:r>
      <w:r w:rsidRPr="00183149">
        <w:rPr>
          <w:sz w:val="16"/>
          <w:szCs w:val="16"/>
          <w:lang w:val="en-GB"/>
        </w:rPr>
        <w:t xml:space="preserve"> </w:t>
      </w:r>
      <w:r>
        <w:rPr>
          <w:sz w:val="16"/>
          <w:szCs w:val="16"/>
          <w:lang w:val="en-GB"/>
        </w:rPr>
        <w:t xml:space="preserve">, is used, allowing </w:t>
      </w:r>
      <w:r w:rsidRPr="00183149">
        <w:rPr>
          <w:sz w:val="16"/>
          <w:szCs w:val="16"/>
          <w:lang w:val="en-GB"/>
        </w:rPr>
        <w:t xml:space="preserve">angular momentum coupling </w:t>
      </w:r>
      <w:r>
        <w:rPr>
          <w:sz w:val="16"/>
          <w:szCs w:val="16"/>
          <w:lang w:val="en-GB"/>
        </w:rPr>
        <w:t xml:space="preserve">to be considered.  The quantum states provided by RRRT </w:t>
      </w:r>
      <w:r w:rsidRPr="00183149">
        <w:rPr>
          <w:sz w:val="16"/>
          <w:szCs w:val="16"/>
        </w:rPr>
        <w:t xml:space="preserve">are complete </w:t>
      </w:r>
      <w:r>
        <w:rPr>
          <w:sz w:val="16"/>
          <w:szCs w:val="16"/>
          <w:lang w:val="en-GB"/>
        </w:rPr>
        <w:t>for every</w:t>
      </w:r>
      <w:r w:rsidRPr="00183149">
        <w:rPr>
          <w:sz w:val="16"/>
          <w:szCs w:val="16"/>
          <w:lang w:val="en-GB"/>
        </w:rPr>
        <w:t xml:space="preserve"> state </w:t>
      </w:r>
      <w:r w:rsidRPr="00183149">
        <w:rPr>
          <w:sz w:val="16"/>
          <w:szCs w:val="16"/>
        </w:rPr>
        <w:t>with three sub-reaction channels</w:t>
      </w:r>
      <w:r>
        <w:rPr>
          <w:sz w:val="16"/>
          <w:szCs w:val="16"/>
        </w:rPr>
        <w:t xml:space="preserve"> or less</w:t>
      </w:r>
      <w:r w:rsidRPr="00183149">
        <w:rPr>
          <w:sz w:val="16"/>
          <w:szCs w:val="16"/>
        </w:rPr>
        <w:t>.</w:t>
      </w:r>
      <w:r w:rsidRPr="00183149">
        <w:rPr>
          <w:sz w:val="16"/>
          <w:szCs w:val="16"/>
          <w:lang w:val="en-GB"/>
        </w:rPr>
        <w:t xml:space="preserve"> </w:t>
      </w:r>
      <w:r>
        <w:rPr>
          <w:sz w:val="16"/>
          <w:szCs w:val="16"/>
          <w:lang w:val="en-GB"/>
        </w:rPr>
        <w:t xml:space="preserve"> </w:t>
      </w:r>
      <w:r w:rsidRPr="00183149">
        <w:rPr>
          <w:sz w:val="16"/>
          <w:szCs w:val="16"/>
        </w:rPr>
        <w:t>When</w:t>
      </w:r>
      <w:r w:rsidRPr="00183149">
        <w:rPr>
          <w:sz w:val="16"/>
          <w:szCs w:val="16"/>
          <w:lang w:val="en-GB"/>
        </w:rPr>
        <w:t xml:space="preserve"> </w:t>
      </w:r>
      <m:oMath>
        <m:r>
          <w:rPr>
            <w:rFonts w:ascii="Cambria Math" w:hAnsi="Cambria Math"/>
            <w:sz w:val="16"/>
            <w:szCs w:val="16"/>
            <w:lang w:val="en-GB"/>
          </w:rPr>
          <m:t>ι</m:t>
        </m:r>
      </m:oMath>
      <w:r w:rsidRPr="00183149">
        <w:rPr>
          <w:sz w:val="16"/>
          <w:szCs w:val="16"/>
          <w:vertAlign w:val="subscript"/>
          <w:lang w:val="en-GB"/>
        </w:rPr>
        <w:t>max</w:t>
      </w:r>
      <w:r>
        <w:rPr>
          <w:sz w:val="16"/>
          <w:szCs w:val="16"/>
          <w:lang w:val="en-GB"/>
        </w:rPr>
        <w:t>=4, the</w:t>
      </w:r>
      <w:r w:rsidRPr="00183149">
        <w:rPr>
          <w:sz w:val="16"/>
          <w:szCs w:val="16"/>
          <w:lang w:val="en-GB"/>
        </w:rPr>
        <w:t xml:space="preserve"> reaction channel set</w:t>
      </w:r>
      <w:r>
        <w:rPr>
          <w:sz w:val="16"/>
          <w:szCs w:val="16"/>
          <w:lang w:val="en-GB"/>
        </w:rPr>
        <w:t>s are able to describe all types of experimental data</w:t>
      </w:r>
      <w:r w:rsidRPr="00183149">
        <w:rPr>
          <w:sz w:val="16"/>
          <w:szCs w:val="16"/>
          <w:lang w:val="en-GB"/>
        </w:rPr>
        <w:t xml:space="preserve"> to high precision. Our early work, in which only two sub-reaction channels are considered, is described in SOM 6.</w:t>
      </w:r>
      <w:r>
        <w:rPr>
          <w:sz w:val="16"/>
          <w:szCs w:val="16"/>
          <w:lang w:val="en-GB"/>
        </w:rPr>
        <w:t xml:space="preserve">4 and 6.5 and </w:t>
      </w:r>
      <w:r w:rsidRPr="00183149">
        <w:rPr>
          <w:sz w:val="16"/>
          <w:szCs w:val="16"/>
          <w:lang w:val="en-GB"/>
        </w:rPr>
        <w:t>(</w:t>
      </w:r>
      <w:r w:rsidRPr="00183149">
        <w:rPr>
          <w:i/>
          <w:sz w:val="16"/>
          <w:szCs w:val="16"/>
          <w:lang w:val="en-GB"/>
        </w:rPr>
        <w:t>14, 15</w:t>
      </w:r>
      <w:r w:rsidRPr="00183149">
        <w:rPr>
          <w:sz w:val="16"/>
          <w:szCs w:val="16"/>
          <w:lang w:val="en-GB"/>
        </w:rPr>
        <w:t>).</w:t>
      </w:r>
    </w:p>
    <w:p w:rsidR="002932EA" w:rsidRPr="00183149" w:rsidRDefault="002932EA" w:rsidP="002932EA">
      <w:pPr>
        <w:widowControl/>
        <w:spacing w:line="240" w:lineRule="atLeast"/>
        <w:ind w:left="150"/>
        <w:rPr>
          <w:sz w:val="16"/>
          <w:szCs w:val="16"/>
        </w:rPr>
      </w:pPr>
      <w:r w:rsidRPr="00183149">
        <w:rPr>
          <w:noProof/>
          <w:sz w:val="16"/>
          <w:szCs w:val="16"/>
        </w:rPr>
        <w:drawing>
          <wp:inline distT="0" distB="0" distL="0" distR="0" wp14:anchorId="5B122FC3" wp14:editId="63BF2441">
            <wp:extent cx="1949450" cy="12254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 of transtion.png"/>
                    <pic:cNvPicPr/>
                  </pic:nvPicPr>
                  <pic:blipFill rotWithShape="1">
                    <a:blip r:embed="rId12" cstate="print">
                      <a:extLst>
                        <a:ext uri="{28A0092B-C50C-407E-A947-70E740481C1C}">
                          <a14:useLocalDpi xmlns:a14="http://schemas.microsoft.com/office/drawing/2010/main" val="0"/>
                        </a:ext>
                      </a:extLst>
                    </a:blip>
                    <a:srcRect l="13849" t="8203" r="14879" b="60116"/>
                    <a:stretch/>
                  </pic:blipFill>
                  <pic:spPr bwMode="auto">
                    <a:xfrm>
                      <a:off x="0" y="0"/>
                      <a:ext cx="2028422" cy="127507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2932EA" w:rsidRPr="00183149" w:rsidRDefault="002932EA" w:rsidP="002932EA">
      <w:pPr>
        <w:spacing w:line="240" w:lineRule="atLeast"/>
        <w:ind w:left="150"/>
        <w:rPr>
          <w:sz w:val="16"/>
          <w:szCs w:val="16"/>
          <w:lang w:val="en-GB"/>
        </w:rPr>
      </w:pPr>
      <w:r w:rsidRPr="00183149">
        <w:rPr>
          <w:b/>
          <w:sz w:val="16"/>
          <w:szCs w:val="16"/>
        </w:rPr>
        <w:t>Fig</w:t>
      </w:r>
      <w:r>
        <w:rPr>
          <w:b/>
          <w:sz w:val="16"/>
          <w:szCs w:val="16"/>
        </w:rPr>
        <w:t>ure</w:t>
      </w:r>
      <w:r w:rsidRPr="00183149">
        <w:rPr>
          <w:b/>
          <w:sz w:val="16"/>
          <w:szCs w:val="16"/>
        </w:rPr>
        <w:t>. 1.</w:t>
      </w:r>
      <w:r w:rsidRPr="00183149">
        <w:rPr>
          <w:sz w:val="16"/>
          <w:szCs w:val="16"/>
        </w:rPr>
        <w:t xml:space="preserve"> </w:t>
      </w:r>
      <w:r w:rsidRPr="00183149">
        <w:rPr>
          <w:b/>
          <w:sz w:val="16"/>
          <w:szCs w:val="16"/>
        </w:rPr>
        <w:t>Transition processes to ground-state (</w:t>
      </w:r>
      <m:oMath>
        <m:sSubSup>
          <m:sSubSupPr>
            <m:ctrlPr>
              <w:rPr>
                <w:rFonts w:ascii="Cambria Math" w:hAnsi="Cambria Math"/>
                <w:b/>
                <w:sz w:val="16"/>
                <w:szCs w:val="16"/>
              </w:rPr>
            </m:ctrlPr>
          </m:sSubSupPr>
          <m:e>
            <m:r>
              <m:rPr>
                <m:sty m:val="bi"/>
              </m:rPr>
              <w:rPr>
                <w:rFonts w:ascii="Cambria Math" w:hAnsi="Cambria Math"/>
                <w:sz w:val="16"/>
                <w:szCs w:val="16"/>
              </w:rPr>
              <m:t>0</m:t>
            </m:r>
          </m:e>
          <m:sub>
            <m:r>
              <m:rPr>
                <m:sty m:val="bi"/>
              </m:rPr>
              <w:rPr>
                <w:rFonts w:ascii="Cambria Math" w:hAnsi="Cambria Math"/>
                <w:sz w:val="16"/>
                <w:szCs w:val="16"/>
              </w:rPr>
              <m:t>0</m:t>
            </m:r>
          </m:sub>
          <m:sup>
            <m:r>
              <m:rPr>
                <m:sty m:val="bi"/>
              </m:rPr>
              <w:rPr>
                <w:rFonts w:ascii="Cambria Math" w:hAnsi="Cambria Math"/>
                <w:sz w:val="16"/>
                <w:szCs w:val="16"/>
              </w:rPr>
              <m:t>+</m:t>
            </m:r>
          </m:sup>
        </m:sSubSup>
      </m:oMath>
      <w:r w:rsidRPr="00183149">
        <w:rPr>
          <w:b/>
          <w:sz w:val="16"/>
          <w:szCs w:val="16"/>
        </w:rPr>
        <w:t xml:space="preserve">) described by </w:t>
      </w:r>
      <w:r w:rsidRPr="00183149">
        <w:rPr>
          <w:b/>
          <w:sz w:val="16"/>
          <w:szCs w:val="16"/>
          <w:lang w:val="en-GB"/>
        </w:rPr>
        <w:t>ETRT</w:t>
      </w:r>
      <w:r w:rsidRPr="00183149">
        <w:rPr>
          <w:b/>
          <w:sz w:val="16"/>
          <w:szCs w:val="16"/>
        </w:rPr>
        <w:t xml:space="preserve"> and </w:t>
      </w:r>
      <w:r w:rsidRPr="00183149">
        <w:rPr>
          <w:b/>
          <w:sz w:val="16"/>
          <w:szCs w:val="16"/>
          <w:lang w:val="en-GB"/>
        </w:rPr>
        <w:t xml:space="preserve">RRRT for </w:t>
      </w:r>
      <w:r w:rsidRPr="00183149">
        <w:rPr>
          <w:b/>
          <w:sz w:val="16"/>
          <w:szCs w:val="16"/>
          <w:vertAlign w:val="superscript"/>
          <w:lang w:val="en-GB"/>
        </w:rPr>
        <w:t>16</w:t>
      </w:r>
      <w:r w:rsidRPr="00183149">
        <w:rPr>
          <w:b/>
          <w:sz w:val="16"/>
          <w:szCs w:val="16"/>
          <w:lang w:val="en-GB"/>
        </w:rPr>
        <w:t>O system</w:t>
      </w:r>
      <w:r w:rsidRPr="00183149">
        <w:rPr>
          <w:b/>
          <w:sz w:val="16"/>
          <w:szCs w:val="16"/>
        </w:rPr>
        <w:t>.</w:t>
      </w:r>
    </w:p>
    <w:p w:rsidR="002932EA" w:rsidRDefault="002932EA" w:rsidP="002932EA">
      <w:pPr>
        <w:widowControl/>
        <w:spacing w:line="240" w:lineRule="atLeast"/>
        <w:ind w:left="150" w:firstLineChars="100" w:firstLine="160"/>
        <w:rPr>
          <w:sz w:val="16"/>
          <w:szCs w:val="16"/>
        </w:rPr>
      </w:pPr>
    </w:p>
    <w:p w:rsidR="002932EA" w:rsidRPr="00183149" w:rsidRDefault="002932EA" w:rsidP="002932EA">
      <w:pPr>
        <w:widowControl/>
        <w:spacing w:line="240" w:lineRule="atLeast"/>
        <w:ind w:left="150" w:firstLineChars="100" w:firstLine="160"/>
        <w:rPr>
          <w:sz w:val="16"/>
          <w:szCs w:val="16"/>
        </w:rPr>
      </w:pPr>
      <w:r w:rsidRPr="00183149">
        <w:rPr>
          <w:sz w:val="16"/>
          <w:szCs w:val="16"/>
        </w:rPr>
        <w:t xml:space="preserve">The primary wave function </w:t>
      </w:r>
      <w:r>
        <w:rPr>
          <w:sz w:val="16"/>
          <w:szCs w:val="16"/>
        </w:rPr>
        <w:t>is</w:t>
      </w:r>
      <w:r w:rsidRPr="00183149">
        <w:rPr>
          <w:sz w:val="16"/>
          <w:szCs w:val="16"/>
        </w:rPr>
        <w:t xml:space="preserve"> expressed</w:t>
      </w:r>
      <w:r w:rsidRPr="00183149">
        <w:rPr>
          <w:kern w:val="0"/>
          <w:sz w:val="16"/>
          <w:szCs w:val="16"/>
        </w:rPr>
        <w:t xml:space="preserve"> with</w:t>
      </w:r>
      <w:r w:rsidRPr="00183149">
        <w:rPr>
          <w:color w:val="000000"/>
          <w:kern w:val="0"/>
          <w:sz w:val="16"/>
          <w:szCs w:val="16"/>
        </w:rPr>
        <w:t xml:space="preserve"> </w:t>
      </w:r>
      <m:oMath>
        <m:sSub>
          <m:sSubPr>
            <m:ctrlPr>
              <w:rPr>
                <w:rFonts w:ascii="Cambria Math" w:hAnsi="Cambria Math"/>
                <w:i/>
                <w:sz w:val="16"/>
                <w:szCs w:val="16"/>
              </w:rPr>
            </m:ctrlPr>
          </m:sSubPr>
          <m:e>
            <m:r>
              <w:rPr>
                <w:rFonts w:ascii="Cambria Math" w:hAnsi="Cambria Math"/>
                <w:sz w:val="16"/>
                <w:szCs w:val="16"/>
              </w:rPr>
              <m:t>Ψ</m:t>
            </m:r>
          </m:e>
          <m:sub>
            <m:r>
              <m:rPr>
                <m:sty m:val="p"/>
              </m:rPr>
              <w:rPr>
                <w:rFonts w:ascii="Cambria Math" w:hAnsi="Cambria Math"/>
                <w:sz w:val="16"/>
                <w:szCs w:val="16"/>
              </w:rPr>
              <m:t>c</m:t>
            </m:r>
          </m:sub>
        </m:sSub>
        <m:r>
          <m:rPr>
            <m:sty m:val="p"/>
          </m:rPr>
          <w:rPr>
            <w:rFonts w:ascii="Cambria Math" w:hAnsi="Cambria Math"/>
            <w:sz w:val="16"/>
            <w:szCs w:val="16"/>
          </w:rPr>
          <m:t>, c=</m:t>
        </m:r>
        <m:d>
          <m:dPr>
            <m:begChr m:val="{"/>
            <m:endChr m:val="}"/>
            <m:ctrlPr>
              <w:rPr>
                <w:rFonts w:ascii="Cambria Math" w:hAnsi="Cambria Math"/>
                <w:sz w:val="16"/>
                <w:szCs w:val="16"/>
              </w:rPr>
            </m:ctrlPr>
          </m:dPr>
          <m:e>
            <m:r>
              <w:rPr>
                <w:rFonts w:ascii="Cambria Math" w:hAnsi="Cambria Math"/>
                <w:sz w:val="16"/>
                <w:szCs w:val="16"/>
              </w:rPr>
              <m:t>α,s,l</m:t>
            </m:r>
          </m:e>
        </m:d>
      </m:oMath>
      <w:r w:rsidRPr="00183149">
        <w:rPr>
          <w:sz w:val="16"/>
          <w:szCs w:val="16"/>
        </w:rPr>
        <w:t xml:space="preserve">, where </w:t>
      </w:r>
      <w:r w:rsidRPr="008F288B">
        <w:rPr>
          <w:i/>
          <w:sz w:val="16"/>
          <w:szCs w:val="16"/>
        </w:rPr>
        <w:t>α</w:t>
      </w:r>
      <w:r w:rsidRPr="00183149">
        <w:rPr>
          <w:sz w:val="16"/>
          <w:szCs w:val="16"/>
        </w:rPr>
        <w:t xml:space="preserve"> refers to particle </w:t>
      </w:r>
      <w:r>
        <w:rPr>
          <w:sz w:val="16"/>
          <w:szCs w:val="16"/>
        </w:rPr>
        <w:t>pair and</w:t>
      </w:r>
      <w:r w:rsidRPr="00183149">
        <w:rPr>
          <w:sz w:val="16"/>
          <w:szCs w:val="16"/>
        </w:rPr>
        <w:t xml:space="preserve"> </w:t>
      </w:r>
      <w:r w:rsidRPr="008F288B">
        <w:rPr>
          <w:i/>
          <w:sz w:val="16"/>
          <w:szCs w:val="16"/>
        </w:rPr>
        <w:t>s</w:t>
      </w:r>
      <w:r w:rsidRPr="00183149">
        <w:rPr>
          <w:sz w:val="16"/>
          <w:szCs w:val="16"/>
        </w:rPr>
        <w:t xml:space="preserve"> the channel spin. The </w:t>
      </w:r>
      <m:oMath>
        <m:sSub>
          <m:sSubPr>
            <m:ctrlPr>
              <w:rPr>
                <w:rFonts w:ascii="Cambria Math" w:hAnsi="Cambria Math"/>
                <w:i/>
                <w:sz w:val="16"/>
                <w:szCs w:val="16"/>
              </w:rPr>
            </m:ctrlPr>
          </m:sSubPr>
          <m:e>
            <m:r>
              <w:rPr>
                <w:rFonts w:ascii="Cambria Math" w:hAnsi="Cambria Math"/>
                <w:sz w:val="16"/>
                <w:szCs w:val="16"/>
              </w:rPr>
              <m:t>Ψ</m:t>
            </m:r>
          </m:e>
          <m:sub>
            <m:r>
              <m:rPr>
                <m:sty m:val="p"/>
              </m:rPr>
              <w:rPr>
                <w:rFonts w:ascii="Cambria Math" w:hAnsi="Cambria Math"/>
                <w:sz w:val="16"/>
                <w:szCs w:val="16"/>
              </w:rPr>
              <m:t>c</m:t>
            </m:r>
          </m:sub>
        </m:sSub>
      </m:oMath>
      <w:r w:rsidRPr="00183149">
        <w:rPr>
          <w:sz w:val="16"/>
          <w:szCs w:val="16"/>
        </w:rPr>
        <w:t xml:space="preserve"> can be expressed with</w:t>
      </w:r>
      <w:r>
        <w:rPr>
          <w:sz w:val="16"/>
          <w:szCs w:val="16"/>
        </w:rPr>
        <w:t xml:space="preserve"> </w:t>
      </w:r>
      <w:r w:rsidRPr="00183149">
        <w:rPr>
          <w:sz w:val="16"/>
          <w:szCs w:val="16"/>
        </w:rPr>
        <w:t>level wave function</w:t>
      </w:r>
      <w:r>
        <w:rPr>
          <w:sz w:val="16"/>
          <w:szCs w:val="16"/>
        </w:rPr>
        <w:t>s,</w:t>
      </w:r>
      <w:r w:rsidRPr="00183149">
        <w:rPr>
          <w:sz w:val="16"/>
          <w:szCs w:val="16"/>
        </w:rPr>
        <w:t xml:space="preserve"> </w:t>
      </w:r>
      <m:oMath>
        <m:sSub>
          <m:sSubPr>
            <m:ctrlPr>
              <w:rPr>
                <w:rFonts w:ascii="Cambria Math" w:hAnsi="Cambria Math"/>
                <w:sz w:val="16"/>
                <w:szCs w:val="16"/>
              </w:rPr>
            </m:ctrlPr>
          </m:sSubPr>
          <m:e>
            <m:r>
              <m:rPr>
                <m:sty m:val="p"/>
              </m:rPr>
              <w:rPr>
                <w:rFonts w:ascii="Cambria Math" w:hAnsi="Cambria Math"/>
                <w:sz w:val="16"/>
                <w:szCs w:val="16"/>
              </w:rPr>
              <m:t>Ψ</m:t>
            </m:r>
          </m:e>
          <m:sub>
            <m:r>
              <m:rPr>
                <m:sty m:val="p"/>
              </m:rPr>
              <w:rPr>
                <w:rFonts w:ascii="Cambria Math" w:hAnsi="Cambria Math"/>
                <w:sz w:val="16"/>
                <w:szCs w:val="16"/>
              </w:rPr>
              <m:t>αslλ</m:t>
            </m:r>
          </m:sub>
        </m:sSub>
      </m:oMath>
      <w:r w:rsidRPr="00183149">
        <w:rPr>
          <w:sz w:val="16"/>
          <w:szCs w:val="16"/>
        </w:rPr>
        <w:t>, which have different total angular momentum and parity</w:t>
      </w:r>
      <w:r>
        <w:rPr>
          <w:sz w:val="16"/>
          <w:szCs w:val="16"/>
        </w:rPr>
        <w:t xml:space="preserve">, </w:t>
      </w:r>
      <m:oMath>
        <m:sSup>
          <m:sSupPr>
            <m:ctrlPr>
              <w:rPr>
                <w:rFonts w:ascii="Cambria Math" w:hAnsi="Cambria Math"/>
                <w:sz w:val="16"/>
                <w:szCs w:val="16"/>
              </w:rPr>
            </m:ctrlPr>
          </m:sSupPr>
          <m:e>
            <m:r>
              <w:rPr>
                <w:rFonts w:ascii="Cambria Math" w:hAnsi="Cambria Math"/>
                <w:sz w:val="16"/>
                <w:szCs w:val="16"/>
              </w:rPr>
              <m:t>J</m:t>
            </m:r>
          </m:e>
          <m:sup>
            <m:r>
              <w:rPr>
                <w:rFonts w:ascii="Cambria Math" w:hAnsi="Cambria Math"/>
                <w:sz w:val="16"/>
                <w:szCs w:val="16"/>
              </w:rPr>
              <m:t>π</m:t>
            </m:r>
          </m:sup>
        </m:sSup>
      </m:oMath>
      <w:r w:rsidRPr="00183149">
        <w:rPr>
          <w:sz w:val="16"/>
          <w:szCs w:val="16"/>
        </w:rPr>
        <w:t>, and energy level</w:t>
      </w:r>
      <w:r>
        <w:rPr>
          <w:sz w:val="16"/>
          <w:szCs w:val="16"/>
        </w:rPr>
        <w:t xml:space="preserve">, </w:t>
      </w:r>
      <m:oMath>
        <m:sSub>
          <m:sSubPr>
            <m:ctrlPr>
              <w:rPr>
                <w:rFonts w:ascii="Cambria Math" w:hAnsi="Cambria Math"/>
                <w:sz w:val="16"/>
                <w:szCs w:val="16"/>
              </w:rPr>
            </m:ctrlPr>
          </m:sSubPr>
          <m:e>
            <m:r>
              <m:rPr>
                <m:sty m:val="p"/>
              </m:rPr>
              <w:rPr>
                <w:rFonts w:ascii="Cambria Math" w:hAnsi="Cambria Math"/>
                <w:sz w:val="16"/>
                <w:szCs w:val="16"/>
              </w:rPr>
              <m:t>E</m:t>
            </m:r>
          </m:e>
          <m:sub>
            <m:r>
              <m:rPr>
                <m:sty m:val="p"/>
              </m:rPr>
              <w:rPr>
                <w:rFonts w:ascii="Cambria Math" w:hAnsi="Cambria Math"/>
                <w:sz w:val="16"/>
                <w:szCs w:val="16"/>
              </w:rPr>
              <m:t>λ</m:t>
            </m:r>
          </m:sub>
        </m:sSub>
      </m:oMath>
      <w:r w:rsidRPr="00183149">
        <w:rPr>
          <w:sz w:val="16"/>
          <w:szCs w:val="16"/>
        </w:rPr>
        <w:t xml:space="preserve">. The </w:t>
      </w:r>
      <m:oMath>
        <m:r>
          <w:rPr>
            <w:rFonts w:ascii="Cambria Math" w:hAnsi="Cambria Math"/>
            <w:sz w:val="16"/>
            <w:szCs w:val="16"/>
          </w:rPr>
          <m:t xml:space="preserve">Ψ </m:t>
        </m:r>
      </m:oMath>
      <w:r w:rsidRPr="00183149">
        <w:rPr>
          <w:sz w:val="16"/>
          <w:szCs w:val="16"/>
        </w:rPr>
        <w:t xml:space="preserve">is expressed </w:t>
      </w:r>
      <w:r w:rsidRPr="00183149">
        <w:rPr>
          <w:color w:val="FF0000"/>
          <w:sz w:val="16"/>
          <w:szCs w:val="16"/>
        </w:rPr>
        <w:t>with the equation V.2. (2.6) in (</w:t>
      </w:r>
      <w:r w:rsidRPr="008943B7">
        <w:rPr>
          <w:i/>
          <w:color w:val="FF0000"/>
          <w:sz w:val="16"/>
          <w:szCs w:val="16"/>
        </w:rPr>
        <w:t>3</w:t>
      </w:r>
      <w:r w:rsidRPr="00183149">
        <w:rPr>
          <w:color w:val="FF0000"/>
          <w:sz w:val="16"/>
          <w:szCs w:val="16"/>
        </w:rPr>
        <w:t xml:space="preserve">) as </w:t>
      </w:r>
      <w:r>
        <w:rPr>
          <w:color w:val="FF0000"/>
          <w:sz w:val="16"/>
          <w:szCs w:val="16"/>
        </w:rPr>
        <w:t xml:space="preserve">Eq. </w:t>
      </w:r>
      <w:r w:rsidRPr="00183149">
        <w:rPr>
          <w:color w:val="FF0000"/>
          <w:sz w:val="16"/>
          <w:szCs w:val="16"/>
        </w:rPr>
        <w:t xml:space="preserve">(1) </w:t>
      </w:r>
      <w:r>
        <w:rPr>
          <w:color w:val="FF0000"/>
          <w:sz w:val="16"/>
          <w:szCs w:val="16"/>
        </w:rPr>
        <w:t>as follows</w:t>
      </w:r>
      <w:r w:rsidRPr="00183149">
        <w:rPr>
          <w:color w:val="FF0000"/>
          <w:sz w:val="16"/>
          <w:szCs w:val="16"/>
        </w:rPr>
        <w:t>:</w:t>
      </w:r>
      <w:r w:rsidRPr="00183149">
        <w:rPr>
          <w:sz w:val="16"/>
          <w:szCs w:val="16"/>
        </w:rPr>
        <w:t xml:space="preserve"> </w:t>
      </w:r>
    </w:p>
    <w:p w:rsidR="002932EA" w:rsidRPr="00183149" w:rsidRDefault="002932EA" w:rsidP="002932EA">
      <w:pPr>
        <w:widowControl/>
        <w:spacing w:line="240" w:lineRule="atLeast"/>
        <w:ind w:left="150" w:firstLineChars="150" w:firstLine="240"/>
        <w:rPr>
          <w:sz w:val="16"/>
          <w:szCs w:val="16"/>
        </w:rPr>
      </w:pPr>
      <m:oMath>
        <m:r>
          <m:rPr>
            <m:sty m:val="p"/>
          </m:rPr>
          <w:rPr>
            <w:rFonts w:ascii="Cambria Math" w:hAnsi="Cambria Math"/>
            <w:sz w:val="16"/>
            <w:szCs w:val="16"/>
          </w:rPr>
          <m:t>Ψ=</m:t>
        </m:r>
        <m:nary>
          <m:naryPr>
            <m:chr m:val="∑"/>
            <m:limLoc m:val="undOvr"/>
            <m:supHide m:val="1"/>
            <m:ctrlPr>
              <w:rPr>
                <w:rFonts w:ascii="Cambria Math" w:hAnsi="Cambria Math"/>
                <w:sz w:val="16"/>
                <w:szCs w:val="16"/>
              </w:rPr>
            </m:ctrlPr>
          </m:naryPr>
          <m:sub>
            <m:r>
              <w:rPr>
                <w:rFonts w:ascii="Cambria Math" w:hAnsi="Cambria Math"/>
                <w:sz w:val="16"/>
                <w:szCs w:val="16"/>
              </w:rPr>
              <m:t>c</m:t>
            </m:r>
          </m:sub>
          <m:sup/>
          <m:e>
            <m:d>
              <m:dPr>
                <m:begChr m:val="["/>
                <m:endChr m:val="]"/>
                <m:ctrlPr>
                  <w:rPr>
                    <w:rFonts w:ascii="Cambria Math" w:hAnsi="Cambria Math"/>
                    <w:i/>
                    <w:sz w:val="16"/>
                    <w:szCs w:val="16"/>
                  </w:rPr>
                </m:ctrlPr>
              </m:dPr>
              <m:e>
                <m:nary>
                  <m:naryPr>
                    <m:chr m:val="∑"/>
                    <m:limLoc m:val="undOvr"/>
                    <m:supHide m:val="1"/>
                    <m:ctrlPr>
                      <w:rPr>
                        <w:rFonts w:ascii="Cambria Math" w:hAnsi="Cambria Math"/>
                        <w:i/>
                        <w:sz w:val="16"/>
                        <w:szCs w:val="16"/>
                      </w:rPr>
                    </m:ctrlPr>
                  </m:naryPr>
                  <m:sub>
                    <m:r>
                      <w:rPr>
                        <w:rFonts w:ascii="Cambria Math" w:hAnsi="Cambria Math"/>
                        <w:sz w:val="16"/>
                        <w:szCs w:val="16"/>
                      </w:rPr>
                      <m:t>λ</m:t>
                    </m:r>
                  </m:sub>
                  <m:sup/>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λ</m:t>
                            </m:r>
                          </m:sub>
                        </m:sSub>
                        <m:sSub>
                          <m:sSubPr>
                            <m:ctrlPr>
                              <w:rPr>
                                <w:rFonts w:ascii="Cambria Math" w:hAnsi="Cambria Math"/>
                                <w:i/>
                                <w:sz w:val="16"/>
                                <w:szCs w:val="16"/>
                              </w:rPr>
                            </m:ctrlPr>
                          </m:sSubPr>
                          <m:e>
                            <m:r>
                              <w:rPr>
                                <w:rFonts w:ascii="Cambria Math" w:hAnsi="Cambria Math"/>
                                <w:sz w:val="16"/>
                                <w:szCs w:val="16"/>
                              </w:rPr>
                              <m:t>γ</m:t>
                            </m:r>
                          </m:e>
                          <m:sub>
                            <m:r>
                              <w:rPr>
                                <w:rFonts w:ascii="Cambria Math" w:hAnsi="Cambria Math"/>
                                <w:sz w:val="16"/>
                                <w:szCs w:val="16"/>
                              </w:rPr>
                              <m:t>λc</m:t>
                            </m:r>
                          </m:sub>
                        </m:sSub>
                      </m:num>
                      <m:den>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λ</m:t>
                            </m:r>
                          </m:sub>
                        </m:sSub>
                        <m:r>
                          <w:rPr>
                            <w:rFonts w:ascii="Cambria Math" w:hAnsi="Cambria Math"/>
                            <w:sz w:val="16"/>
                            <w:szCs w:val="16"/>
                          </w:rPr>
                          <m:t>-E</m:t>
                        </m:r>
                      </m:den>
                    </m:f>
                  </m:e>
                </m:nary>
              </m:e>
            </m:d>
          </m:e>
        </m:nary>
      </m:oMath>
      <w:r w:rsidRPr="00183149">
        <w:rPr>
          <w:sz w:val="16"/>
          <w:szCs w:val="16"/>
        </w:rPr>
        <w:t xml:space="preserve">     </w:t>
      </w:r>
      <w:r>
        <w:rPr>
          <w:sz w:val="16"/>
          <w:szCs w:val="16"/>
        </w:rPr>
        <w:t xml:space="preserve">    </w:t>
      </w:r>
      <w:r w:rsidRPr="00183149">
        <w:rPr>
          <w:sz w:val="16"/>
          <w:szCs w:val="16"/>
        </w:rPr>
        <w:t xml:space="preserve">     </w:t>
      </w:r>
      <m:oMath>
        <m:r>
          <w:rPr>
            <w:rFonts w:ascii="Cambria Math" w:hAnsi="Cambria Math"/>
            <w:sz w:val="16"/>
            <w:szCs w:val="16"/>
          </w:rPr>
          <m:t>(1)</m:t>
        </m:r>
      </m:oMath>
      <w:r>
        <w:rPr>
          <w:sz w:val="16"/>
          <w:szCs w:val="16"/>
        </w:rPr>
        <w:br/>
      </w:r>
      <w:r w:rsidRPr="00183149">
        <w:rPr>
          <w:sz w:val="16"/>
          <w:szCs w:val="16"/>
        </w:rPr>
        <w:t xml:space="preserve">The collection of </w:t>
      </w:r>
      <m:oMath>
        <m:sSub>
          <m:sSubPr>
            <m:ctrlPr>
              <w:rPr>
                <w:rFonts w:ascii="Cambria Math" w:hAnsi="Cambria Math"/>
                <w:sz w:val="16"/>
                <w:szCs w:val="16"/>
              </w:rPr>
            </m:ctrlPr>
          </m:sSubPr>
          <m:e>
            <m:r>
              <m:rPr>
                <m:sty m:val="p"/>
              </m:rPr>
              <w:rPr>
                <w:rFonts w:ascii="Cambria Math" w:hAnsi="Cambria Math"/>
                <w:sz w:val="16"/>
                <w:szCs w:val="16"/>
              </w:rPr>
              <m:t>Ψ</m:t>
            </m:r>
          </m:e>
          <m:sub>
            <m:r>
              <m:rPr>
                <m:sty m:val="p"/>
              </m:rPr>
              <w:rPr>
                <w:rFonts w:ascii="Cambria Math" w:hAnsi="Cambria Math"/>
                <w:sz w:val="16"/>
                <w:szCs w:val="16"/>
              </w:rPr>
              <m:t>αslλ</m:t>
            </m:r>
          </m:sub>
        </m:sSub>
      </m:oMath>
      <w:r w:rsidRPr="00183149">
        <w:rPr>
          <w:sz w:val="16"/>
          <w:szCs w:val="16"/>
        </w:rPr>
        <w:t xml:space="preserve"> is able to describe all types of γ transitions of phenomenological significance. </w:t>
      </w:r>
      <w:r>
        <w:rPr>
          <w:sz w:val="16"/>
          <w:szCs w:val="16"/>
        </w:rPr>
        <w:t xml:space="preserve"> </w:t>
      </w:r>
      <w:r w:rsidRPr="00183149">
        <w:rPr>
          <w:sz w:val="16"/>
          <w:szCs w:val="16"/>
        </w:rPr>
        <w:t xml:space="preserve">Furthermore, the reduced channel width </w:t>
      </w:r>
      <m:oMath>
        <m:sSubSup>
          <m:sSubSupPr>
            <m:ctrlPr>
              <w:rPr>
                <w:rFonts w:ascii="Cambria Math" w:hAnsi="Cambria Math"/>
                <w:color w:val="000000"/>
                <w:sz w:val="16"/>
                <w:szCs w:val="16"/>
              </w:rPr>
            </m:ctrlPr>
          </m:sSubSupPr>
          <m:e>
            <m:r>
              <m:rPr>
                <m:sty m:val="p"/>
              </m:rPr>
              <w:rPr>
                <w:rFonts w:ascii="Cambria Math" w:hAnsi="Cambria Math"/>
                <w:color w:val="000000"/>
                <w:sz w:val="16"/>
                <w:szCs w:val="16"/>
              </w:rPr>
              <m:t>Γ</m:t>
            </m:r>
          </m:e>
          <m:sub>
            <m:r>
              <w:rPr>
                <w:rFonts w:ascii="Cambria Math" w:hAnsi="Cambria Math"/>
                <w:color w:val="000000"/>
                <w:sz w:val="16"/>
                <w:szCs w:val="16"/>
              </w:rPr>
              <m:t>λ</m:t>
            </m:r>
          </m:sub>
          <m:sup>
            <m:r>
              <w:rPr>
                <w:rFonts w:ascii="Cambria Math" w:hAnsi="Cambria Math"/>
                <w:color w:val="000000"/>
                <w:sz w:val="16"/>
                <w:szCs w:val="16"/>
              </w:rPr>
              <m:t>e</m:t>
            </m:r>
          </m:sup>
        </m:sSubSup>
      </m:oMath>
      <w:r w:rsidRPr="00183149">
        <w:rPr>
          <w:sz w:val="16"/>
          <w:szCs w:val="16"/>
        </w:rPr>
        <w:t xml:space="preserve"> is used to expand the analysis to higher energy (SOM 2). </w:t>
      </w:r>
      <w:r>
        <w:rPr>
          <w:sz w:val="16"/>
          <w:szCs w:val="16"/>
        </w:rPr>
        <w:t xml:space="preserve"> </w:t>
      </w:r>
      <w:r w:rsidRPr="00183149">
        <w:rPr>
          <w:sz w:val="16"/>
          <w:szCs w:val="16"/>
        </w:rPr>
        <w:t xml:space="preserve">All the levels from the resonances in </w:t>
      </w:r>
      <w:r w:rsidRPr="00183149">
        <w:rPr>
          <w:sz w:val="16"/>
          <w:szCs w:val="16"/>
          <w:vertAlign w:val="superscript"/>
        </w:rPr>
        <w:t>12</w:t>
      </w:r>
      <w:r w:rsidRPr="00183149">
        <w:rPr>
          <w:sz w:val="16"/>
          <w:szCs w:val="16"/>
        </w:rPr>
        <w:t>C+α up to E</w:t>
      </w:r>
      <w:r w:rsidRPr="00183149">
        <w:rPr>
          <w:sz w:val="16"/>
          <w:szCs w:val="16"/>
          <w:vertAlign w:val="subscript"/>
        </w:rPr>
        <w:t>x</w:t>
      </w:r>
      <w:r>
        <w:rPr>
          <w:sz w:val="16"/>
          <w:szCs w:val="16"/>
          <w:vertAlign w:val="subscript"/>
        </w:rPr>
        <w:t xml:space="preserve"> </w:t>
      </w:r>
      <w:r w:rsidRPr="00183149">
        <w:rPr>
          <w:sz w:val="16"/>
          <w:szCs w:val="16"/>
        </w:rPr>
        <w:t>=</w:t>
      </w:r>
      <w:r>
        <w:rPr>
          <w:sz w:val="16"/>
          <w:szCs w:val="16"/>
        </w:rPr>
        <w:t xml:space="preserve"> </w:t>
      </w:r>
      <w:r w:rsidRPr="00183149">
        <w:rPr>
          <w:sz w:val="16"/>
          <w:szCs w:val="16"/>
        </w:rPr>
        <w:t>17.510 MeV have been adopted (</w:t>
      </w:r>
      <w:r w:rsidRPr="00183149">
        <w:rPr>
          <w:i/>
          <w:sz w:val="16"/>
          <w:szCs w:val="16"/>
        </w:rPr>
        <w:t>16</w:t>
      </w:r>
      <w:r w:rsidRPr="00183149">
        <w:rPr>
          <w:sz w:val="16"/>
          <w:szCs w:val="16"/>
        </w:rPr>
        <w:t>)</w:t>
      </w:r>
      <w:r>
        <w:rPr>
          <w:sz w:val="16"/>
          <w:szCs w:val="16"/>
        </w:rPr>
        <w:t xml:space="preserve"> and t</w:t>
      </w:r>
      <w:r w:rsidRPr="00183149">
        <w:rPr>
          <w:sz w:val="16"/>
          <w:szCs w:val="16"/>
        </w:rPr>
        <w:t xml:space="preserve">he corresponding parameters are </w:t>
      </w:r>
      <w:r>
        <w:rPr>
          <w:sz w:val="16"/>
          <w:szCs w:val="16"/>
        </w:rPr>
        <w:t>determined</w:t>
      </w:r>
      <w:r w:rsidRPr="00183149">
        <w:rPr>
          <w:sz w:val="16"/>
          <w:szCs w:val="16"/>
        </w:rPr>
        <w:t xml:space="preserve"> by referring to the γ transition scheme of Fig. S3.1.</w:t>
      </w:r>
      <w:r>
        <w:rPr>
          <w:sz w:val="16"/>
          <w:szCs w:val="16"/>
        </w:rPr>
        <w:t xml:space="preserve">  </w:t>
      </w:r>
      <w:r w:rsidRPr="00183149">
        <w:rPr>
          <w:sz w:val="16"/>
          <w:szCs w:val="16"/>
        </w:rPr>
        <w:t xml:space="preserve">This is crucial for the calculation </w:t>
      </w:r>
      <w:r>
        <w:rPr>
          <w:sz w:val="16"/>
          <w:szCs w:val="16"/>
        </w:rPr>
        <w:t>of</w:t>
      </w:r>
      <w:r w:rsidRPr="00183149">
        <w:rPr>
          <w:sz w:val="16"/>
          <w:szCs w:val="16"/>
        </w:rPr>
        <w:t xml:space="preserve"> the RR of </w:t>
      </w:r>
      <w:r w:rsidRPr="00183149">
        <w:rPr>
          <w:sz w:val="16"/>
          <w:szCs w:val="16"/>
          <w:vertAlign w:val="superscript"/>
        </w:rPr>
        <w:t>12</w:t>
      </w:r>
      <w:r>
        <w:rPr>
          <w:sz w:val="16"/>
          <w:szCs w:val="16"/>
        </w:rPr>
        <w:t>C</w:t>
      </w:r>
      <w:r w:rsidRPr="00183149">
        <w:rPr>
          <w:sz w:val="16"/>
          <w:szCs w:val="16"/>
        </w:rPr>
        <w:t>(α, γ)</w:t>
      </w:r>
      <w:r w:rsidRPr="00183149">
        <w:rPr>
          <w:sz w:val="16"/>
          <w:szCs w:val="16"/>
          <w:vertAlign w:val="superscript"/>
        </w:rPr>
        <w:t>16</w:t>
      </w:r>
      <w:r w:rsidRPr="00183149">
        <w:rPr>
          <w:sz w:val="16"/>
          <w:szCs w:val="16"/>
        </w:rPr>
        <w:t xml:space="preserve">O from </w:t>
      </w:r>
      <m:oMath>
        <m:sSub>
          <m:sSubPr>
            <m:ctrlPr>
              <w:rPr>
                <w:rFonts w:ascii="Cambria Math" w:hAnsi="Cambria Math"/>
                <w:sz w:val="16"/>
                <w:szCs w:val="16"/>
              </w:rPr>
            </m:ctrlPr>
          </m:sSubPr>
          <m:e>
            <m:r>
              <w:rPr>
                <w:rFonts w:ascii="Cambria Math" w:hAnsi="Cambria Math"/>
                <w:sz w:val="16"/>
                <w:szCs w:val="16"/>
              </w:rPr>
              <m:t>T</m:t>
            </m:r>
          </m:e>
          <m:sub>
            <m:r>
              <w:rPr>
                <w:rFonts w:ascii="Cambria Math" w:hAnsi="Cambria Math"/>
                <w:sz w:val="16"/>
                <w:szCs w:val="16"/>
              </w:rPr>
              <m:t>9</m:t>
            </m:r>
          </m:sub>
        </m:sSub>
      </m:oMath>
      <w:r w:rsidRPr="00183149">
        <w:rPr>
          <w:sz w:val="16"/>
          <w:szCs w:val="16"/>
        </w:rPr>
        <w:t xml:space="preserve"> = 0.01 to 10 </w:t>
      </w:r>
      <w:r w:rsidRPr="00183149">
        <w:rPr>
          <w:rFonts w:eastAsia="Times New Roman"/>
          <w:sz w:val="16"/>
          <w:szCs w:val="16"/>
          <w:lang w:eastAsia="en-US"/>
        </w:rPr>
        <w:t>(</w:t>
      </w:r>
      <m:oMath>
        <m:sSub>
          <m:sSubPr>
            <m:ctrlPr>
              <w:rPr>
                <w:rFonts w:ascii="Cambria Math" w:eastAsia="Times New Roman" w:hAnsi="Cambria Math"/>
                <w:sz w:val="16"/>
                <w:szCs w:val="16"/>
                <w:lang w:eastAsia="en-US"/>
              </w:rPr>
            </m:ctrlPr>
          </m:sSubPr>
          <m:e>
            <m:r>
              <w:rPr>
                <w:rFonts w:ascii="Cambria Math" w:hAnsi="Cambria Math"/>
                <w:sz w:val="16"/>
                <w:szCs w:val="16"/>
              </w:rPr>
              <m:t>T</m:t>
            </m:r>
          </m:e>
          <m:sub>
            <m:r>
              <w:rPr>
                <w:rFonts w:ascii="Cambria Math" w:hAnsi="Cambria Math"/>
                <w:sz w:val="16"/>
                <w:szCs w:val="16"/>
              </w:rPr>
              <m:t>9</m:t>
            </m:r>
          </m:sub>
        </m:sSub>
      </m:oMath>
      <w:r>
        <w:rPr>
          <w:rFonts w:eastAsia="Times New Roman"/>
          <w:sz w:val="16"/>
          <w:szCs w:val="16"/>
          <w:lang w:eastAsia="en-US"/>
        </w:rPr>
        <w:t xml:space="preserve"> </w:t>
      </w:r>
      <w:r w:rsidRPr="00183149">
        <w:rPr>
          <w:sz w:val="16"/>
          <w:szCs w:val="16"/>
        </w:rPr>
        <w:t>=</w:t>
      </w:r>
      <w:r>
        <w:rPr>
          <w:sz w:val="16"/>
          <w:szCs w:val="16"/>
        </w:rPr>
        <w:t xml:space="preserve"> </w:t>
      </w:r>
      <w:r w:rsidRPr="00183149">
        <w:rPr>
          <w:sz w:val="16"/>
          <w:szCs w:val="16"/>
        </w:rPr>
        <w:t>10</w:t>
      </w:r>
      <w:r w:rsidRPr="00183149">
        <w:rPr>
          <w:sz w:val="16"/>
          <w:szCs w:val="16"/>
          <w:vertAlign w:val="superscript"/>
        </w:rPr>
        <w:t>9</w:t>
      </w:r>
      <w:r>
        <w:rPr>
          <w:sz w:val="16"/>
          <w:szCs w:val="16"/>
        </w:rPr>
        <w:t xml:space="preserve"> K</w:t>
      </w:r>
      <w:r w:rsidRPr="00183149">
        <w:rPr>
          <w:sz w:val="16"/>
          <w:szCs w:val="16"/>
        </w:rPr>
        <w:t>).</w:t>
      </w:r>
    </w:p>
    <w:p w:rsidR="002932EA" w:rsidRPr="00183149" w:rsidRDefault="002932EA" w:rsidP="002932EA">
      <w:pPr>
        <w:spacing w:line="240" w:lineRule="atLeast"/>
        <w:ind w:left="150" w:firstLineChars="150" w:firstLine="240"/>
        <w:rPr>
          <w:sz w:val="16"/>
          <w:szCs w:val="16"/>
        </w:rPr>
      </w:pPr>
      <w:r>
        <w:rPr>
          <w:sz w:val="16"/>
          <w:szCs w:val="16"/>
        </w:rPr>
        <w:t>T</w:t>
      </w:r>
      <w:r w:rsidRPr="00183149">
        <w:rPr>
          <w:sz w:val="16"/>
          <w:szCs w:val="16"/>
        </w:rPr>
        <w:t xml:space="preserve">o analyze the </w:t>
      </w:r>
      <w:r w:rsidRPr="00183149">
        <w:rPr>
          <w:sz w:val="16"/>
          <w:szCs w:val="16"/>
          <w:vertAlign w:val="superscript"/>
        </w:rPr>
        <w:t>16</w:t>
      </w:r>
      <w:r w:rsidRPr="00183149">
        <w:rPr>
          <w:sz w:val="16"/>
          <w:szCs w:val="16"/>
        </w:rPr>
        <w:t>O system</w:t>
      </w:r>
      <w:r>
        <w:rPr>
          <w:sz w:val="16"/>
          <w:szCs w:val="16"/>
        </w:rPr>
        <w:t xml:space="preserve">, we used our RRRT model with our </w:t>
      </w:r>
      <w:r w:rsidRPr="00183149">
        <w:rPr>
          <w:sz w:val="16"/>
          <w:szCs w:val="16"/>
        </w:rPr>
        <w:t xml:space="preserve">powerful </w:t>
      </w:r>
      <w:r>
        <w:rPr>
          <w:sz w:val="16"/>
          <w:szCs w:val="16"/>
        </w:rPr>
        <w:t xml:space="preserve">"R-matrix analyzing </w:t>
      </w:r>
      <w:r w:rsidRPr="00183149">
        <w:rPr>
          <w:sz w:val="16"/>
          <w:szCs w:val="16"/>
        </w:rPr>
        <w:t>code</w:t>
      </w:r>
      <w:r>
        <w:rPr>
          <w:sz w:val="16"/>
          <w:szCs w:val="16"/>
        </w:rPr>
        <w:t>"</w:t>
      </w:r>
      <w:r w:rsidRPr="00183149">
        <w:rPr>
          <w:sz w:val="16"/>
          <w:szCs w:val="16"/>
        </w:rPr>
        <w:t xml:space="preserve"> </w:t>
      </w:r>
      <w:r>
        <w:rPr>
          <w:sz w:val="16"/>
          <w:szCs w:val="16"/>
        </w:rPr>
        <w:t>(</w:t>
      </w:r>
      <w:r w:rsidRPr="00183149">
        <w:rPr>
          <w:sz w:val="16"/>
          <w:szCs w:val="16"/>
        </w:rPr>
        <w:t>RAC</w:t>
      </w:r>
      <w:r>
        <w:rPr>
          <w:sz w:val="16"/>
          <w:szCs w:val="16"/>
        </w:rPr>
        <w:t>)</w:t>
      </w:r>
      <w:r w:rsidRPr="00183149">
        <w:rPr>
          <w:sz w:val="16"/>
          <w:szCs w:val="16"/>
        </w:rPr>
        <w:t xml:space="preserve">. </w:t>
      </w:r>
      <w:r>
        <w:rPr>
          <w:sz w:val="16"/>
          <w:szCs w:val="16"/>
        </w:rPr>
        <w:t xml:space="preserve"> The </w:t>
      </w:r>
      <w:r w:rsidRPr="00183149">
        <w:rPr>
          <w:sz w:val="16"/>
          <w:szCs w:val="16"/>
        </w:rPr>
        <w:t>RAC was</w:t>
      </w:r>
      <w:r>
        <w:rPr>
          <w:sz w:val="16"/>
          <w:szCs w:val="16"/>
        </w:rPr>
        <w:t xml:space="preserve"> </w:t>
      </w:r>
      <w:r>
        <w:rPr>
          <w:sz w:val="16"/>
          <w:szCs w:val="16"/>
        </w:rPr>
        <w:lastRenderedPageBreak/>
        <w:t xml:space="preserve">used to produce </w:t>
      </w:r>
      <w:r w:rsidRPr="00183149">
        <w:rPr>
          <w:sz w:val="16"/>
          <w:szCs w:val="16"/>
        </w:rPr>
        <w:t>accurate (</w:t>
      </w:r>
      <m:oMath>
        <m:r>
          <m:rPr>
            <m:sty m:val="p"/>
          </m:rPr>
          <w:rPr>
            <w:rFonts w:ascii="Cambria Math" w:hAnsi="Cambria Math"/>
            <w:sz w:val="16"/>
            <w:szCs w:val="16"/>
          </w:rPr>
          <m:t>σ</m:t>
        </m:r>
      </m:oMath>
      <w:r w:rsidRPr="00183149">
        <w:rPr>
          <w:sz w:val="16"/>
          <w:szCs w:val="16"/>
        </w:rPr>
        <w:t xml:space="preserve"> ˂</w:t>
      </w:r>
      <w:r>
        <w:rPr>
          <w:sz w:val="16"/>
          <w:szCs w:val="16"/>
        </w:rPr>
        <w:t xml:space="preserve"> </w:t>
      </w:r>
      <w:r w:rsidRPr="00183149">
        <w:rPr>
          <w:sz w:val="16"/>
          <w:szCs w:val="16"/>
        </w:rPr>
        <w:t xml:space="preserve">1%) </w:t>
      </w:r>
      <w:r w:rsidRPr="00183149">
        <w:rPr>
          <w:sz w:val="16"/>
          <w:szCs w:val="16"/>
          <w:vertAlign w:val="superscript"/>
        </w:rPr>
        <w:t>6</w:t>
      </w:r>
      <w:r w:rsidRPr="00183149">
        <w:rPr>
          <w:sz w:val="16"/>
          <w:szCs w:val="16"/>
        </w:rPr>
        <w:t xml:space="preserve">Li (n, α) and </w:t>
      </w:r>
      <w:r w:rsidRPr="00183149">
        <w:rPr>
          <w:sz w:val="16"/>
          <w:szCs w:val="16"/>
          <w:vertAlign w:val="superscript"/>
        </w:rPr>
        <w:t>10</w:t>
      </w:r>
      <w:r w:rsidRPr="00183149">
        <w:rPr>
          <w:sz w:val="16"/>
          <w:szCs w:val="16"/>
        </w:rPr>
        <w:t>B (n, α</w:t>
      </w:r>
      <w:r>
        <w:rPr>
          <w:sz w:val="16"/>
          <w:szCs w:val="16"/>
        </w:rPr>
        <w:t>) cross sections, the same ones that were</w:t>
      </w:r>
      <w:r w:rsidRPr="00183149">
        <w:rPr>
          <w:sz w:val="16"/>
          <w:szCs w:val="16"/>
        </w:rPr>
        <w:t xml:space="preserve"> used </w:t>
      </w:r>
      <w:r>
        <w:rPr>
          <w:sz w:val="16"/>
          <w:szCs w:val="16"/>
        </w:rPr>
        <w:t>to construct</w:t>
      </w:r>
      <w:r w:rsidRPr="00183149">
        <w:rPr>
          <w:sz w:val="16"/>
          <w:szCs w:val="16"/>
        </w:rPr>
        <w:t xml:space="preserve"> the International Evaluation of Neutron Cross Section Standards (</w:t>
      </w:r>
      <w:r w:rsidRPr="00183149">
        <w:rPr>
          <w:i/>
          <w:sz w:val="16"/>
          <w:szCs w:val="16"/>
        </w:rPr>
        <w:t>17</w:t>
      </w:r>
      <w:r w:rsidRPr="00183149">
        <w:rPr>
          <w:sz w:val="16"/>
          <w:szCs w:val="16"/>
        </w:rPr>
        <w:t>). When compared with the R-Matrix codes EDA and SAMMY (</w:t>
      </w:r>
      <w:r w:rsidRPr="007C63A3">
        <w:rPr>
          <w:i/>
          <w:sz w:val="16"/>
          <w:szCs w:val="16"/>
        </w:rPr>
        <w:t>17</w:t>
      </w:r>
      <w:r w:rsidRPr="00183149">
        <w:rPr>
          <w:sz w:val="16"/>
          <w:szCs w:val="16"/>
        </w:rPr>
        <w:t>), the RAC results are virtually identical when the same parameters are used. The calculated α-spec</w:t>
      </w:r>
      <w:r>
        <w:rPr>
          <w:sz w:val="16"/>
          <w:szCs w:val="16"/>
        </w:rPr>
        <w:t>trum with the parameters of</w:t>
      </w:r>
      <w:r w:rsidRPr="00183149">
        <w:rPr>
          <w:sz w:val="16"/>
          <w:szCs w:val="16"/>
        </w:rPr>
        <w:t xml:space="preserve"> (</w:t>
      </w:r>
      <w:r w:rsidRPr="00E30A0B">
        <w:rPr>
          <w:i/>
          <w:sz w:val="16"/>
          <w:szCs w:val="16"/>
        </w:rPr>
        <w:t>18</w:t>
      </w:r>
      <w:r w:rsidRPr="00183149">
        <w:rPr>
          <w:sz w:val="16"/>
          <w:szCs w:val="16"/>
        </w:rPr>
        <w:t>) is also identical with the α-spectrum of (</w:t>
      </w:r>
      <w:r w:rsidRPr="00183149">
        <w:rPr>
          <w:i/>
          <w:sz w:val="16"/>
          <w:szCs w:val="16"/>
        </w:rPr>
        <w:t>18</w:t>
      </w:r>
      <w:r w:rsidRPr="00183149">
        <w:rPr>
          <w:sz w:val="16"/>
          <w:szCs w:val="16"/>
        </w:rPr>
        <w:t>). A special version of RAC (</w:t>
      </w:r>
      <w:r w:rsidRPr="00183149">
        <w:rPr>
          <w:i/>
          <w:sz w:val="16"/>
          <w:szCs w:val="16"/>
        </w:rPr>
        <w:t>19</w:t>
      </w:r>
      <w:r w:rsidRPr="00183149">
        <w:rPr>
          <w:sz w:val="16"/>
          <w:szCs w:val="16"/>
        </w:rPr>
        <w:t xml:space="preserve">) for analyzing </w:t>
      </w:r>
      <w:r w:rsidRPr="00183149">
        <w:rPr>
          <w:sz w:val="16"/>
          <w:szCs w:val="16"/>
          <w:vertAlign w:val="superscript"/>
        </w:rPr>
        <w:t>16</w:t>
      </w:r>
      <w:r w:rsidRPr="00183149">
        <w:rPr>
          <w:sz w:val="16"/>
          <w:szCs w:val="16"/>
        </w:rPr>
        <w:t xml:space="preserve">O system </w:t>
      </w:r>
      <w:r>
        <w:rPr>
          <w:sz w:val="16"/>
          <w:szCs w:val="16"/>
        </w:rPr>
        <w:t>was</w:t>
      </w:r>
      <w:r w:rsidRPr="00183149">
        <w:rPr>
          <w:sz w:val="16"/>
          <w:szCs w:val="16"/>
        </w:rPr>
        <w:t xml:space="preserve"> written according to the formulae in (</w:t>
      </w:r>
      <w:r w:rsidRPr="00183149">
        <w:rPr>
          <w:i/>
          <w:sz w:val="16"/>
          <w:szCs w:val="16"/>
        </w:rPr>
        <w:t>3, 9, 10, 19</w:t>
      </w:r>
      <w:r>
        <w:rPr>
          <w:sz w:val="16"/>
          <w:szCs w:val="16"/>
        </w:rPr>
        <w:t>) and we refer to this as RAC2016.</w:t>
      </w:r>
    </w:p>
    <w:p w:rsidR="002932EA" w:rsidRPr="00183149" w:rsidRDefault="002932EA" w:rsidP="002932EA">
      <w:pPr>
        <w:spacing w:line="240" w:lineRule="atLeast"/>
        <w:ind w:left="150" w:firstLineChars="100" w:firstLine="160"/>
        <w:rPr>
          <w:sz w:val="16"/>
          <w:szCs w:val="16"/>
        </w:rPr>
      </w:pPr>
      <w:r w:rsidRPr="00183149">
        <w:rPr>
          <w:sz w:val="16"/>
          <w:szCs w:val="16"/>
        </w:rPr>
        <w:t xml:space="preserve">According to the constraints imposed by conservation laws, there are nine reaction channels: </w:t>
      </w:r>
      <w:r>
        <w:rPr>
          <w:sz w:val="16"/>
          <w:szCs w:val="16"/>
          <w:lang w:val="en-GB"/>
        </w:rPr>
        <w:t>elastic scattering</w:t>
      </w:r>
      <w:r w:rsidRPr="00183149">
        <w:rPr>
          <w:sz w:val="16"/>
          <w:szCs w:val="16"/>
          <w:lang w:val="en-GB"/>
        </w:rPr>
        <w:t xml:space="preserve"> (α, </w:t>
      </w:r>
      <w:r w:rsidRPr="00183149">
        <w:rPr>
          <w:sz w:val="16"/>
          <w:szCs w:val="16"/>
          <w:vertAlign w:val="superscript"/>
          <w:lang w:val="en-GB"/>
        </w:rPr>
        <w:t>12</w:t>
      </w:r>
      <w:r w:rsidRPr="00183149">
        <w:rPr>
          <w:sz w:val="16"/>
          <w:szCs w:val="16"/>
          <w:lang w:val="en-GB"/>
        </w:rPr>
        <w:t>C), the gr</w:t>
      </w:r>
      <w:r>
        <w:rPr>
          <w:sz w:val="16"/>
          <w:szCs w:val="16"/>
          <w:lang w:val="en-GB"/>
        </w:rPr>
        <w:t>ound state gamma</w:t>
      </w:r>
      <w:r w:rsidRPr="00183149">
        <w:rPr>
          <w:sz w:val="16"/>
          <w:szCs w:val="16"/>
          <w:lang w:val="en-GB"/>
        </w:rPr>
        <w:t xml:space="preserve"> (</w:t>
      </w:r>
      <w:r w:rsidRPr="00183149">
        <w:rPr>
          <w:sz w:val="16"/>
          <w:szCs w:val="16"/>
        </w:rPr>
        <w:t>γ</w:t>
      </w:r>
      <w:r w:rsidRPr="00183149">
        <w:rPr>
          <w:sz w:val="16"/>
          <w:szCs w:val="16"/>
          <w:vertAlign w:val="subscript"/>
          <w:lang w:val="en-GB"/>
        </w:rPr>
        <w:t>0</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0</w:t>
      </w:r>
      <w:r w:rsidRPr="00183149">
        <w:rPr>
          <w:sz w:val="16"/>
          <w:szCs w:val="16"/>
        </w:rPr>
        <w:t xml:space="preserve">); the cascade </w:t>
      </w:r>
      <w:r>
        <w:rPr>
          <w:sz w:val="16"/>
          <w:szCs w:val="16"/>
          <w:lang w:val="en-GB"/>
        </w:rPr>
        <w:t>gamma</w:t>
      </w:r>
      <w:r w:rsidRPr="00183149">
        <w:rPr>
          <w:sz w:val="16"/>
          <w:szCs w:val="16"/>
          <w:lang w:val="en-GB"/>
        </w:rPr>
        <w:t>s</w:t>
      </w:r>
      <w:r w:rsidRPr="00183149">
        <w:rPr>
          <w:sz w:val="16"/>
          <w:szCs w:val="16"/>
        </w:rPr>
        <w:t xml:space="preserve"> (γ</w:t>
      </w:r>
      <w:r w:rsidRPr="00183149">
        <w:rPr>
          <w:sz w:val="16"/>
          <w:szCs w:val="16"/>
          <w:vertAlign w:val="subscript"/>
          <w:lang w:val="en-GB"/>
        </w:rPr>
        <w:t>1</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1</w:t>
      </w:r>
      <w:r w:rsidRPr="00183149">
        <w:rPr>
          <w:sz w:val="16"/>
          <w:szCs w:val="16"/>
          <w:lang w:val="en-GB"/>
        </w:rPr>
        <w:t>), (</w:t>
      </w:r>
      <w:r w:rsidRPr="00183149">
        <w:rPr>
          <w:sz w:val="16"/>
          <w:szCs w:val="16"/>
        </w:rPr>
        <w:t>γ</w:t>
      </w:r>
      <w:r w:rsidRPr="00183149">
        <w:rPr>
          <w:sz w:val="16"/>
          <w:szCs w:val="16"/>
          <w:vertAlign w:val="subscript"/>
          <w:lang w:val="en-GB"/>
        </w:rPr>
        <w:t>2</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2</w:t>
      </w:r>
      <w:r w:rsidRPr="00183149">
        <w:rPr>
          <w:sz w:val="16"/>
          <w:szCs w:val="16"/>
        </w:rPr>
        <w:t>), (γ</w:t>
      </w:r>
      <w:r w:rsidRPr="00183149">
        <w:rPr>
          <w:sz w:val="16"/>
          <w:szCs w:val="16"/>
          <w:vertAlign w:val="subscript"/>
          <w:lang w:val="en-GB"/>
        </w:rPr>
        <w:t>3</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3</w:t>
      </w:r>
      <w:r w:rsidRPr="00183149">
        <w:rPr>
          <w:sz w:val="16"/>
          <w:szCs w:val="16"/>
        </w:rPr>
        <w:t>) and (γ</w:t>
      </w:r>
      <w:r w:rsidRPr="00183149">
        <w:rPr>
          <w:sz w:val="16"/>
          <w:szCs w:val="16"/>
          <w:vertAlign w:val="subscript"/>
          <w:lang w:val="en-GB"/>
        </w:rPr>
        <w:t>4</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4</w:t>
      </w:r>
      <w:r w:rsidRPr="00183149">
        <w:rPr>
          <w:sz w:val="16"/>
          <w:szCs w:val="16"/>
        </w:rPr>
        <w:t xml:space="preserve">), representing </w:t>
      </w:r>
      <w:r w:rsidRPr="00183149">
        <w:rPr>
          <w:sz w:val="16"/>
          <w:szCs w:val="16"/>
          <w:lang w:val="en-GB"/>
        </w:rPr>
        <w:t xml:space="preserve">the primary transitions to the excited states </w:t>
      </w:r>
      <m:oMath>
        <m:sSubSup>
          <m:sSubSupPr>
            <m:ctrlPr>
              <w:rPr>
                <w:rFonts w:ascii="Cambria Math" w:hAnsi="Cambria Math"/>
                <w:sz w:val="16"/>
                <w:szCs w:val="16"/>
                <w:lang w:val="en-GB"/>
              </w:rPr>
            </m:ctrlPr>
          </m:sSubSupPr>
          <m:e>
            <m:r>
              <w:rPr>
                <w:rFonts w:ascii="Cambria Math" w:hAnsi="Cambria Math"/>
                <w:sz w:val="16"/>
                <w:szCs w:val="16"/>
                <w:lang w:val="en-GB"/>
              </w:rPr>
              <m:t>0</m:t>
            </m:r>
          </m:e>
          <m:sub>
            <m:r>
              <w:rPr>
                <w:rFonts w:ascii="Cambria Math" w:hAnsi="Cambria Math"/>
                <w:sz w:val="16"/>
                <w:szCs w:val="16"/>
                <w:lang w:val="en-GB"/>
              </w:rPr>
              <m:t>6.05</m:t>
            </m:r>
          </m:sub>
          <m:sup>
            <m:r>
              <w:rPr>
                <w:rFonts w:ascii="Cambria Math" w:hAnsi="Cambria Math"/>
                <w:sz w:val="16"/>
                <w:szCs w:val="16"/>
                <w:lang w:val="en-GB"/>
              </w:rPr>
              <m:t>+</m:t>
            </m:r>
          </m:sup>
        </m:sSubSup>
      </m:oMath>
      <w:r w:rsidRPr="00183149">
        <w:rPr>
          <w:sz w:val="16"/>
          <w:szCs w:val="16"/>
          <w:lang w:val="en-GB"/>
        </w:rPr>
        <w:t xml:space="preserve">, </w:t>
      </w:r>
      <m:oMath>
        <m:sSubSup>
          <m:sSubSupPr>
            <m:ctrlPr>
              <w:rPr>
                <w:rFonts w:ascii="Cambria Math" w:hAnsi="Cambria Math"/>
                <w:sz w:val="16"/>
                <w:szCs w:val="16"/>
                <w:lang w:val="en-GB"/>
              </w:rPr>
            </m:ctrlPr>
          </m:sSubSupPr>
          <m:e>
            <m:r>
              <w:rPr>
                <w:rFonts w:ascii="Cambria Math" w:hAnsi="Cambria Math"/>
                <w:sz w:val="16"/>
                <w:szCs w:val="16"/>
                <w:lang w:val="en-GB"/>
              </w:rPr>
              <m:t>3</m:t>
            </m:r>
          </m:e>
          <m:sub>
            <m:r>
              <w:rPr>
                <w:rFonts w:ascii="Cambria Math" w:hAnsi="Cambria Math"/>
                <w:sz w:val="16"/>
                <w:szCs w:val="16"/>
                <w:lang w:val="en-GB"/>
              </w:rPr>
              <m:t>6.13</m:t>
            </m:r>
          </m:sub>
          <m:sup>
            <m:r>
              <w:rPr>
                <w:rFonts w:ascii="Cambria Math" w:hAnsi="Cambria Math"/>
                <w:sz w:val="16"/>
                <w:szCs w:val="16"/>
                <w:lang w:val="en-GB"/>
              </w:rPr>
              <m:t>-</m:t>
            </m:r>
          </m:sup>
        </m:sSubSup>
      </m:oMath>
      <w:r w:rsidRPr="00183149">
        <w:rPr>
          <w:sz w:val="16"/>
          <w:szCs w:val="16"/>
          <w:lang w:val="en-GB"/>
        </w:rPr>
        <w:t xml:space="preserve">, </w:t>
      </w:r>
      <m:oMath>
        <m:sSubSup>
          <m:sSubSupPr>
            <m:ctrlPr>
              <w:rPr>
                <w:rFonts w:ascii="Cambria Math" w:hAnsi="Cambria Math"/>
                <w:sz w:val="16"/>
                <w:szCs w:val="16"/>
                <w:lang w:val="en-GB"/>
              </w:rPr>
            </m:ctrlPr>
          </m:sSubSupPr>
          <m:e>
            <m:r>
              <w:rPr>
                <w:rFonts w:ascii="Cambria Math" w:hAnsi="Cambria Math"/>
                <w:sz w:val="16"/>
                <w:szCs w:val="16"/>
                <w:lang w:val="en-GB"/>
              </w:rPr>
              <m:t>2</m:t>
            </m:r>
          </m:e>
          <m:sub>
            <m:r>
              <w:rPr>
                <w:rFonts w:ascii="Cambria Math" w:hAnsi="Cambria Math"/>
                <w:sz w:val="16"/>
                <w:szCs w:val="16"/>
                <w:lang w:val="en-GB"/>
              </w:rPr>
              <m:t>6.92</m:t>
            </m:r>
          </m:sub>
          <m:sup>
            <m:r>
              <w:rPr>
                <w:rFonts w:ascii="Cambria Math" w:hAnsi="Cambria Math"/>
                <w:sz w:val="16"/>
                <w:szCs w:val="16"/>
                <w:lang w:val="en-GB"/>
              </w:rPr>
              <m:t>+</m:t>
            </m:r>
          </m:sup>
        </m:sSubSup>
      </m:oMath>
      <w:r w:rsidRPr="00183149">
        <w:rPr>
          <w:sz w:val="16"/>
          <w:szCs w:val="16"/>
          <w:lang w:val="en-GB"/>
        </w:rPr>
        <w:t xml:space="preserve"> and </w:t>
      </w:r>
      <m:oMath>
        <m:r>
          <m:rPr>
            <m:sty m:val="p"/>
          </m:rPr>
          <w:rPr>
            <w:rFonts w:ascii="Cambria Math" w:hAnsi="Cambria Math"/>
            <w:sz w:val="16"/>
            <w:szCs w:val="16"/>
            <w:lang w:val="en-GB"/>
          </w:rPr>
          <m:t xml:space="preserve"> </m:t>
        </m:r>
        <m:sSubSup>
          <m:sSubSupPr>
            <m:ctrlPr>
              <w:rPr>
                <w:rFonts w:ascii="Cambria Math" w:hAnsi="Cambria Math"/>
                <w:sz w:val="16"/>
                <w:szCs w:val="16"/>
                <w:lang w:val="en-GB"/>
              </w:rPr>
            </m:ctrlPr>
          </m:sSubSupPr>
          <m:e>
            <m:r>
              <w:rPr>
                <w:rFonts w:ascii="Cambria Math" w:hAnsi="Cambria Math"/>
                <w:sz w:val="16"/>
                <w:szCs w:val="16"/>
                <w:lang w:val="en-GB"/>
              </w:rPr>
              <m:t>1</m:t>
            </m:r>
          </m:e>
          <m:sub>
            <m:r>
              <w:rPr>
                <w:rFonts w:ascii="Cambria Math" w:hAnsi="Cambria Math"/>
                <w:sz w:val="16"/>
                <w:szCs w:val="16"/>
                <w:lang w:val="en-GB"/>
              </w:rPr>
              <m:t>7.12</m:t>
            </m:r>
          </m:sub>
          <m:sup>
            <m:r>
              <w:rPr>
                <w:rFonts w:ascii="Cambria Math" w:hAnsi="Cambria Math"/>
                <w:sz w:val="16"/>
                <w:szCs w:val="16"/>
                <w:lang w:val="en-GB"/>
              </w:rPr>
              <m:t>-</m:t>
            </m:r>
          </m:sup>
        </m:sSubSup>
      </m:oMath>
      <w:r>
        <w:rPr>
          <w:sz w:val="16"/>
          <w:szCs w:val="16"/>
          <w:lang w:val="en-GB"/>
        </w:rPr>
        <w:t xml:space="preserve">, respectively; the </w:t>
      </w:r>
      <w:r w:rsidRPr="00183149">
        <w:rPr>
          <w:sz w:val="16"/>
          <w:szCs w:val="16"/>
        </w:rPr>
        <w:t xml:space="preserve">heavy </w:t>
      </w:r>
      <w:r>
        <w:rPr>
          <w:sz w:val="16"/>
          <w:szCs w:val="16"/>
          <w:lang w:val="en-GB"/>
        </w:rPr>
        <w:t>particle</w:t>
      </w:r>
      <w:r w:rsidRPr="00183149">
        <w:rPr>
          <w:sz w:val="16"/>
          <w:szCs w:val="16"/>
          <w:lang w:val="en-GB"/>
        </w:rPr>
        <w:t>s (</w:t>
      </w:r>
      <w:r w:rsidRPr="00183149">
        <w:rPr>
          <w:sz w:val="16"/>
          <w:szCs w:val="16"/>
        </w:rPr>
        <w:t>ɑ</w:t>
      </w:r>
      <w:r w:rsidRPr="00183149">
        <w:rPr>
          <w:sz w:val="16"/>
          <w:szCs w:val="16"/>
          <w:vertAlign w:val="subscript"/>
        </w:rPr>
        <w:t>1</w:t>
      </w:r>
      <w:r w:rsidRPr="00183149">
        <w:rPr>
          <w:sz w:val="16"/>
          <w:szCs w:val="16"/>
        </w:rPr>
        <w:t xml:space="preserve">, </w:t>
      </w:r>
      <w:r w:rsidRPr="00183149">
        <w:rPr>
          <w:sz w:val="16"/>
          <w:szCs w:val="16"/>
          <w:vertAlign w:val="superscript"/>
        </w:rPr>
        <w:t>12</w:t>
      </w:r>
      <w:r w:rsidRPr="00183149">
        <w:rPr>
          <w:sz w:val="16"/>
          <w:szCs w:val="16"/>
        </w:rPr>
        <w:t>C</w:t>
      </w:r>
      <w:r w:rsidRPr="00183149">
        <w:rPr>
          <w:sz w:val="16"/>
          <w:szCs w:val="16"/>
          <w:vertAlign w:val="superscript"/>
        </w:rPr>
        <w:t>*</w:t>
      </w:r>
      <w:r w:rsidRPr="00183149">
        <w:rPr>
          <w:sz w:val="16"/>
          <w:szCs w:val="16"/>
          <w:lang w:val="en-GB"/>
        </w:rPr>
        <w:t>) and (p</w:t>
      </w:r>
      <w:r w:rsidRPr="00183149">
        <w:rPr>
          <w:sz w:val="16"/>
          <w:szCs w:val="16"/>
        </w:rPr>
        <w:t xml:space="preserve">, </w:t>
      </w:r>
      <w:r w:rsidRPr="00183149">
        <w:rPr>
          <w:sz w:val="16"/>
          <w:szCs w:val="16"/>
          <w:vertAlign w:val="superscript"/>
        </w:rPr>
        <w:t>15</w:t>
      </w:r>
      <w:r w:rsidRPr="00183149">
        <w:rPr>
          <w:sz w:val="16"/>
          <w:szCs w:val="16"/>
        </w:rPr>
        <w:t xml:space="preserve">N); and the </w:t>
      </w:r>
      <w:r w:rsidRPr="00183149">
        <w:rPr>
          <w:sz w:val="16"/>
          <w:szCs w:val="16"/>
          <w:lang w:val="en-GB"/>
        </w:rPr>
        <w:t>reduced channel (</w:t>
      </w:r>
      <w:r w:rsidRPr="00183149">
        <w:rPr>
          <w:sz w:val="16"/>
          <w:szCs w:val="16"/>
        </w:rPr>
        <w:t>α, x),</w:t>
      </w:r>
      <w:r w:rsidRPr="00183149">
        <w:rPr>
          <w:sz w:val="16"/>
          <w:szCs w:val="16"/>
          <w:lang w:val="en-GB"/>
        </w:rPr>
        <w:t xml:space="preserve"> </w:t>
      </w:r>
      <w:r>
        <w:rPr>
          <w:sz w:val="16"/>
          <w:szCs w:val="16"/>
          <w:lang w:val="en-GB"/>
        </w:rPr>
        <w:t>the</w:t>
      </w:r>
      <w:r w:rsidRPr="00183149">
        <w:rPr>
          <w:sz w:val="16"/>
          <w:szCs w:val="16"/>
          <w:lang w:val="en-GB"/>
        </w:rPr>
        <w:t xml:space="preserve"> width</w:t>
      </w:r>
      <w:r>
        <w:rPr>
          <w:sz w:val="16"/>
          <w:szCs w:val="16"/>
          <w:lang w:val="en-GB"/>
        </w:rPr>
        <w:t xml:space="preserve"> if which,</w:t>
      </w:r>
      <w:r w:rsidRPr="00183149">
        <w:rPr>
          <w:sz w:val="16"/>
          <w:szCs w:val="16"/>
          <w:lang w:val="en-GB"/>
        </w:rPr>
        <w:t xml:space="preserve"> </w:t>
      </w:r>
      <m:oMath>
        <m:sSubSup>
          <m:sSubSupPr>
            <m:ctrlPr>
              <w:rPr>
                <w:rFonts w:ascii="Cambria Math" w:hAnsi="Cambria Math"/>
                <w:sz w:val="16"/>
                <w:szCs w:val="16"/>
                <w:lang w:val="en-GB"/>
              </w:rPr>
            </m:ctrlPr>
          </m:sSubSupPr>
          <m:e>
            <m:r>
              <m:rPr>
                <m:sty m:val="p"/>
              </m:rPr>
              <w:rPr>
                <w:rFonts w:ascii="Cambria Math" w:hAnsi="Cambria Math"/>
                <w:sz w:val="16"/>
                <w:szCs w:val="16"/>
                <w:lang w:val="en-GB"/>
              </w:rPr>
              <m:t>Γ</m:t>
            </m:r>
          </m:e>
          <m:sub>
            <m:r>
              <w:rPr>
                <w:rFonts w:ascii="Cambria Math" w:hAnsi="Cambria Math"/>
                <w:sz w:val="16"/>
                <w:szCs w:val="16"/>
                <w:lang w:val="en-GB"/>
              </w:rPr>
              <m:t>λ</m:t>
            </m:r>
          </m:sub>
          <m:sup>
            <m:r>
              <w:rPr>
                <w:rFonts w:ascii="Cambria Math" w:hAnsi="Cambria Math"/>
                <w:sz w:val="16"/>
                <w:szCs w:val="16"/>
                <w:lang w:val="en-GB"/>
              </w:rPr>
              <m:t>e</m:t>
            </m:r>
          </m:sup>
        </m:sSubSup>
      </m:oMath>
      <w:r>
        <w:rPr>
          <w:sz w:val="16"/>
          <w:szCs w:val="16"/>
          <w:lang w:val="en-GB"/>
        </w:rPr>
        <w:t xml:space="preserve">, </w:t>
      </w:r>
      <w:r w:rsidRPr="00183149">
        <w:rPr>
          <w:sz w:val="16"/>
          <w:szCs w:val="16"/>
          <w:lang w:val="en-GB"/>
        </w:rPr>
        <w:t>represent</w:t>
      </w:r>
      <w:r>
        <w:rPr>
          <w:sz w:val="16"/>
          <w:szCs w:val="16"/>
          <w:lang w:val="en-GB"/>
        </w:rPr>
        <w:t>s</w:t>
      </w:r>
      <w:r w:rsidRPr="00183149">
        <w:rPr>
          <w:sz w:val="16"/>
          <w:szCs w:val="16"/>
          <w:lang w:val="en-GB"/>
        </w:rPr>
        <w:t xml:space="preserve"> the contribution of reaction channels besides those already listed.</w:t>
      </w:r>
      <w:r>
        <w:rPr>
          <w:sz w:val="16"/>
          <w:szCs w:val="16"/>
        </w:rPr>
        <w:t xml:space="preserve"> All available experimental data</w:t>
      </w:r>
      <w:r w:rsidRPr="00183149">
        <w:rPr>
          <w:sz w:val="16"/>
          <w:szCs w:val="16"/>
        </w:rPr>
        <w:t xml:space="preserve"> pertaining to the formation of the </w:t>
      </w:r>
      <w:r w:rsidRPr="00183149">
        <w:rPr>
          <w:sz w:val="16"/>
          <w:szCs w:val="16"/>
          <w:vertAlign w:val="superscript"/>
        </w:rPr>
        <w:t>16</w:t>
      </w:r>
      <w:r w:rsidRPr="00183149">
        <w:rPr>
          <w:sz w:val="16"/>
          <w:szCs w:val="16"/>
        </w:rPr>
        <w:t>O system by α+</w:t>
      </w:r>
      <w:r w:rsidRPr="00183149">
        <w:rPr>
          <w:sz w:val="16"/>
          <w:szCs w:val="16"/>
          <w:vertAlign w:val="superscript"/>
        </w:rPr>
        <w:t>12</w:t>
      </w:r>
      <w:r w:rsidRPr="00183149">
        <w:rPr>
          <w:sz w:val="16"/>
          <w:szCs w:val="16"/>
        </w:rPr>
        <w:t xml:space="preserve">C were </w:t>
      </w:r>
      <w:r>
        <w:rPr>
          <w:sz w:val="16"/>
          <w:szCs w:val="16"/>
        </w:rPr>
        <w:t>evaluated</w:t>
      </w:r>
      <w:r w:rsidRPr="00183149">
        <w:rPr>
          <w:sz w:val="16"/>
          <w:szCs w:val="16"/>
        </w:rPr>
        <w:t xml:space="preserve"> (SOM 6). A complete global database was formed, including 4400 data points from </w:t>
      </w:r>
      <w:r w:rsidRPr="00183149">
        <w:rPr>
          <w:bCs/>
          <w:sz w:val="16"/>
          <w:szCs w:val="16"/>
        </w:rPr>
        <w:t>-1.113 MeV to 17.51 MeV</w:t>
      </w:r>
      <w:r w:rsidRPr="00183149">
        <w:rPr>
          <w:sz w:val="16"/>
          <w:szCs w:val="16"/>
        </w:rPr>
        <w:t xml:space="preserve"> (Tab. S6.3). The evaluated integrated data are consistent with each other and </w:t>
      </w:r>
      <w:r w:rsidRPr="00183149">
        <w:rPr>
          <w:color w:val="000000" w:themeColor="text1"/>
          <w:sz w:val="16"/>
          <w:szCs w:val="16"/>
        </w:rPr>
        <w:t>cover the entire energy region.</w:t>
      </w:r>
    </w:p>
    <w:p w:rsidR="002932EA" w:rsidRPr="00162141" w:rsidRDefault="002932EA" w:rsidP="002932EA">
      <w:pPr>
        <w:autoSpaceDE w:val="0"/>
        <w:autoSpaceDN w:val="0"/>
        <w:adjustRightInd w:val="0"/>
        <w:spacing w:line="240" w:lineRule="atLeast"/>
        <w:ind w:left="150" w:firstLineChars="100" w:firstLine="160"/>
        <w:rPr>
          <w:color w:val="FF0000"/>
          <w:sz w:val="16"/>
          <w:szCs w:val="16"/>
        </w:rPr>
      </w:pPr>
      <w:r w:rsidRPr="00183149">
        <w:rPr>
          <w:sz w:val="16"/>
          <w:szCs w:val="16"/>
        </w:rPr>
        <w:t>The γ is transverse wave</w:t>
      </w:r>
      <w:r>
        <w:rPr>
          <w:sz w:val="16"/>
          <w:szCs w:val="16"/>
        </w:rPr>
        <w:t xml:space="preserve"> with</w:t>
      </w:r>
      <w:r>
        <w:rPr>
          <w:rFonts w:eastAsiaTheme="majorEastAsia"/>
          <w:sz w:val="16"/>
          <w:szCs w:val="16"/>
        </w:rPr>
        <w:t xml:space="preserve"> intrinsic spin</w:t>
      </w:r>
      <w:r w:rsidRPr="00183149">
        <w:rPr>
          <w:sz w:val="16"/>
          <w:szCs w:val="16"/>
        </w:rPr>
        <w:t xml:space="preserve"> 1, which means</w:t>
      </w:r>
      <w:r>
        <w:rPr>
          <w:sz w:val="16"/>
          <w:szCs w:val="16"/>
        </w:rPr>
        <w:t xml:space="preserve"> the</w:t>
      </w:r>
      <w:r w:rsidRPr="00183149">
        <w:rPr>
          <w:sz w:val="16"/>
          <w:szCs w:val="16"/>
        </w:rPr>
        <w:t xml:space="preserve"> γ spin projection can be -1 and</w:t>
      </w:r>
      <w:r>
        <w:rPr>
          <w:sz w:val="16"/>
          <w:szCs w:val="16"/>
        </w:rPr>
        <w:t xml:space="preserve"> +1</w:t>
      </w:r>
      <w:r w:rsidRPr="00183149">
        <w:rPr>
          <w:sz w:val="16"/>
          <w:szCs w:val="16"/>
        </w:rPr>
        <w:t xml:space="preserve"> but not 0. </w:t>
      </w:r>
      <w:r>
        <w:rPr>
          <w:sz w:val="16"/>
          <w:szCs w:val="16"/>
        </w:rPr>
        <w:t xml:space="preserve">In this model, </w:t>
      </w:r>
      <w:r w:rsidRPr="00183149">
        <w:rPr>
          <w:sz w:val="16"/>
          <w:szCs w:val="16"/>
        </w:rPr>
        <w:t>satisf</w:t>
      </w:r>
      <w:r>
        <w:rPr>
          <w:sz w:val="16"/>
          <w:szCs w:val="16"/>
        </w:rPr>
        <w:t>ying</w:t>
      </w:r>
      <w:r w:rsidRPr="00183149">
        <w:rPr>
          <w:sz w:val="16"/>
          <w:szCs w:val="16"/>
        </w:rPr>
        <w:t xml:space="preserve"> </w:t>
      </w:r>
      <w:r>
        <w:rPr>
          <w:sz w:val="16"/>
          <w:szCs w:val="16"/>
        </w:rPr>
        <w:t>"</w:t>
      </w:r>
      <w:r w:rsidRPr="00183149">
        <w:rPr>
          <w:sz w:val="16"/>
          <w:szCs w:val="16"/>
        </w:rPr>
        <w:t>the demand</w:t>
      </w:r>
      <w:r w:rsidRPr="00183149">
        <w:rPr>
          <w:kern w:val="0"/>
          <w:sz w:val="16"/>
          <w:szCs w:val="16"/>
        </w:rPr>
        <w:t xml:space="preserve"> that </w:t>
      </w:r>
      <w:r>
        <w:rPr>
          <w:kern w:val="0"/>
          <w:sz w:val="16"/>
          <w:szCs w:val="16"/>
        </w:rPr>
        <w:t xml:space="preserve">the </w:t>
      </w:r>
      <w:r w:rsidRPr="00183149">
        <w:rPr>
          <w:kern w:val="0"/>
          <w:sz w:val="16"/>
          <w:szCs w:val="16"/>
        </w:rPr>
        <w:t>gamma is a transverse wave</w:t>
      </w:r>
      <w:r>
        <w:rPr>
          <w:kern w:val="0"/>
          <w:sz w:val="16"/>
          <w:szCs w:val="16"/>
        </w:rPr>
        <w:t>"</w:t>
      </w:r>
      <w:r w:rsidRPr="00183149">
        <w:rPr>
          <w:kern w:val="0"/>
          <w:sz w:val="16"/>
          <w:szCs w:val="16"/>
        </w:rPr>
        <w:t xml:space="preserve"> (DGTW)</w:t>
      </w:r>
      <w:r w:rsidRPr="00183149">
        <w:rPr>
          <w:sz w:val="16"/>
          <w:szCs w:val="16"/>
        </w:rPr>
        <w:t xml:space="preserve"> is a key problem. In labeling the four </w:t>
      </w:r>
      <w:r>
        <w:rPr>
          <w:sz w:val="16"/>
          <w:szCs w:val="16"/>
        </w:rPr>
        <w:t xml:space="preserve">fitting </w:t>
      </w:r>
      <w:r w:rsidRPr="00183149">
        <w:rPr>
          <w:sz w:val="16"/>
          <w:szCs w:val="16"/>
        </w:rPr>
        <w:t xml:space="preserve">schemes, we use ‘S2’ to indicate </w:t>
      </w:r>
      <w:r>
        <w:rPr>
          <w:sz w:val="16"/>
          <w:szCs w:val="16"/>
        </w:rPr>
        <w:t>that DGTW was met</w:t>
      </w:r>
      <w:r w:rsidRPr="00183149">
        <w:rPr>
          <w:sz w:val="16"/>
          <w:szCs w:val="16"/>
        </w:rPr>
        <w:t xml:space="preserve"> and ‘S3’ to indicate </w:t>
      </w:r>
      <w:r>
        <w:rPr>
          <w:sz w:val="16"/>
          <w:szCs w:val="16"/>
        </w:rPr>
        <w:t>that it was not met</w:t>
      </w:r>
      <w:r w:rsidRPr="00183149">
        <w:rPr>
          <w:sz w:val="16"/>
          <w:szCs w:val="16"/>
        </w:rPr>
        <w:t xml:space="preserve">. Another key problem is how to deal with the conservation of parity. </w:t>
      </w:r>
      <w:r w:rsidRPr="00183149">
        <w:rPr>
          <w:sz w:val="16"/>
          <w:szCs w:val="16"/>
          <w:shd w:val="clear" w:color="auto" w:fill="FFFFFF"/>
        </w:rPr>
        <w:t xml:space="preserve">A real </w:t>
      </w:r>
      <w:r w:rsidRPr="00183149">
        <w:rPr>
          <w:sz w:val="16"/>
          <w:szCs w:val="16"/>
        </w:rPr>
        <w:t xml:space="preserve">heavy-particle channel is relative to only one nuclear state and </w:t>
      </w:r>
      <w:r>
        <w:rPr>
          <w:color w:val="FF0000"/>
          <w:sz w:val="16"/>
          <w:szCs w:val="16"/>
        </w:rPr>
        <w:t>a</w:t>
      </w:r>
      <w:r w:rsidRPr="00B463D1">
        <w:rPr>
          <w:color w:val="FF0000"/>
          <w:sz w:val="16"/>
          <w:szCs w:val="16"/>
        </w:rPr>
        <w:t xml:space="preserve"> channel parity</w:t>
      </w:r>
      <w:r>
        <w:rPr>
          <w:color w:val="FF0000"/>
          <w:sz w:val="16"/>
          <w:szCs w:val="16"/>
        </w:rPr>
        <w:t xml:space="preserve"> of</w:t>
      </w:r>
      <w:r w:rsidRPr="00B463D1">
        <w:rPr>
          <w:color w:val="FF0000"/>
          <w:sz w:val="16"/>
          <w:szCs w:val="16"/>
        </w:rPr>
        <w:t xml:space="preserve"> </w:t>
      </w:r>
      <m:oMath>
        <m:sSub>
          <m:sSubPr>
            <m:ctrlPr>
              <w:rPr>
                <w:rFonts w:ascii="Cambria Math" w:hAnsi="Cambria Math"/>
                <w:color w:val="FF0000"/>
                <w:sz w:val="16"/>
                <w:szCs w:val="16"/>
              </w:rPr>
            </m:ctrlPr>
          </m:sSubPr>
          <m:e>
            <m:r>
              <w:rPr>
                <w:rFonts w:ascii="Cambria Math" w:hAnsi="Cambria Math"/>
                <w:color w:val="FF0000"/>
                <w:sz w:val="16"/>
                <w:szCs w:val="16"/>
              </w:rPr>
              <m:t>π</m:t>
            </m:r>
          </m:e>
          <m:sub>
            <m:r>
              <w:rPr>
                <w:rFonts w:ascii="Cambria Math" w:hAnsi="Cambria Math"/>
                <w:color w:val="FF0000"/>
                <w:sz w:val="16"/>
                <w:szCs w:val="16"/>
              </w:rPr>
              <m:t>cι</m:t>
            </m:r>
          </m:sub>
        </m:sSub>
      </m:oMath>
      <w:r w:rsidRPr="00B463D1">
        <w:rPr>
          <w:color w:val="FF0000"/>
          <w:sz w:val="16"/>
          <w:szCs w:val="16"/>
        </w:rPr>
        <w:t xml:space="preserve">= </w:t>
      </w:r>
      <m:oMath>
        <m:sSub>
          <m:sSubPr>
            <m:ctrlPr>
              <w:rPr>
                <w:rFonts w:ascii="Cambria Math" w:hAnsi="Cambria Math"/>
                <w:color w:val="FF0000"/>
                <w:sz w:val="16"/>
                <w:szCs w:val="16"/>
              </w:rPr>
            </m:ctrlPr>
          </m:sSubPr>
          <m:e>
            <m:r>
              <w:rPr>
                <w:rFonts w:ascii="Cambria Math" w:hAnsi="Cambria Math"/>
                <w:color w:val="FF0000"/>
                <w:sz w:val="16"/>
                <w:szCs w:val="16"/>
              </w:rPr>
              <m:t>π</m:t>
            </m:r>
          </m:e>
          <m:sub>
            <m:r>
              <w:rPr>
                <w:rFonts w:ascii="Cambria Math" w:hAnsi="Cambria Math"/>
                <w:color w:val="FF0000"/>
                <w:sz w:val="16"/>
                <w:szCs w:val="16"/>
              </w:rPr>
              <m:t>p</m:t>
            </m:r>
          </m:sub>
        </m:sSub>
        <m:sSub>
          <m:sSubPr>
            <m:ctrlPr>
              <w:rPr>
                <w:rFonts w:ascii="Cambria Math" w:hAnsi="Cambria Math"/>
                <w:color w:val="FF0000"/>
                <w:sz w:val="16"/>
                <w:szCs w:val="16"/>
              </w:rPr>
            </m:ctrlPr>
          </m:sSubPr>
          <m:e>
            <m:r>
              <w:rPr>
                <w:rFonts w:ascii="Cambria Math" w:hAnsi="Cambria Math"/>
                <w:color w:val="FF0000"/>
                <w:sz w:val="16"/>
                <w:szCs w:val="16"/>
              </w:rPr>
              <m:t>π</m:t>
            </m:r>
          </m:e>
          <m:sub>
            <m:r>
              <w:rPr>
                <w:rFonts w:ascii="Cambria Math" w:hAnsi="Cambria Math"/>
                <w:color w:val="FF0000"/>
                <w:sz w:val="16"/>
                <w:szCs w:val="16"/>
              </w:rPr>
              <m:t>t</m:t>
            </m:r>
          </m:sub>
        </m:sSub>
        <m:sSup>
          <m:sSupPr>
            <m:ctrlPr>
              <w:rPr>
                <w:rFonts w:ascii="Cambria Math" w:hAnsi="Cambria Math"/>
                <w:i/>
                <w:color w:val="FF0000"/>
                <w:sz w:val="16"/>
                <w:szCs w:val="16"/>
              </w:rPr>
            </m:ctrlPr>
          </m:sSupPr>
          <m:e>
            <m:r>
              <w:rPr>
                <w:rFonts w:ascii="Cambria Math" w:hAnsi="Cambria Math"/>
                <w:color w:val="FF0000"/>
                <w:sz w:val="16"/>
                <w:szCs w:val="16"/>
              </w:rPr>
              <m:t>(-1)</m:t>
            </m:r>
          </m:e>
          <m:sup>
            <m:r>
              <w:rPr>
                <w:rFonts w:ascii="Cambria Math" w:hAnsi="Cambria Math"/>
                <w:color w:val="FF0000"/>
                <w:sz w:val="16"/>
                <w:szCs w:val="16"/>
              </w:rPr>
              <m:t>ι</m:t>
            </m:r>
          </m:sup>
        </m:sSup>
      </m:oMath>
      <w:r w:rsidRPr="00B463D1">
        <w:rPr>
          <w:color w:val="FF0000"/>
          <w:sz w:val="16"/>
          <w:szCs w:val="16"/>
        </w:rPr>
        <w:t xml:space="preserve"> ≡ π</w:t>
      </w:r>
      <w:r w:rsidRPr="00B463D1">
        <w:rPr>
          <w:color w:val="FF0000"/>
          <w:sz w:val="16"/>
          <w:szCs w:val="16"/>
          <w:vertAlign w:val="subscript"/>
        </w:rPr>
        <w:t xml:space="preserve">α </w:t>
      </w:r>
      <w:r w:rsidRPr="00B463D1">
        <w:rPr>
          <w:color w:val="FF0000"/>
          <w:sz w:val="16"/>
          <w:szCs w:val="16"/>
        </w:rPr>
        <w:t>(</w:t>
      </w:r>
      <w:r w:rsidRPr="00B463D1">
        <w:rPr>
          <w:i/>
          <w:color w:val="FF0000"/>
          <w:sz w:val="16"/>
          <w:szCs w:val="16"/>
        </w:rPr>
        <w:t>3</w:t>
      </w:r>
      <w:r w:rsidRPr="00B463D1">
        <w:rPr>
          <w:color w:val="FF0000"/>
          <w:sz w:val="16"/>
          <w:szCs w:val="16"/>
        </w:rPr>
        <w:t>)</w:t>
      </w:r>
      <w:r>
        <w:rPr>
          <w:color w:val="FF0000"/>
          <w:sz w:val="16"/>
          <w:szCs w:val="16"/>
        </w:rPr>
        <w:t>, wh</w:t>
      </w:r>
      <w:r w:rsidRPr="00B463D1">
        <w:rPr>
          <w:color w:val="FF0000"/>
          <w:sz w:val="16"/>
          <w:szCs w:val="16"/>
        </w:rPr>
        <w:t xml:space="preserve">ere </w:t>
      </w:r>
      <m:oMath>
        <m:sSub>
          <m:sSubPr>
            <m:ctrlPr>
              <w:rPr>
                <w:rFonts w:ascii="Cambria Math" w:hAnsi="Cambria Math"/>
                <w:color w:val="FF0000"/>
                <w:sz w:val="16"/>
                <w:szCs w:val="16"/>
              </w:rPr>
            </m:ctrlPr>
          </m:sSubPr>
          <m:e>
            <m:r>
              <w:rPr>
                <w:rFonts w:ascii="Cambria Math" w:hAnsi="Cambria Math"/>
                <w:color w:val="FF0000"/>
                <w:sz w:val="16"/>
                <w:szCs w:val="16"/>
              </w:rPr>
              <m:t>π</m:t>
            </m:r>
          </m:e>
          <m:sub>
            <m:r>
              <w:rPr>
                <w:rFonts w:ascii="Cambria Math" w:hAnsi="Cambria Math"/>
                <w:color w:val="FF0000"/>
                <w:sz w:val="16"/>
                <w:szCs w:val="16"/>
              </w:rPr>
              <m:t>i</m:t>
            </m:r>
          </m:sub>
        </m:sSub>
      </m:oMath>
      <w:r w:rsidRPr="00B463D1">
        <w:rPr>
          <w:color w:val="FF0000"/>
          <w:sz w:val="16"/>
          <w:szCs w:val="16"/>
        </w:rPr>
        <w:t xml:space="preserve"> is the parity of particle and </w:t>
      </w:r>
      <m:oMath>
        <m:sSub>
          <m:sSubPr>
            <m:ctrlPr>
              <w:rPr>
                <w:rFonts w:ascii="Cambria Math" w:hAnsi="Cambria Math"/>
                <w:color w:val="FF0000"/>
                <w:sz w:val="16"/>
                <w:szCs w:val="16"/>
              </w:rPr>
            </m:ctrlPr>
          </m:sSubPr>
          <m:e>
            <m:r>
              <w:rPr>
                <w:rFonts w:ascii="Cambria Math" w:hAnsi="Cambria Math"/>
                <w:color w:val="FF0000"/>
                <w:sz w:val="16"/>
                <w:szCs w:val="16"/>
              </w:rPr>
              <m:t>π</m:t>
            </m:r>
          </m:e>
          <m:sub>
            <m:r>
              <w:rPr>
                <w:rFonts w:ascii="Cambria Math" w:hAnsi="Cambria Math"/>
                <w:color w:val="FF0000"/>
                <w:sz w:val="16"/>
                <w:szCs w:val="16"/>
              </w:rPr>
              <m:t>t</m:t>
            </m:r>
          </m:sub>
        </m:sSub>
      </m:oMath>
      <w:r>
        <w:rPr>
          <w:color w:val="FF0000"/>
          <w:sz w:val="16"/>
          <w:szCs w:val="16"/>
        </w:rPr>
        <w:t xml:space="preserve"> the parity of residual nucleus, </w:t>
      </w:r>
      <w:r w:rsidRPr="00B463D1">
        <w:rPr>
          <w:color w:val="FF0000"/>
          <w:sz w:val="16"/>
          <w:szCs w:val="16"/>
        </w:rPr>
        <w:t xml:space="preserve">is used to satisfy the conservation of parity. </w:t>
      </w:r>
      <w:r>
        <w:rPr>
          <w:color w:val="FF0000"/>
          <w:sz w:val="16"/>
          <w:szCs w:val="16"/>
        </w:rPr>
        <w:t xml:space="preserve"> </w:t>
      </w:r>
      <w:r w:rsidRPr="00B463D1">
        <w:rPr>
          <w:color w:val="FF0000"/>
          <w:sz w:val="16"/>
          <w:szCs w:val="16"/>
        </w:rPr>
        <w:t xml:space="preserve">If </w:t>
      </w:r>
      <w:r>
        <w:rPr>
          <w:color w:val="FF0000"/>
          <w:sz w:val="16"/>
          <w:szCs w:val="16"/>
        </w:rPr>
        <w:t xml:space="preserve">both </w:t>
      </w:r>
      <w:r w:rsidRPr="00B463D1">
        <w:rPr>
          <w:color w:val="FF0000"/>
          <w:sz w:val="16"/>
          <w:szCs w:val="16"/>
        </w:rPr>
        <w:t xml:space="preserve">a </w:t>
      </w:r>
      <m:oMath>
        <m:r>
          <m:rPr>
            <m:sty m:val="p"/>
          </m:rPr>
          <w:rPr>
            <w:rFonts w:ascii="Cambria Math" w:hAnsi="Cambria Math"/>
            <w:color w:val="FF0000"/>
            <w:sz w:val="16"/>
            <w:szCs w:val="16"/>
          </w:rPr>
          <m:t>γ</m:t>
        </m:r>
      </m:oMath>
      <w:r w:rsidRPr="00B463D1">
        <w:rPr>
          <w:color w:val="FF0000"/>
          <w:sz w:val="16"/>
          <w:szCs w:val="16"/>
        </w:rPr>
        <w:t xml:space="preserve"> particle channel </w:t>
      </w:r>
      <w:r>
        <w:rPr>
          <w:color w:val="FF0000"/>
          <w:sz w:val="16"/>
          <w:szCs w:val="16"/>
        </w:rPr>
        <w:t>and</w:t>
      </w:r>
      <w:r w:rsidRPr="00B463D1">
        <w:rPr>
          <w:color w:val="FF0000"/>
          <w:sz w:val="16"/>
          <w:szCs w:val="16"/>
        </w:rPr>
        <w:t xml:space="preserve"> a </w:t>
      </w:r>
      <w:r w:rsidRPr="00B463D1">
        <w:rPr>
          <w:color w:val="FF0000"/>
          <w:sz w:val="16"/>
          <w:szCs w:val="16"/>
          <w:shd w:val="clear" w:color="auto" w:fill="FFFFFF"/>
        </w:rPr>
        <w:t xml:space="preserve">real </w:t>
      </w:r>
      <w:r w:rsidRPr="00B463D1">
        <w:rPr>
          <w:color w:val="FF0000"/>
          <w:sz w:val="16"/>
          <w:szCs w:val="16"/>
        </w:rPr>
        <w:t>heavy-particle channel</w:t>
      </w:r>
      <w:r>
        <w:rPr>
          <w:color w:val="FF0000"/>
          <w:sz w:val="16"/>
          <w:szCs w:val="16"/>
        </w:rPr>
        <w:t xml:space="preserve"> is required</w:t>
      </w:r>
      <w:r w:rsidRPr="00B463D1">
        <w:rPr>
          <w:color w:val="FF0000"/>
          <w:sz w:val="16"/>
          <w:szCs w:val="16"/>
        </w:rPr>
        <w:t>,</w:t>
      </w:r>
      <w:r w:rsidRPr="00183149">
        <w:rPr>
          <w:sz w:val="16"/>
          <w:szCs w:val="16"/>
        </w:rPr>
        <w:t xml:space="preserve"> then </w:t>
      </w:r>
      <m:oMath>
        <m:sSub>
          <m:sSubPr>
            <m:ctrlPr>
              <w:rPr>
                <w:rFonts w:ascii="Cambria Math" w:hAnsi="Cambria Math"/>
                <w:sz w:val="16"/>
                <w:szCs w:val="16"/>
              </w:rPr>
            </m:ctrlPr>
          </m:sSubPr>
          <m:e>
            <m:r>
              <w:rPr>
                <w:rFonts w:ascii="Cambria Math" w:hAnsi="Cambria Math"/>
                <w:sz w:val="16"/>
                <w:szCs w:val="16"/>
              </w:rPr>
              <m:t>π</m:t>
            </m:r>
          </m:e>
          <m:sub>
            <m:r>
              <w:rPr>
                <w:rFonts w:ascii="Cambria Math" w:hAnsi="Cambria Math"/>
                <w:sz w:val="16"/>
                <w:szCs w:val="16"/>
              </w:rPr>
              <m:t>cι</m:t>
            </m:r>
          </m:sub>
        </m:sSub>
      </m:oMath>
      <w:r w:rsidRPr="00183149">
        <w:rPr>
          <w:sz w:val="16"/>
          <w:szCs w:val="16"/>
        </w:rPr>
        <w:t xml:space="preserve"> = </w:t>
      </w:r>
      <m:oMath>
        <m:sSub>
          <m:sSubPr>
            <m:ctrlPr>
              <w:rPr>
                <w:rFonts w:ascii="Cambria Math" w:hAnsi="Cambria Math"/>
                <w:sz w:val="16"/>
                <w:szCs w:val="16"/>
              </w:rPr>
            </m:ctrlPr>
          </m:sSubPr>
          <m:e>
            <m:r>
              <w:rPr>
                <w:rFonts w:ascii="Cambria Math" w:hAnsi="Cambria Math"/>
                <w:sz w:val="16"/>
                <w:szCs w:val="16"/>
              </w:rPr>
              <m:t>π</m:t>
            </m:r>
          </m:e>
          <m:sub>
            <m:r>
              <w:rPr>
                <w:rFonts w:ascii="Cambria Math" w:hAnsi="Cambria Math"/>
                <w:sz w:val="16"/>
                <w:szCs w:val="16"/>
              </w:rPr>
              <m:t>i</m:t>
            </m:r>
          </m:sub>
        </m:sSub>
      </m:oMath>
      <w:r w:rsidRPr="00183149">
        <w:rPr>
          <w:sz w:val="16"/>
          <w:szCs w:val="16"/>
        </w:rPr>
        <w:t>/</w:t>
      </w:r>
      <m:oMath>
        <m:sSub>
          <m:sSubPr>
            <m:ctrlPr>
              <w:rPr>
                <w:rFonts w:ascii="Cambria Math" w:hAnsi="Cambria Math"/>
                <w:sz w:val="16"/>
                <w:szCs w:val="16"/>
              </w:rPr>
            </m:ctrlPr>
          </m:sSubPr>
          <m:e>
            <m:r>
              <w:rPr>
                <w:rFonts w:ascii="Cambria Math" w:hAnsi="Cambria Math"/>
                <w:sz w:val="16"/>
                <w:szCs w:val="16"/>
              </w:rPr>
              <m:t>π</m:t>
            </m:r>
          </m:e>
          <m:sub>
            <m:r>
              <w:rPr>
                <w:rFonts w:ascii="Cambria Math" w:hAnsi="Cambria Math"/>
                <w:sz w:val="16"/>
                <w:szCs w:val="16"/>
              </w:rPr>
              <m:t>f</m:t>
            </m:r>
          </m:sub>
        </m:sSub>
        <m:sSub>
          <m:sSubPr>
            <m:ctrlPr>
              <w:rPr>
                <w:rFonts w:ascii="Cambria Math" w:hAnsi="Cambria Math"/>
                <w:sz w:val="16"/>
                <w:szCs w:val="16"/>
              </w:rPr>
            </m:ctrlPr>
          </m:sSubPr>
          <m:e>
            <m:r>
              <w:rPr>
                <w:rFonts w:ascii="Cambria Math" w:hAnsi="Cambria Math"/>
                <w:sz w:val="16"/>
                <w:szCs w:val="16"/>
              </w:rPr>
              <m:t>π</m:t>
            </m:r>
          </m:e>
          <m:sub>
            <m:r>
              <w:rPr>
                <w:rFonts w:ascii="Cambria Math" w:hAnsi="Cambria Math"/>
                <w:sz w:val="16"/>
                <w:szCs w:val="16"/>
              </w:rPr>
              <m:t>t</m:t>
            </m:r>
          </m:sub>
        </m:sSub>
        <m:sSup>
          <m:sSupPr>
            <m:ctrlPr>
              <w:rPr>
                <w:rFonts w:ascii="Cambria Math" w:hAnsi="Cambria Math"/>
                <w:i/>
                <w:sz w:val="16"/>
                <w:szCs w:val="16"/>
              </w:rPr>
            </m:ctrlPr>
          </m:sSupPr>
          <m:e>
            <m:r>
              <w:rPr>
                <w:rFonts w:ascii="Cambria Math" w:hAnsi="Cambria Math"/>
                <w:sz w:val="16"/>
                <w:szCs w:val="16"/>
              </w:rPr>
              <m:t>(-1)</m:t>
            </m:r>
          </m:e>
          <m:sup>
            <m:r>
              <w:rPr>
                <w:rFonts w:ascii="Cambria Math" w:hAnsi="Cambria Math"/>
                <w:sz w:val="16"/>
                <w:szCs w:val="16"/>
              </w:rPr>
              <m:t>ι</m:t>
            </m:r>
          </m:sup>
        </m:sSup>
      </m:oMath>
      <w:r w:rsidRPr="00183149">
        <w:rPr>
          <w:sz w:val="16"/>
          <w:szCs w:val="16"/>
        </w:rPr>
        <w:t xml:space="preserve"> ≡ π</w:t>
      </w:r>
      <w:r w:rsidRPr="00183149">
        <w:rPr>
          <w:sz w:val="16"/>
          <w:szCs w:val="16"/>
          <w:vertAlign w:val="subscript"/>
        </w:rPr>
        <w:t xml:space="preserve">α </w:t>
      </w:r>
      <w:r w:rsidRPr="00183149">
        <w:rPr>
          <w:sz w:val="16"/>
          <w:szCs w:val="16"/>
        </w:rPr>
        <w:t>is used to satisfacto</w:t>
      </w:r>
      <w:r>
        <w:rPr>
          <w:sz w:val="16"/>
          <w:szCs w:val="16"/>
        </w:rPr>
        <w:t>ry the conservation of parity.  If t</w:t>
      </w:r>
      <w:r w:rsidRPr="00183149">
        <w:rPr>
          <w:sz w:val="16"/>
          <w:szCs w:val="16"/>
        </w:rPr>
        <w:t xml:space="preserve">he </w:t>
      </w:r>
      <w:r w:rsidRPr="00183149">
        <w:rPr>
          <w:i/>
          <w:sz w:val="16"/>
          <w:szCs w:val="16"/>
        </w:rPr>
        <w:t>l</w:t>
      </w:r>
      <w:r>
        <w:rPr>
          <w:sz w:val="16"/>
          <w:szCs w:val="16"/>
        </w:rPr>
        <w:t xml:space="preserve"> are</w:t>
      </w:r>
      <w:r w:rsidRPr="00183149">
        <w:rPr>
          <w:sz w:val="16"/>
          <w:szCs w:val="16"/>
        </w:rPr>
        <w:t xml:space="preserve"> </w:t>
      </w:r>
      <w:r w:rsidRPr="00183149">
        <w:rPr>
          <w:kern w:val="0"/>
          <w:sz w:val="16"/>
          <w:szCs w:val="16"/>
        </w:rPr>
        <w:t>two non-consecutive integers</w:t>
      </w:r>
      <w:r>
        <w:rPr>
          <w:kern w:val="0"/>
          <w:sz w:val="16"/>
          <w:szCs w:val="16"/>
        </w:rPr>
        <w:t xml:space="preserve">, we use the notation </w:t>
      </w:r>
      <w:r w:rsidRPr="00183149">
        <w:rPr>
          <w:kern w:val="0"/>
          <w:sz w:val="16"/>
          <w:szCs w:val="16"/>
        </w:rPr>
        <w:t>"L2</w:t>
      </w:r>
      <w:r>
        <w:rPr>
          <w:kern w:val="0"/>
          <w:sz w:val="16"/>
          <w:szCs w:val="16"/>
        </w:rPr>
        <w:t>"</w:t>
      </w:r>
      <w:r w:rsidRPr="00183149">
        <w:rPr>
          <w:sz w:val="16"/>
          <w:szCs w:val="16"/>
        </w:rPr>
        <w:t>. This has been used in the scheme Lane-L2-S3 and (</w:t>
      </w:r>
      <w:r w:rsidRPr="00F81D32">
        <w:rPr>
          <w:i/>
          <w:sz w:val="16"/>
          <w:szCs w:val="16"/>
        </w:rPr>
        <w:t>14</w:t>
      </w:r>
      <w:r w:rsidRPr="00183149">
        <w:rPr>
          <w:sz w:val="16"/>
          <w:szCs w:val="16"/>
        </w:rPr>
        <w:t xml:space="preserve">). </w:t>
      </w:r>
      <w:r>
        <w:rPr>
          <w:sz w:val="16"/>
          <w:szCs w:val="16"/>
        </w:rPr>
        <w:t xml:space="preserve"> </w:t>
      </w:r>
      <w:r w:rsidRPr="00183149">
        <w:rPr>
          <w:sz w:val="16"/>
          <w:szCs w:val="16"/>
        </w:rPr>
        <w:t>A</w:t>
      </w:r>
      <w:r w:rsidRPr="00183149">
        <w:rPr>
          <w:sz w:val="16"/>
          <w:szCs w:val="16"/>
          <w:shd w:val="clear" w:color="auto" w:fill="FFFFFF"/>
        </w:rPr>
        <w:t xml:space="preserve"> gamma</w:t>
      </w:r>
      <w:r w:rsidRPr="00183149">
        <w:rPr>
          <w:sz w:val="16"/>
          <w:szCs w:val="16"/>
        </w:rPr>
        <w:t xml:space="preserve"> particle channel </w:t>
      </w:r>
      <m:oMath>
        <m:sSub>
          <m:sSubPr>
            <m:ctrlPr>
              <w:rPr>
                <w:rFonts w:ascii="Cambria Math" w:hAnsi="Cambria Math"/>
                <w:i/>
                <w:sz w:val="16"/>
                <w:szCs w:val="16"/>
              </w:rPr>
            </m:ctrlPr>
          </m:sSubPr>
          <m:e>
            <m:r>
              <w:rPr>
                <w:rFonts w:ascii="Cambria Math" w:hAnsi="Cambria Math"/>
                <w:sz w:val="16"/>
                <w:szCs w:val="16"/>
              </w:rPr>
              <m:t>γ</m:t>
            </m:r>
          </m:e>
          <m:sub>
            <m:r>
              <w:rPr>
                <w:rFonts w:ascii="Cambria Math" w:hAnsi="Cambria Math"/>
                <w:sz w:val="16"/>
                <w:szCs w:val="16"/>
              </w:rPr>
              <m:t>n</m:t>
            </m:r>
          </m:sub>
        </m:sSub>
      </m:oMath>
      <w:r w:rsidRPr="00183149">
        <w:rPr>
          <w:sz w:val="16"/>
          <w:szCs w:val="16"/>
        </w:rPr>
        <w:t>+</w:t>
      </w:r>
      <w:r w:rsidRPr="00183149">
        <w:rPr>
          <w:sz w:val="16"/>
          <w:szCs w:val="16"/>
          <w:vertAlign w:val="superscript"/>
        </w:rPr>
        <w:t>16</w:t>
      </w:r>
      <w:r w:rsidRPr="00183149">
        <w:rPr>
          <w:sz w:val="16"/>
          <w:szCs w:val="16"/>
        </w:rPr>
        <w:t>O</w:t>
      </w:r>
      <w:r w:rsidRPr="00183149">
        <w:rPr>
          <w:sz w:val="16"/>
          <w:szCs w:val="16"/>
          <w:vertAlign w:val="subscript"/>
        </w:rPr>
        <w:t>n</w:t>
      </w:r>
      <w:r w:rsidRPr="00183149">
        <w:rPr>
          <w:sz w:val="16"/>
          <w:szCs w:val="16"/>
        </w:rPr>
        <w:t xml:space="preserve">, is relative to both initial and final state; the parity of </w:t>
      </w:r>
      <m:oMath>
        <m:r>
          <m:rPr>
            <m:sty m:val="p"/>
          </m:rPr>
          <w:rPr>
            <w:rFonts w:ascii="Cambria Math" w:hAnsi="Cambria Math"/>
            <w:sz w:val="16"/>
            <w:szCs w:val="16"/>
          </w:rPr>
          <m:t>γ</m:t>
        </m:r>
      </m:oMath>
      <w:r w:rsidRPr="00183149">
        <w:rPr>
          <w:sz w:val="16"/>
          <w:szCs w:val="16"/>
        </w:rPr>
        <w:t xml:space="preserve"> is π</w:t>
      </w:r>
      <w:r w:rsidRPr="00183149">
        <w:rPr>
          <w:sz w:val="16"/>
          <w:szCs w:val="16"/>
          <w:vertAlign w:val="subscript"/>
        </w:rPr>
        <w:t xml:space="preserve">γ </w:t>
      </w:r>
      <w:r w:rsidRPr="00183149">
        <w:rPr>
          <w:sz w:val="16"/>
          <w:szCs w:val="16"/>
        </w:rPr>
        <w:t>≡</w:t>
      </w:r>
      <m:oMath>
        <m:r>
          <w:rPr>
            <w:rFonts w:ascii="Cambria Math" w:hAnsi="Cambria Math"/>
            <w:sz w:val="16"/>
            <w:szCs w:val="16"/>
          </w:rPr>
          <m:t xml:space="preserve"> </m:t>
        </m:r>
        <m:sSub>
          <m:sSubPr>
            <m:ctrlPr>
              <w:rPr>
                <w:rFonts w:ascii="Cambria Math" w:hAnsi="Cambria Math"/>
                <w:sz w:val="16"/>
                <w:szCs w:val="16"/>
              </w:rPr>
            </m:ctrlPr>
          </m:sSubPr>
          <m:e>
            <m:r>
              <w:rPr>
                <w:rFonts w:ascii="Cambria Math" w:hAnsi="Cambria Math"/>
                <w:sz w:val="16"/>
                <w:szCs w:val="16"/>
              </w:rPr>
              <m:t>π</m:t>
            </m:r>
          </m:e>
          <m:sub>
            <m:r>
              <w:rPr>
                <w:rFonts w:ascii="Cambria Math" w:hAnsi="Cambria Math"/>
                <w:sz w:val="16"/>
                <w:szCs w:val="16"/>
              </w:rPr>
              <m:t>i</m:t>
            </m:r>
          </m:sub>
        </m:sSub>
      </m:oMath>
      <w:r w:rsidRPr="00183149">
        <w:rPr>
          <w:sz w:val="16"/>
          <w:szCs w:val="16"/>
        </w:rPr>
        <w:t>/</w:t>
      </w:r>
      <m:oMath>
        <m:sSub>
          <m:sSubPr>
            <m:ctrlPr>
              <w:rPr>
                <w:rFonts w:ascii="Cambria Math" w:hAnsi="Cambria Math"/>
                <w:sz w:val="16"/>
                <w:szCs w:val="16"/>
              </w:rPr>
            </m:ctrlPr>
          </m:sSubPr>
          <m:e>
            <m:r>
              <w:rPr>
                <w:rFonts w:ascii="Cambria Math" w:hAnsi="Cambria Math"/>
                <w:sz w:val="16"/>
                <w:szCs w:val="16"/>
              </w:rPr>
              <m:t>π</m:t>
            </m:r>
          </m:e>
          <m:sub>
            <m:r>
              <w:rPr>
                <w:rFonts w:ascii="Cambria Math" w:hAnsi="Cambria Math"/>
                <w:sz w:val="16"/>
                <w:szCs w:val="16"/>
              </w:rPr>
              <m:t>f</m:t>
            </m:r>
          </m:sub>
        </m:sSub>
      </m:oMath>
      <w:r w:rsidRPr="00183149">
        <w:rPr>
          <w:sz w:val="16"/>
          <w:szCs w:val="16"/>
        </w:rPr>
        <w:t>, the symbol [ ] =</w:t>
      </w:r>
      <m:oMath>
        <m:r>
          <m:rPr>
            <m:sty m:val="p"/>
          </m:rPr>
          <w:rPr>
            <w:rFonts w:ascii="Cambria Math" w:hAnsi="Cambria Math"/>
            <w:sz w:val="16"/>
            <w:szCs w:val="16"/>
          </w:rPr>
          <m:t>0.5</m:t>
        </m:r>
        <m:r>
          <w:rPr>
            <w:rFonts w:ascii="Cambria Math" w:hAnsi="Cambria Math"/>
            <w:sz w:val="16"/>
            <w:szCs w:val="16"/>
          </w:rPr>
          <m:t xml:space="preserve"> [1+</m:t>
        </m:r>
        <m:sSup>
          <m:sSupPr>
            <m:ctrlPr>
              <w:rPr>
                <w:rFonts w:ascii="Cambria Math" w:hAnsi="Cambria Math"/>
                <w:sz w:val="16"/>
                <w:szCs w:val="16"/>
              </w:rPr>
            </m:ctrlPr>
          </m:sSupPr>
          <m:e>
            <m:d>
              <m:dPr>
                <m:ctrlPr>
                  <w:rPr>
                    <w:rFonts w:ascii="Cambria Math" w:hAnsi="Cambria Math"/>
                    <w:sz w:val="16"/>
                    <w:szCs w:val="16"/>
                  </w:rPr>
                </m:ctrlPr>
              </m:dPr>
              <m:e>
                <m:r>
                  <m:rPr>
                    <m:sty m:val="p"/>
                  </m:rPr>
                  <w:rPr>
                    <w:rFonts w:ascii="Cambria Math" w:hAnsi="Cambria Math"/>
                    <w:sz w:val="16"/>
                    <w:szCs w:val="16"/>
                  </w:rPr>
                  <m:t>-1</m:t>
                </m:r>
              </m:e>
            </m:d>
          </m:e>
          <m:sup>
            <m:sSup>
              <m:sSupPr>
                <m:ctrlPr>
                  <w:rPr>
                    <w:rFonts w:ascii="Cambria Math" w:hAnsi="Cambria Math"/>
                    <w:i/>
                    <w:sz w:val="16"/>
                    <w:szCs w:val="16"/>
                  </w:rPr>
                </m:ctrlPr>
              </m:sSupPr>
              <m:e>
                <m:r>
                  <w:rPr>
                    <w:rFonts w:ascii="Cambria Math" w:hAnsi="Cambria Math"/>
                    <w:sz w:val="16"/>
                    <w:szCs w:val="16"/>
                  </w:rPr>
                  <m:t>L</m:t>
                </m:r>
              </m:e>
              <m:sup>
                <m:r>
                  <w:rPr>
                    <w:rFonts w:ascii="Cambria Math" w:hAnsi="Cambria Math"/>
                    <w:sz w:val="16"/>
                    <w:szCs w:val="16"/>
                  </w:rPr>
                  <m:t>'</m:t>
                </m:r>
              </m:sup>
            </m:sSup>
            <m:r>
              <w:rPr>
                <w:rFonts w:ascii="Cambria Math" w:hAnsi="Cambria Math"/>
                <w:sz w:val="16"/>
                <w:szCs w:val="16"/>
              </w:rPr>
              <m:t>+L+k+ϵ+</m:t>
            </m:r>
            <m:sSup>
              <m:sSupPr>
                <m:ctrlPr>
                  <w:rPr>
                    <w:rFonts w:ascii="Cambria Math" w:hAnsi="Cambria Math"/>
                    <w:i/>
                    <w:sz w:val="16"/>
                    <w:szCs w:val="16"/>
                  </w:rPr>
                </m:ctrlPr>
              </m:sSupPr>
              <m:e>
                <m:r>
                  <w:rPr>
                    <w:rFonts w:ascii="Cambria Math" w:hAnsi="Cambria Math"/>
                    <w:sz w:val="16"/>
                    <w:szCs w:val="16"/>
                  </w:rPr>
                  <m:t>ϵ</m:t>
                </m:r>
              </m:e>
              <m:sup>
                <m:r>
                  <w:rPr>
                    <w:rFonts w:ascii="Cambria Math" w:hAnsi="Cambria Math"/>
                    <w:sz w:val="16"/>
                    <w:szCs w:val="16"/>
                  </w:rPr>
                  <m:t>'</m:t>
                </m:r>
              </m:sup>
            </m:sSup>
          </m:sup>
        </m:sSup>
        <m:r>
          <w:rPr>
            <w:rFonts w:ascii="Cambria Math" w:hAnsi="Cambria Math"/>
            <w:sz w:val="16"/>
            <w:szCs w:val="16"/>
          </w:rPr>
          <m:t>]</m:t>
        </m:r>
      </m:oMath>
      <w:r w:rsidRPr="00183149">
        <w:rPr>
          <w:sz w:val="16"/>
          <w:szCs w:val="16"/>
        </w:rPr>
        <w:t xml:space="preserve"> is used to satisfactory the conservation of parity (</w:t>
      </w:r>
      <w:r w:rsidRPr="00183149">
        <w:rPr>
          <w:i/>
          <w:sz w:val="16"/>
          <w:szCs w:val="16"/>
        </w:rPr>
        <w:t>9</w:t>
      </w:r>
      <w:r w:rsidRPr="00183149">
        <w:rPr>
          <w:sz w:val="16"/>
          <w:szCs w:val="16"/>
        </w:rPr>
        <w:t xml:space="preserve">). </w:t>
      </w:r>
      <w:r>
        <w:rPr>
          <w:sz w:val="16"/>
          <w:szCs w:val="16"/>
        </w:rPr>
        <w:t xml:space="preserve"> </w:t>
      </w:r>
      <w:r w:rsidRPr="00183149">
        <w:rPr>
          <w:sz w:val="16"/>
          <w:szCs w:val="16"/>
        </w:rPr>
        <w:t xml:space="preserve">According to </w:t>
      </w:r>
      <m:oMath>
        <m:acc>
          <m:accPr>
            <m:chr m:val="⃗"/>
            <m:ctrlPr>
              <w:rPr>
                <w:rFonts w:ascii="Cambria Math" w:hAnsi="Cambria Math"/>
                <w:sz w:val="16"/>
                <w:szCs w:val="16"/>
              </w:rPr>
            </m:ctrlPr>
          </m:accPr>
          <m:e>
            <m:r>
              <w:rPr>
                <w:rFonts w:ascii="Cambria Math" w:hAnsi="Cambria Math"/>
                <w:sz w:val="16"/>
                <w:szCs w:val="16"/>
              </w:rPr>
              <m:t>j</m:t>
            </m:r>
          </m:e>
        </m:acc>
      </m:oMath>
      <w:r w:rsidRPr="00183149">
        <w:rPr>
          <w:sz w:val="16"/>
          <w:szCs w:val="16"/>
        </w:rPr>
        <w:t>=</w:t>
      </w:r>
      <m:oMath>
        <m:acc>
          <m:accPr>
            <m:chr m:val="⃗"/>
            <m:ctrlPr>
              <w:rPr>
                <w:rFonts w:ascii="Cambria Math" w:hAnsi="Cambria Math"/>
                <w:sz w:val="16"/>
                <w:szCs w:val="16"/>
              </w:rPr>
            </m:ctrlPr>
          </m:accPr>
          <m:e>
            <m:r>
              <w:rPr>
                <w:rFonts w:ascii="Cambria Math" w:hAnsi="Cambria Math"/>
                <w:sz w:val="16"/>
                <w:szCs w:val="16"/>
              </w:rPr>
              <m:t>I</m:t>
            </m:r>
          </m:e>
        </m:acc>
      </m:oMath>
      <w:r w:rsidRPr="00183149">
        <w:rPr>
          <w:sz w:val="16"/>
          <w:szCs w:val="16"/>
          <w:vertAlign w:val="subscript"/>
        </w:rPr>
        <w:t>γ</w:t>
      </w:r>
      <w:r w:rsidRPr="00183149">
        <w:rPr>
          <w:sz w:val="16"/>
          <w:szCs w:val="16"/>
        </w:rPr>
        <w:t>+</w:t>
      </w:r>
      <m:oMath>
        <m:acc>
          <m:accPr>
            <m:chr m:val="⃗"/>
            <m:ctrlPr>
              <w:rPr>
                <w:rFonts w:ascii="Cambria Math" w:hAnsi="Cambria Math"/>
                <w:sz w:val="16"/>
                <w:szCs w:val="16"/>
              </w:rPr>
            </m:ctrlPr>
          </m:accPr>
          <m:e>
            <m:r>
              <w:rPr>
                <w:rFonts w:ascii="Cambria Math" w:hAnsi="Cambria Math"/>
                <w:sz w:val="16"/>
                <w:szCs w:val="16"/>
              </w:rPr>
              <m:t>l</m:t>
            </m:r>
          </m:e>
        </m:acc>
      </m:oMath>
      <w:r w:rsidRPr="00183149">
        <w:rPr>
          <w:sz w:val="16"/>
          <w:szCs w:val="16"/>
        </w:rPr>
        <w:t xml:space="preserve"> =</w:t>
      </w:r>
      <m:oMath>
        <m:acc>
          <m:accPr>
            <m:chr m:val="⃗"/>
            <m:ctrlPr>
              <w:rPr>
                <w:rFonts w:ascii="Cambria Math" w:hAnsi="Cambria Math"/>
                <w:sz w:val="16"/>
                <w:szCs w:val="16"/>
              </w:rPr>
            </m:ctrlPr>
          </m:accPr>
          <m:e>
            <m:r>
              <w:rPr>
                <w:rFonts w:ascii="Cambria Math" w:hAnsi="Cambria Math"/>
                <w:sz w:val="16"/>
                <w:szCs w:val="16"/>
              </w:rPr>
              <m:t>1</m:t>
            </m:r>
          </m:e>
        </m:acc>
      </m:oMath>
      <w:r w:rsidRPr="00183149">
        <w:rPr>
          <w:sz w:val="16"/>
          <w:szCs w:val="16"/>
        </w:rPr>
        <w:t>+</w:t>
      </w:r>
      <m:oMath>
        <m:acc>
          <m:accPr>
            <m:chr m:val="⃗"/>
            <m:ctrlPr>
              <w:rPr>
                <w:rFonts w:ascii="Cambria Math" w:hAnsi="Cambria Math"/>
                <w:sz w:val="16"/>
                <w:szCs w:val="16"/>
              </w:rPr>
            </m:ctrlPr>
          </m:accPr>
          <m:e>
            <m:r>
              <w:rPr>
                <w:rFonts w:ascii="Cambria Math" w:hAnsi="Cambria Math"/>
                <w:sz w:val="16"/>
                <w:szCs w:val="16"/>
              </w:rPr>
              <m:t>l</m:t>
            </m:r>
          </m:e>
        </m:acc>
      </m:oMath>
      <w:r w:rsidRPr="00183149">
        <w:rPr>
          <w:sz w:val="16"/>
          <w:szCs w:val="16"/>
        </w:rPr>
        <w:t xml:space="preserve">, </w:t>
      </w:r>
      <w:r w:rsidRPr="00183149">
        <w:rPr>
          <w:i/>
          <w:sz w:val="16"/>
          <w:szCs w:val="16"/>
        </w:rPr>
        <w:t>l=</w:t>
      </w:r>
      <w:r w:rsidRPr="00183149">
        <w:rPr>
          <w:sz w:val="16"/>
          <w:szCs w:val="16"/>
        </w:rPr>
        <w:t xml:space="preserve">j-1, j and j+1, the </w:t>
      </w:r>
      <w:r w:rsidRPr="00183149">
        <w:rPr>
          <w:i/>
          <w:sz w:val="16"/>
          <w:szCs w:val="16"/>
        </w:rPr>
        <w:t>l</w:t>
      </w:r>
      <w:r w:rsidRPr="00183149">
        <w:rPr>
          <w:sz w:val="16"/>
          <w:szCs w:val="16"/>
        </w:rPr>
        <w:t xml:space="preserve"> can be </w:t>
      </w:r>
      <w:r w:rsidRPr="00183149">
        <w:rPr>
          <w:kern w:val="0"/>
          <w:sz w:val="16"/>
          <w:szCs w:val="16"/>
        </w:rPr>
        <w:t>3 consecutive integers</w:t>
      </w:r>
      <w:r>
        <w:rPr>
          <w:kern w:val="0"/>
          <w:sz w:val="16"/>
          <w:szCs w:val="16"/>
        </w:rPr>
        <w:t xml:space="preserve"> and, in this case, we use the notation</w:t>
      </w:r>
      <w:r w:rsidRPr="00183149">
        <w:rPr>
          <w:kern w:val="0"/>
          <w:sz w:val="16"/>
          <w:szCs w:val="16"/>
        </w:rPr>
        <w:t xml:space="preserve"> "L3".</w:t>
      </w:r>
      <w:r w:rsidRPr="00183149">
        <w:rPr>
          <w:sz w:val="16"/>
          <w:szCs w:val="16"/>
        </w:rPr>
        <w:t xml:space="preserve"> In this way a complete </w:t>
      </w:r>
      <w:r>
        <w:rPr>
          <w:sz w:val="16"/>
          <w:szCs w:val="16"/>
        </w:rPr>
        <w:t>set of quantum states</w:t>
      </w:r>
      <w:r w:rsidRPr="00183149">
        <w:rPr>
          <w:sz w:val="16"/>
          <w:szCs w:val="16"/>
        </w:rPr>
        <w:t xml:space="preserve"> will satisfy the demand of global fitting. </w:t>
      </w:r>
      <w:r>
        <w:rPr>
          <w:sz w:val="16"/>
          <w:szCs w:val="16"/>
        </w:rPr>
        <w:t xml:space="preserve"> </w:t>
      </w:r>
      <w:r w:rsidRPr="00183149">
        <w:rPr>
          <w:sz w:val="16"/>
          <w:szCs w:val="16"/>
        </w:rPr>
        <w:t xml:space="preserve">This is used in the schemes Lane-L3-S3, Lane-L3-S2, and RRRT-L3-S2. </w:t>
      </w:r>
      <w:r>
        <w:rPr>
          <w:sz w:val="16"/>
          <w:szCs w:val="16"/>
        </w:rPr>
        <w:t xml:space="preserve"> All</w:t>
      </w:r>
      <w:r w:rsidRPr="00183149">
        <w:rPr>
          <w:sz w:val="16"/>
          <w:szCs w:val="16"/>
        </w:rPr>
        <w:t xml:space="preserve"> four schemes are based on the same database and energy level construction. All </w:t>
      </w:r>
      <w:r>
        <w:rPr>
          <w:sz w:val="16"/>
          <w:szCs w:val="16"/>
        </w:rPr>
        <w:t xml:space="preserve">four </w:t>
      </w:r>
      <w:r w:rsidRPr="00183149">
        <w:rPr>
          <w:sz w:val="16"/>
          <w:szCs w:val="16"/>
        </w:rPr>
        <w:t>schemes use the same formulae of (</w:t>
      </w:r>
      <w:r w:rsidRPr="00E30A0B">
        <w:rPr>
          <w:i/>
          <w:sz w:val="16"/>
          <w:szCs w:val="16"/>
        </w:rPr>
        <w:t>3</w:t>
      </w:r>
      <w:r w:rsidRPr="00183149">
        <w:rPr>
          <w:sz w:val="16"/>
          <w:szCs w:val="16"/>
        </w:rPr>
        <w:t xml:space="preserve">) for the heavy particle channels (2.1, 2.2 and 2,3), but </w:t>
      </w:r>
      <w:r>
        <w:rPr>
          <w:sz w:val="16"/>
          <w:szCs w:val="16"/>
        </w:rPr>
        <w:t xml:space="preserve">use </w:t>
      </w:r>
      <w:r w:rsidRPr="00183149">
        <w:rPr>
          <w:sz w:val="16"/>
          <w:szCs w:val="16"/>
        </w:rPr>
        <w:t>different formulae for the</w:t>
      </w:r>
      <w:r>
        <w:rPr>
          <w:sz w:val="16"/>
          <w:szCs w:val="16"/>
        </w:rPr>
        <w:t xml:space="preserve"> </w:t>
      </w:r>
      <w:r w:rsidRPr="00183149">
        <w:rPr>
          <w:sz w:val="16"/>
          <w:szCs w:val="16"/>
        </w:rPr>
        <w:t>γ</w:t>
      </w:r>
      <w:r>
        <w:rPr>
          <w:sz w:val="16"/>
          <w:szCs w:val="16"/>
        </w:rPr>
        <w:t xml:space="preserve"> </w:t>
      </w:r>
      <w:r w:rsidRPr="00183149">
        <w:rPr>
          <w:sz w:val="16"/>
          <w:szCs w:val="16"/>
        </w:rPr>
        <w:t>particle channels.</w:t>
      </w:r>
    </w:p>
    <w:p w:rsidR="002932EA" w:rsidRPr="00183149" w:rsidRDefault="002932EA" w:rsidP="002932EA">
      <w:pPr>
        <w:spacing w:line="240" w:lineRule="atLeast"/>
        <w:ind w:left="150" w:firstLineChars="100" w:firstLine="160"/>
        <w:rPr>
          <w:sz w:val="16"/>
          <w:szCs w:val="16"/>
        </w:rPr>
      </w:pPr>
      <w:r w:rsidRPr="002F06D1">
        <w:rPr>
          <w:sz w:val="16"/>
          <w:szCs w:val="16"/>
        </w:rPr>
        <w:t>The scheme Lane-L3-S3 used</w:t>
      </w:r>
      <w:r w:rsidRPr="00183149">
        <w:rPr>
          <w:sz w:val="16"/>
          <w:szCs w:val="16"/>
        </w:rPr>
        <w:t xml:space="preserve"> the formulae of</w:t>
      </w:r>
      <w:r w:rsidRPr="00183149">
        <w:rPr>
          <w:rFonts w:eastAsia="Times-Roman"/>
          <w:kern w:val="0"/>
          <w:sz w:val="16"/>
          <w:szCs w:val="16"/>
        </w:rPr>
        <w:t xml:space="preserve"> </w:t>
      </w:r>
      <w:r w:rsidRPr="00183149">
        <w:rPr>
          <w:sz w:val="16"/>
          <w:szCs w:val="16"/>
        </w:rPr>
        <w:t>(</w:t>
      </w:r>
      <w:r w:rsidRPr="00183149">
        <w:rPr>
          <w:i/>
          <w:sz w:val="16"/>
          <w:szCs w:val="16"/>
        </w:rPr>
        <w:t>3</w:t>
      </w:r>
      <w:r w:rsidRPr="00183149">
        <w:rPr>
          <w:sz w:val="16"/>
          <w:szCs w:val="16"/>
        </w:rPr>
        <w:t>) as follows:</w:t>
      </w:r>
    </w:p>
    <w:p w:rsidR="002932EA" w:rsidRDefault="006636A7" w:rsidP="002932EA">
      <w:pPr>
        <w:autoSpaceDE w:val="0"/>
        <w:autoSpaceDN w:val="0"/>
        <w:adjustRightInd w:val="0"/>
        <w:spacing w:line="240" w:lineRule="atLeast"/>
        <w:ind w:left="150"/>
        <w:rPr>
          <w:sz w:val="15"/>
          <w:szCs w:val="15"/>
        </w:rPr>
      </w:pPr>
      <m:oMath>
        <m:f>
          <m:fPr>
            <m:type m:val="lin"/>
            <m:ctrlPr>
              <w:rPr>
                <w:rFonts w:ascii="Cambria Math" w:hAnsi="Cambria Math"/>
                <w:i/>
                <w:sz w:val="15"/>
                <w:szCs w:val="15"/>
              </w:rPr>
            </m:ctrlPr>
          </m:fPr>
          <m:num>
            <m:r>
              <w:rPr>
                <w:rFonts w:ascii="Cambria Math" w:hAnsi="Cambria Math"/>
                <w:sz w:val="15"/>
                <w:szCs w:val="15"/>
              </w:rPr>
              <m:t>d</m:t>
            </m:r>
            <m:sSub>
              <m:sSubPr>
                <m:ctrlPr>
                  <w:rPr>
                    <w:rFonts w:ascii="Cambria Math" w:hAnsi="Cambria Math"/>
                    <w:i/>
                    <w:sz w:val="15"/>
                    <w:szCs w:val="15"/>
                  </w:rPr>
                </m:ctrlPr>
              </m:sSubPr>
              <m:e>
                <m:r>
                  <w:rPr>
                    <w:rFonts w:ascii="Cambria Math" w:hAnsi="Cambria Math"/>
                    <w:sz w:val="15"/>
                    <w:szCs w:val="15"/>
                  </w:rPr>
                  <m:t>σ</m:t>
                </m:r>
              </m:e>
              <m:sub>
                <m:sSup>
                  <m:sSupPr>
                    <m:ctrlPr>
                      <w:rPr>
                        <w:rFonts w:ascii="Cambria Math" w:hAnsi="Cambria Math"/>
                        <w:i/>
                        <w:sz w:val="15"/>
                        <w:szCs w:val="15"/>
                      </w:rPr>
                    </m:ctrlPr>
                  </m:sSupPr>
                  <m:e>
                    <m:r>
                      <w:rPr>
                        <w:rFonts w:ascii="Cambria Math" w:hAnsi="Cambria Math"/>
                        <w:sz w:val="15"/>
                        <w:szCs w:val="15"/>
                      </w:rPr>
                      <m:t>αα</m:t>
                    </m:r>
                  </m:e>
                  <m:sup>
                    <m:r>
                      <w:rPr>
                        <w:rFonts w:ascii="Cambria Math" w:hAnsi="Cambria Math"/>
                        <w:sz w:val="15"/>
                        <w:szCs w:val="15"/>
                      </w:rPr>
                      <m:t>'</m:t>
                    </m:r>
                  </m:sup>
                </m:sSup>
              </m:sub>
            </m:sSub>
          </m:num>
          <m:den>
            <m:r>
              <w:rPr>
                <w:rFonts w:ascii="Cambria Math" w:hAnsi="Cambria Math"/>
                <w:sz w:val="15"/>
                <w:szCs w:val="15"/>
              </w:rPr>
              <m:t>d</m:t>
            </m:r>
            <m:sSub>
              <m:sSubPr>
                <m:ctrlPr>
                  <w:rPr>
                    <w:rFonts w:ascii="Cambria Math" w:hAnsi="Cambria Math"/>
                    <w:i/>
                    <w:sz w:val="15"/>
                    <w:szCs w:val="15"/>
                  </w:rPr>
                </m:ctrlPr>
              </m:sSubPr>
              <m:e>
                <m:r>
                  <m:rPr>
                    <m:sty m:val="p"/>
                  </m:rPr>
                  <w:rPr>
                    <w:rFonts w:ascii="Cambria Math" w:hAnsi="Cambria Math"/>
                    <w:sz w:val="15"/>
                    <w:szCs w:val="15"/>
                  </w:rPr>
                  <m:t>Ω</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ub>
            </m:sSub>
          </m:den>
        </m:f>
        <m:r>
          <w:rPr>
            <w:rFonts w:ascii="Cambria Math" w:hAnsi="Cambria Math"/>
            <w:sz w:val="15"/>
            <w:szCs w:val="15"/>
          </w:rPr>
          <m:t>=</m:t>
        </m:r>
        <m:f>
          <m:fPr>
            <m:type m:val="lin"/>
            <m:ctrlPr>
              <w:rPr>
                <w:rFonts w:ascii="Cambria Math" w:hAnsi="Cambria Math"/>
                <w:i/>
                <w:sz w:val="15"/>
                <w:szCs w:val="15"/>
              </w:rPr>
            </m:ctrlPr>
          </m:fPr>
          <m:num>
            <m:r>
              <w:rPr>
                <w:rFonts w:ascii="Cambria Math" w:hAnsi="Cambria Math"/>
                <w:sz w:val="15"/>
                <w:szCs w:val="15"/>
              </w:rPr>
              <m:t>1</m:t>
            </m:r>
          </m:num>
          <m:den>
            <m:r>
              <w:rPr>
                <w:rFonts w:ascii="Cambria Math" w:hAnsi="Cambria Math"/>
                <w:sz w:val="15"/>
                <w:szCs w:val="15"/>
              </w:rPr>
              <m:t>(</m:t>
            </m:r>
            <m:d>
              <m:dPr>
                <m:ctrlPr>
                  <w:rPr>
                    <w:rFonts w:ascii="Cambria Math" w:hAnsi="Cambria Math"/>
                    <w:i/>
                    <w:sz w:val="15"/>
                    <w:szCs w:val="15"/>
                  </w:rPr>
                </m:ctrlPr>
              </m:dPr>
              <m:e>
                <m:r>
                  <w:rPr>
                    <w:rFonts w:ascii="Cambria Math" w:hAnsi="Cambria Math"/>
                    <w:sz w:val="15"/>
                    <w:szCs w:val="15"/>
                  </w:rPr>
                  <m:t>2</m:t>
                </m:r>
                <m:sSub>
                  <m:sSubPr>
                    <m:ctrlPr>
                      <w:rPr>
                        <w:rFonts w:ascii="Cambria Math" w:hAnsi="Cambria Math"/>
                        <w:i/>
                        <w:sz w:val="15"/>
                        <w:szCs w:val="15"/>
                      </w:rPr>
                    </m:ctrlPr>
                  </m:sSubPr>
                  <m:e>
                    <m:r>
                      <w:rPr>
                        <w:rFonts w:ascii="Cambria Math" w:hAnsi="Cambria Math"/>
                        <w:sz w:val="15"/>
                        <w:szCs w:val="15"/>
                      </w:rPr>
                      <m:t>I</m:t>
                    </m:r>
                  </m:e>
                  <m:sub>
                    <m:r>
                      <w:rPr>
                        <w:rFonts w:ascii="Cambria Math" w:hAnsi="Cambria Math"/>
                        <w:sz w:val="15"/>
                        <w:szCs w:val="15"/>
                      </w:rPr>
                      <m:t>1</m:t>
                    </m:r>
                  </m:sub>
                </m:sSub>
                <m:r>
                  <w:rPr>
                    <w:rFonts w:ascii="Cambria Math" w:hAnsi="Cambria Math"/>
                    <w:sz w:val="15"/>
                    <w:szCs w:val="15"/>
                  </w:rPr>
                  <m:t>+1</m:t>
                </m:r>
              </m:e>
            </m:d>
            <m:d>
              <m:dPr>
                <m:ctrlPr>
                  <w:rPr>
                    <w:rFonts w:ascii="Cambria Math" w:hAnsi="Cambria Math"/>
                    <w:i/>
                    <w:sz w:val="15"/>
                    <w:szCs w:val="15"/>
                  </w:rPr>
                </m:ctrlPr>
              </m:dPr>
              <m:e>
                <m:r>
                  <w:rPr>
                    <w:rFonts w:ascii="Cambria Math" w:hAnsi="Cambria Math"/>
                    <w:sz w:val="15"/>
                    <w:szCs w:val="15"/>
                  </w:rPr>
                  <m:t>2</m:t>
                </m:r>
                <m:sSub>
                  <m:sSubPr>
                    <m:ctrlPr>
                      <w:rPr>
                        <w:rFonts w:ascii="Cambria Math" w:hAnsi="Cambria Math"/>
                        <w:i/>
                        <w:sz w:val="15"/>
                        <w:szCs w:val="15"/>
                      </w:rPr>
                    </m:ctrlPr>
                  </m:sSubPr>
                  <m:e>
                    <m:r>
                      <w:rPr>
                        <w:rFonts w:ascii="Cambria Math" w:hAnsi="Cambria Math"/>
                        <w:sz w:val="15"/>
                        <w:szCs w:val="15"/>
                      </w:rPr>
                      <m:t>I</m:t>
                    </m:r>
                  </m:e>
                  <m:sub>
                    <m:r>
                      <w:rPr>
                        <w:rFonts w:ascii="Cambria Math" w:hAnsi="Cambria Math"/>
                        <w:sz w:val="15"/>
                        <w:szCs w:val="15"/>
                      </w:rPr>
                      <m:t>2</m:t>
                    </m:r>
                  </m:sub>
                </m:sSub>
                <m:r>
                  <w:rPr>
                    <w:rFonts w:ascii="Cambria Math" w:hAnsi="Cambria Math"/>
                    <w:sz w:val="15"/>
                    <w:szCs w:val="15"/>
                  </w:rPr>
                  <m:t>+1</m:t>
                </m:r>
              </m:e>
            </m:d>
            <m:r>
              <w:rPr>
                <w:rFonts w:ascii="Cambria Math" w:hAnsi="Cambria Math"/>
                <w:sz w:val="15"/>
                <w:szCs w:val="15"/>
              </w:rPr>
              <m:t>)</m:t>
            </m:r>
          </m:den>
        </m:f>
      </m:oMath>
      <w:r w:rsidR="002932EA">
        <w:rPr>
          <w:sz w:val="15"/>
          <w:szCs w:val="15"/>
        </w:rPr>
        <w:t xml:space="preserve"> </w:t>
      </w:r>
    </w:p>
    <w:p w:rsidR="002932EA" w:rsidRPr="00B9009E" w:rsidRDefault="006636A7" w:rsidP="002932EA">
      <w:pPr>
        <w:autoSpaceDE w:val="0"/>
        <w:autoSpaceDN w:val="0"/>
        <w:adjustRightInd w:val="0"/>
        <w:spacing w:line="240" w:lineRule="atLeast"/>
        <w:ind w:left="150"/>
        <w:rPr>
          <w:sz w:val="15"/>
          <w:szCs w:val="15"/>
        </w:rPr>
      </w:pPr>
      <m:oMath>
        <m:nary>
          <m:naryPr>
            <m:chr m:val="∑"/>
            <m:limLoc m:val="undOvr"/>
            <m:supHide m:val="1"/>
            <m:ctrlPr>
              <w:rPr>
                <w:rFonts w:ascii="Cambria Math" w:hAnsi="Cambria Math"/>
                <w:i/>
                <w:sz w:val="15"/>
                <w:szCs w:val="15"/>
              </w:rPr>
            </m:ctrlPr>
          </m:naryPr>
          <m:sub>
            <m:sSup>
              <m:sSupPr>
                <m:ctrlPr>
                  <w:rPr>
                    <w:rFonts w:ascii="Cambria Math" w:hAnsi="Cambria Math"/>
                    <w:i/>
                    <w:sz w:val="15"/>
                    <w:szCs w:val="15"/>
                  </w:rPr>
                </m:ctrlPr>
              </m:sSupPr>
              <m:e>
                <m:r>
                  <w:rPr>
                    <w:rFonts w:ascii="Cambria Math" w:hAnsi="Cambria Math"/>
                    <w:sz w:val="15"/>
                    <w:szCs w:val="15"/>
                  </w:rPr>
                  <m:t>ss</m:t>
                </m:r>
              </m:e>
              <m:sup>
                <m:r>
                  <w:rPr>
                    <w:rFonts w:ascii="Cambria Math" w:hAnsi="Cambria Math"/>
                    <w:sz w:val="15"/>
                    <w:szCs w:val="15"/>
                  </w:rPr>
                  <m:t>'</m:t>
                </m:r>
              </m:sup>
            </m:sSup>
            <m:r>
              <w:rPr>
                <w:rFonts w:ascii="Cambria Math" w:hAnsi="Cambria Math"/>
                <w:sz w:val="15"/>
                <w:szCs w:val="15"/>
              </w:rPr>
              <m:t>ν</m:t>
            </m:r>
            <m:sSup>
              <m:sSupPr>
                <m:ctrlPr>
                  <w:rPr>
                    <w:rFonts w:ascii="Cambria Math" w:hAnsi="Cambria Math"/>
                    <w:i/>
                    <w:sz w:val="15"/>
                    <w:szCs w:val="15"/>
                  </w:rPr>
                </m:ctrlPr>
              </m:sSupPr>
              <m:e>
                <m:r>
                  <w:rPr>
                    <w:rFonts w:ascii="Cambria Math" w:hAnsi="Cambria Math"/>
                    <w:sz w:val="15"/>
                    <w:szCs w:val="15"/>
                  </w:rPr>
                  <m:t>ν</m:t>
                </m:r>
              </m:e>
              <m:sup>
                <m:r>
                  <w:rPr>
                    <w:rFonts w:ascii="Cambria Math" w:hAnsi="Cambria Math"/>
                    <w:sz w:val="15"/>
                    <w:szCs w:val="15"/>
                  </w:rPr>
                  <m:t>'</m:t>
                </m:r>
              </m:sup>
            </m:sSup>
          </m:sub>
          <m:sup/>
          <m:e>
            <m:sSup>
              <m:sSupPr>
                <m:ctrlPr>
                  <w:rPr>
                    <w:rFonts w:ascii="Cambria Math" w:hAnsi="Cambria Math"/>
                    <w:i/>
                    <w:sz w:val="15"/>
                    <w:szCs w:val="15"/>
                  </w:rPr>
                </m:ctrlPr>
              </m:sSupPr>
              <m:e>
                <m:d>
                  <m:dPr>
                    <m:begChr m:val="|"/>
                    <m:endChr m:val="|"/>
                    <m:ctrlPr>
                      <w:rPr>
                        <w:rFonts w:ascii="Cambria Math" w:hAnsi="Cambria Math"/>
                        <w:i/>
                        <w:sz w:val="15"/>
                        <w:szCs w:val="15"/>
                      </w:rPr>
                    </m:ctrlPr>
                  </m:dPr>
                  <m:e>
                    <m:sSub>
                      <m:sSubPr>
                        <m:ctrlPr>
                          <w:rPr>
                            <w:rFonts w:ascii="Cambria Math" w:hAnsi="Cambria Math"/>
                            <w:i/>
                            <w:sz w:val="15"/>
                            <w:szCs w:val="15"/>
                          </w:rPr>
                        </m:ctrlPr>
                      </m:sSubPr>
                      <m:e>
                        <m:r>
                          <w:rPr>
                            <w:rFonts w:ascii="Cambria Math" w:hAnsi="Cambria Math"/>
                            <w:sz w:val="15"/>
                            <w:szCs w:val="15"/>
                          </w:rPr>
                          <m:t>A</m:t>
                        </m:r>
                      </m:e>
                      <m:sub>
                        <m:sSup>
                          <m:sSupPr>
                            <m:ctrlPr>
                              <w:rPr>
                                <w:rFonts w:ascii="Cambria Math" w:hAnsi="Cambria Math"/>
                                <w:i/>
                                <w:sz w:val="15"/>
                                <w:szCs w:val="15"/>
                              </w:rPr>
                            </m:ctrlPr>
                          </m:sSupPr>
                          <m:e>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ν</m:t>
                            </m:r>
                          </m:e>
                          <m:sup>
                            <m:r>
                              <w:rPr>
                                <w:rFonts w:ascii="Cambria Math" w:hAnsi="Cambria Math"/>
                                <w:sz w:val="15"/>
                                <w:szCs w:val="15"/>
                              </w:rPr>
                              <m:t>'</m:t>
                            </m:r>
                          </m:sup>
                        </m:sSup>
                        <m:r>
                          <w:rPr>
                            <w:rFonts w:ascii="Cambria Math" w:hAnsi="Cambria Math"/>
                            <w:sz w:val="15"/>
                            <w:szCs w:val="15"/>
                          </w:rPr>
                          <m:t>, asν</m:t>
                        </m:r>
                      </m:sub>
                    </m:sSub>
                    <m:r>
                      <w:rPr>
                        <w:rFonts w:ascii="Cambria Math" w:hAnsi="Cambria Math"/>
                        <w:sz w:val="15"/>
                        <w:szCs w:val="15"/>
                      </w:rPr>
                      <m:t>(</m:t>
                    </m:r>
                    <m:sSub>
                      <m:sSubPr>
                        <m:ctrlPr>
                          <w:rPr>
                            <w:rFonts w:ascii="Cambria Math" w:hAnsi="Cambria Math"/>
                            <w:i/>
                            <w:sz w:val="15"/>
                            <w:szCs w:val="15"/>
                          </w:rPr>
                        </m:ctrlPr>
                      </m:sSubPr>
                      <m:e>
                        <m:r>
                          <m:rPr>
                            <m:sty m:val="p"/>
                          </m:rPr>
                          <w:rPr>
                            <w:rFonts w:ascii="Cambria Math" w:hAnsi="Cambria Math"/>
                            <w:sz w:val="15"/>
                            <w:szCs w:val="15"/>
                          </w:rPr>
                          <m:t>Ω</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ub>
                    </m:sSub>
                    <m:r>
                      <w:rPr>
                        <w:rFonts w:ascii="Cambria Math" w:hAnsi="Cambria Math"/>
                        <w:sz w:val="15"/>
                        <w:szCs w:val="15"/>
                      </w:rPr>
                      <m:t>)</m:t>
                    </m:r>
                  </m:e>
                </m:d>
              </m:e>
              <m:sup>
                <m:r>
                  <w:rPr>
                    <w:rFonts w:ascii="Cambria Math" w:hAnsi="Cambria Math"/>
                    <w:sz w:val="15"/>
                    <w:szCs w:val="15"/>
                  </w:rPr>
                  <m:t>2</m:t>
                </m:r>
              </m:sup>
            </m:sSup>
          </m:e>
        </m:nary>
      </m:oMath>
      <w:r w:rsidR="002932EA">
        <w:rPr>
          <w:sz w:val="15"/>
          <w:szCs w:val="15"/>
        </w:rPr>
        <w:t xml:space="preserve">             </w:t>
      </w:r>
      <w:r w:rsidR="002932EA" w:rsidRPr="00DE5F55">
        <w:rPr>
          <w:sz w:val="15"/>
          <w:szCs w:val="15"/>
        </w:rPr>
        <w:t>(2.1</w:t>
      </w:r>
      <w:r w:rsidR="002932EA">
        <w:rPr>
          <w:sz w:val="15"/>
          <w:szCs w:val="15"/>
        </w:rPr>
        <w:t>)</w:t>
      </w:r>
    </w:p>
    <w:p w:rsidR="002932EA" w:rsidRPr="00DE5F55" w:rsidRDefault="006636A7" w:rsidP="002932EA">
      <w:pPr>
        <w:autoSpaceDE w:val="0"/>
        <w:autoSpaceDN w:val="0"/>
        <w:adjustRightInd w:val="0"/>
        <w:spacing w:line="240" w:lineRule="atLeast"/>
        <w:ind w:left="150"/>
        <w:rPr>
          <w:sz w:val="15"/>
          <w:szCs w:val="15"/>
        </w:rPr>
      </w:pPr>
      <m:oMathPara>
        <m:oMathParaPr>
          <m:jc m:val="left"/>
        </m:oMathParaPr>
        <m:oMath>
          <m:sSub>
            <m:sSubPr>
              <m:ctrlPr>
                <w:rPr>
                  <w:rFonts w:ascii="Cambria Math" w:hAnsi="Cambria Math"/>
                  <w:i/>
                  <w:sz w:val="15"/>
                  <w:szCs w:val="15"/>
                </w:rPr>
              </m:ctrlPr>
            </m:sSubPr>
            <m:e>
              <m:r>
                <w:rPr>
                  <w:rFonts w:ascii="Cambria Math" w:hAnsi="Cambria Math"/>
                  <w:sz w:val="15"/>
                  <w:szCs w:val="15"/>
                </w:rPr>
                <m:t>A</m:t>
              </m:r>
            </m:e>
            <m:sub>
              <m:sSup>
                <m:sSupPr>
                  <m:ctrlPr>
                    <w:rPr>
                      <w:rFonts w:ascii="Cambria Math" w:hAnsi="Cambria Math"/>
                      <w:i/>
                      <w:sz w:val="15"/>
                      <w:szCs w:val="15"/>
                    </w:rPr>
                  </m:ctrlPr>
                </m:sSupPr>
                <m:e>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ν</m:t>
                  </m:r>
                </m:e>
                <m:sup>
                  <m:r>
                    <w:rPr>
                      <w:rFonts w:ascii="Cambria Math" w:hAnsi="Cambria Math"/>
                      <w:sz w:val="15"/>
                      <w:szCs w:val="15"/>
                    </w:rPr>
                    <m:t>'</m:t>
                  </m:r>
                </m:sup>
              </m:sSup>
              <m:r>
                <w:rPr>
                  <w:rFonts w:ascii="Cambria Math" w:hAnsi="Cambria Math"/>
                  <w:sz w:val="15"/>
                  <w:szCs w:val="15"/>
                </w:rPr>
                <m:t>, αsν</m:t>
              </m:r>
            </m:sub>
          </m:sSub>
          <m:r>
            <w:rPr>
              <w:rFonts w:ascii="Cambria Math" w:hAnsi="Cambria Math"/>
              <w:sz w:val="15"/>
              <w:szCs w:val="15"/>
            </w:rPr>
            <m:t>=</m:t>
          </m:r>
          <m:f>
            <m:fPr>
              <m:type m:val="lin"/>
              <m:ctrlPr>
                <w:rPr>
                  <w:rFonts w:ascii="Cambria Math" w:hAnsi="Cambria Math"/>
                  <w:i/>
                  <w:sz w:val="15"/>
                  <w:szCs w:val="15"/>
                </w:rPr>
              </m:ctrlPr>
            </m:fPr>
            <m:num>
              <m:rad>
                <m:radPr>
                  <m:degHide m:val="1"/>
                  <m:ctrlPr>
                    <w:rPr>
                      <w:rFonts w:ascii="Cambria Math" w:hAnsi="Cambria Math"/>
                      <w:i/>
                      <w:sz w:val="15"/>
                      <w:szCs w:val="15"/>
                    </w:rPr>
                  </m:ctrlPr>
                </m:radPr>
                <m:deg/>
                <m:e>
                  <m:r>
                    <w:rPr>
                      <w:rFonts w:ascii="Cambria Math" w:hAnsi="Cambria Math"/>
                      <w:sz w:val="15"/>
                      <w:szCs w:val="15"/>
                    </w:rPr>
                    <m:t>π</m:t>
                  </m:r>
                </m:e>
              </m:rad>
            </m:num>
            <m:den>
              <m:sSub>
                <m:sSubPr>
                  <m:ctrlPr>
                    <w:rPr>
                      <w:rFonts w:ascii="Cambria Math" w:hAnsi="Cambria Math"/>
                      <w:i/>
                      <w:sz w:val="15"/>
                      <w:szCs w:val="15"/>
                    </w:rPr>
                  </m:ctrlPr>
                </m:sSubPr>
                <m:e>
                  <m:r>
                    <w:rPr>
                      <w:rFonts w:ascii="Cambria Math" w:hAnsi="Cambria Math"/>
                      <w:sz w:val="15"/>
                      <w:szCs w:val="15"/>
                    </w:rPr>
                    <m:t>κ</m:t>
                  </m:r>
                </m:e>
                <m:sub>
                  <m:r>
                    <w:rPr>
                      <w:rFonts w:ascii="Cambria Math" w:hAnsi="Cambria Math"/>
                      <w:sz w:val="15"/>
                      <w:szCs w:val="15"/>
                    </w:rPr>
                    <m:t>α</m:t>
                  </m:r>
                </m:sub>
              </m:sSub>
            </m:den>
          </m:f>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C</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ub>
          </m:sSub>
          <m:d>
            <m:dPr>
              <m:ctrlPr>
                <w:rPr>
                  <w:rFonts w:ascii="Cambria Math" w:hAnsi="Cambria Math"/>
                  <w:sz w:val="15"/>
                  <w:szCs w:val="15"/>
                </w:rPr>
              </m:ctrlPr>
            </m:dPr>
            <m:e>
              <m:sSub>
                <m:sSubPr>
                  <m:ctrlPr>
                    <w:rPr>
                      <w:rFonts w:ascii="Cambria Math" w:hAnsi="Cambria Math"/>
                      <w:sz w:val="15"/>
                      <w:szCs w:val="15"/>
                    </w:rPr>
                  </m:ctrlPr>
                </m:sSubPr>
                <m:e>
                  <m:r>
                    <w:rPr>
                      <w:rFonts w:ascii="Cambria Math" w:hAnsi="Cambria Math"/>
                      <w:sz w:val="15"/>
                      <w:szCs w:val="15"/>
                    </w:rPr>
                    <m:t>θ</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ub>
              </m:sSub>
            </m:e>
          </m:d>
          <m:sSub>
            <m:sSubPr>
              <m:ctrlPr>
                <w:rPr>
                  <w:rFonts w:ascii="Cambria Math" w:hAnsi="Cambria Math"/>
                  <w:i/>
                  <w:sz w:val="15"/>
                  <w:szCs w:val="15"/>
                </w:rPr>
              </m:ctrlPr>
            </m:sSubPr>
            <m:e>
              <m:r>
                <w:rPr>
                  <w:rFonts w:ascii="Cambria Math" w:hAnsi="Cambria Math"/>
                  <w:sz w:val="15"/>
                  <w:szCs w:val="15"/>
                </w:rPr>
                <m:t>δ</m:t>
              </m:r>
            </m:e>
            <m:sub>
              <m:sSup>
                <m:sSupPr>
                  <m:ctrlPr>
                    <w:rPr>
                      <w:rFonts w:ascii="Cambria Math" w:hAnsi="Cambria Math"/>
                      <w:i/>
                      <w:sz w:val="15"/>
                      <w:szCs w:val="15"/>
                    </w:rPr>
                  </m:ctrlPr>
                </m:sSupPr>
                <m:e>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ν</m:t>
                  </m:r>
                </m:e>
                <m:sup>
                  <m:r>
                    <w:rPr>
                      <w:rFonts w:ascii="Cambria Math" w:hAnsi="Cambria Math"/>
                      <w:sz w:val="15"/>
                      <w:szCs w:val="15"/>
                    </w:rPr>
                    <m:t>'</m:t>
                  </m:r>
                </m:sup>
              </m:sSup>
              <m:r>
                <w:rPr>
                  <w:rFonts w:ascii="Cambria Math" w:hAnsi="Cambria Math"/>
                  <w:sz w:val="15"/>
                  <w:szCs w:val="15"/>
                </w:rPr>
                <m:t>, αsν</m:t>
              </m:r>
            </m:sub>
          </m:sSub>
          <m:r>
            <w:rPr>
              <w:rFonts w:ascii="Cambria Math" w:hAnsi="Cambria Math"/>
              <w:sz w:val="15"/>
              <w:szCs w:val="15"/>
            </w:rPr>
            <m:t>+</m:t>
          </m:r>
        </m:oMath>
      </m:oMathPara>
    </w:p>
    <w:p w:rsidR="002932EA" w:rsidRDefault="002932EA" w:rsidP="002932EA">
      <w:pPr>
        <w:autoSpaceDE w:val="0"/>
        <w:autoSpaceDN w:val="0"/>
        <w:adjustRightInd w:val="0"/>
        <w:spacing w:line="240" w:lineRule="atLeast"/>
        <w:ind w:left="150"/>
        <w:rPr>
          <w:sz w:val="15"/>
          <w:szCs w:val="15"/>
        </w:rPr>
      </w:pPr>
      <m:oMath>
        <m:r>
          <w:rPr>
            <w:rFonts w:ascii="Cambria Math" w:hAnsi="Cambria Math"/>
            <w:sz w:val="15"/>
            <w:szCs w:val="15"/>
          </w:rPr>
          <m:t>i</m:t>
        </m:r>
        <m:nary>
          <m:naryPr>
            <m:chr m:val="∑"/>
            <m:limLoc m:val="undOvr"/>
            <m:supHide m:val="1"/>
            <m:ctrlPr>
              <w:rPr>
                <w:rFonts w:ascii="Cambria Math" w:hAnsi="Cambria Math"/>
                <w:i/>
                <w:sz w:val="15"/>
                <w:szCs w:val="15"/>
              </w:rPr>
            </m:ctrlPr>
          </m:naryPr>
          <m:sub>
            <m:r>
              <w:rPr>
                <w:rFonts w:ascii="Cambria Math" w:hAnsi="Cambria Math"/>
                <w:sz w:val="15"/>
                <w:szCs w:val="15"/>
              </w:rPr>
              <m:t>JMl</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m</m:t>
                </m:r>
              </m:e>
              <m:sup>
                <m:r>
                  <w:rPr>
                    <w:rFonts w:ascii="Cambria Math" w:hAnsi="Cambria Math"/>
                    <w:sz w:val="15"/>
                    <w:szCs w:val="15"/>
                  </w:rPr>
                  <m:t>'</m:t>
                </m:r>
              </m:sup>
            </m:sSup>
          </m:sub>
          <m:sup/>
          <m:e>
            <m:rad>
              <m:radPr>
                <m:degHide m:val="1"/>
                <m:ctrlPr>
                  <w:rPr>
                    <w:rFonts w:ascii="Cambria Math" w:hAnsi="Cambria Math"/>
                    <w:i/>
                    <w:sz w:val="15"/>
                    <w:szCs w:val="15"/>
                  </w:rPr>
                </m:ctrlPr>
              </m:radPr>
              <m:deg/>
              <m:e>
                <m:r>
                  <w:rPr>
                    <w:rFonts w:ascii="Cambria Math" w:hAnsi="Cambria Math"/>
                    <w:sz w:val="15"/>
                    <w:szCs w:val="15"/>
                  </w:rPr>
                  <m:t>2l+1</m:t>
                </m:r>
              </m:e>
            </m:rad>
            <m:r>
              <w:rPr>
                <w:rFonts w:ascii="Cambria Math" w:hAnsi="Cambria Math"/>
                <w:sz w:val="15"/>
                <w:szCs w:val="15"/>
              </w:rPr>
              <m:t>(slν0|JM)</m:t>
            </m:r>
          </m:e>
        </m:nary>
      </m:oMath>
      <w:r>
        <w:rPr>
          <w:sz w:val="15"/>
          <w:szCs w:val="15"/>
        </w:rPr>
        <w:t xml:space="preserve"> </w:t>
      </w:r>
      <m:oMath>
        <m:nary>
          <m:naryPr>
            <m:chr m:val="∑"/>
            <m:limLoc m:val="undOvr"/>
            <m:supHide m:val="1"/>
            <m:ctrlPr>
              <w:rPr>
                <w:rFonts w:ascii="Cambria Math" w:hAnsi="Cambria Math"/>
                <w:i/>
                <w:sz w:val="15"/>
                <w:szCs w:val="15"/>
              </w:rPr>
            </m:ctrlPr>
          </m:naryPr>
          <m:sub>
            <m:r>
              <w:rPr>
                <w:rFonts w:ascii="Cambria Math" w:hAnsi="Cambria Math"/>
                <w:sz w:val="15"/>
                <w:szCs w:val="15"/>
              </w:rPr>
              <m:t>JMl</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m</m:t>
                </m:r>
              </m:e>
              <m:sup>
                <m:r>
                  <w:rPr>
                    <w:rFonts w:ascii="Cambria Math" w:hAnsi="Cambria Math"/>
                    <w:sz w:val="15"/>
                    <w:szCs w:val="15"/>
                  </w:rPr>
                  <m:t>'</m:t>
                </m:r>
              </m:sup>
            </m:sSup>
          </m:sub>
          <m:sup/>
          <m:e/>
        </m:nary>
      </m:oMath>
      <w:r>
        <w:rPr>
          <w:sz w:val="15"/>
          <w:szCs w:val="15"/>
        </w:rPr>
        <w:t xml:space="preserve"> </w:t>
      </w:r>
    </w:p>
    <w:p w:rsidR="002932EA" w:rsidRPr="00FF5CC1" w:rsidRDefault="002932EA" w:rsidP="002932EA">
      <w:pPr>
        <w:autoSpaceDE w:val="0"/>
        <w:autoSpaceDN w:val="0"/>
        <w:adjustRightInd w:val="0"/>
        <w:spacing w:line="240" w:lineRule="atLeast"/>
        <w:ind w:left="150"/>
        <w:rPr>
          <w:sz w:val="15"/>
          <w:szCs w:val="15"/>
        </w:rPr>
      </w:pPr>
      <w:r>
        <w:rPr>
          <w:rFonts w:hint="eastAsia"/>
          <w:sz w:val="15"/>
          <w:szCs w:val="15"/>
        </w:rPr>
        <w:t>(</w:t>
      </w:r>
      <m:oMath>
        <m:sSup>
          <m:sSupPr>
            <m:ctrlPr>
              <w:rPr>
                <w:rFonts w:ascii="Cambria Math" w:hAnsi="Cambria Math"/>
                <w:sz w:val="15"/>
                <w:szCs w:val="15"/>
              </w:rPr>
            </m:ctrlPr>
          </m:sSupPr>
          <m:e>
            <m:r>
              <w:rPr>
                <w:rFonts w:ascii="Cambria Math" w:hAnsi="Cambria Math"/>
                <w:sz w:val="15"/>
                <w:szCs w:val="15"/>
              </w:rPr>
              <m:t>s</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ι</m:t>
            </m:r>
          </m:e>
          <m:sup>
            <m:r>
              <w:rPr>
                <w:rFonts w:ascii="Cambria Math" w:hAnsi="Cambria Math"/>
                <w:sz w:val="15"/>
                <w:szCs w:val="15"/>
              </w:rPr>
              <m:t>'</m:t>
            </m:r>
          </m:sup>
        </m:sSup>
        <m:sSubSup>
          <m:sSubSupPr>
            <m:ctrlPr>
              <w:rPr>
                <w:rFonts w:ascii="Cambria Math" w:hAnsi="Cambria Math"/>
                <w:i/>
                <w:sz w:val="15"/>
                <w:szCs w:val="15"/>
              </w:rPr>
            </m:ctrlPr>
          </m:sSubSupPr>
          <m:e>
            <m:sSup>
              <m:sSupPr>
                <m:ctrlPr>
                  <w:rPr>
                    <w:rFonts w:ascii="Cambria Math" w:hAnsi="Cambria Math"/>
                    <w:i/>
                    <w:sz w:val="15"/>
                    <w:szCs w:val="15"/>
                  </w:rPr>
                </m:ctrlPr>
              </m:sSupPr>
              <m:e>
                <m:r>
                  <w:rPr>
                    <w:rFonts w:ascii="Cambria Math" w:hAnsi="Cambria Math"/>
                    <w:sz w:val="15"/>
                    <w:szCs w:val="15"/>
                  </w:rPr>
                  <m:t>ν</m:t>
                </m:r>
              </m:e>
              <m:sup>
                <m:r>
                  <w:rPr>
                    <w:rFonts w:ascii="Cambria Math" w:hAnsi="Cambria Math"/>
                    <w:sz w:val="15"/>
                    <w:szCs w:val="15"/>
                  </w:rPr>
                  <m:t>'</m:t>
                </m:r>
              </m:sup>
            </m:sSup>
            <m:r>
              <w:rPr>
                <w:rFonts w:ascii="Cambria Math" w:hAnsi="Cambria Math"/>
                <w:sz w:val="15"/>
                <w:szCs w:val="15"/>
              </w:rPr>
              <m:t xml:space="preserve"> </m:t>
            </m:r>
            <m:sSup>
              <m:sSupPr>
                <m:ctrlPr>
                  <w:rPr>
                    <w:rFonts w:ascii="Cambria Math" w:hAnsi="Cambria Math"/>
                    <w:i/>
                    <w:sz w:val="15"/>
                    <w:szCs w:val="15"/>
                  </w:rPr>
                </m:ctrlPr>
              </m:sSupPr>
              <m:e>
                <m:r>
                  <w:rPr>
                    <w:rFonts w:ascii="Cambria Math" w:hAnsi="Cambria Math"/>
                    <w:sz w:val="15"/>
                    <w:szCs w:val="15"/>
                  </w:rPr>
                  <m:t>m</m:t>
                </m:r>
              </m:e>
              <m:sup>
                <m:r>
                  <w:rPr>
                    <w:rFonts w:ascii="Cambria Math" w:hAnsi="Cambria Math"/>
                    <w:sz w:val="15"/>
                    <w:szCs w:val="15"/>
                  </w:rPr>
                  <m:t>'</m:t>
                </m:r>
              </m:sup>
            </m:sSup>
            <m:r>
              <m:rPr>
                <m:sty m:val="p"/>
              </m:rPr>
              <w:rPr>
                <w:rFonts w:ascii="Cambria Math" w:hAnsi="Cambria Math" w:hint="eastAsia"/>
                <w:sz w:val="15"/>
                <w:szCs w:val="15"/>
              </w:rPr>
              <m:t>│</m:t>
            </m:r>
            <m:r>
              <w:rPr>
                <w:rFonts w:ascii="Cambria Math" w:hAnsi="Cambria Math"/>
                <w:sz w:val="15"/>
                <w:szCs w:val="15"/>
              </w:rPr>
              <m:t>JM)T</m:t>
            </m:r>
          </m:e>
          <m:sub>
            <m:sSup>
              <m:sSupPr>
                <m:ctrlPr>
                  <w:rPr>
                    <w:rFonts w:ascii="Cambria Math" w:hAnsi="Cambria Math"/>
                    <w:i/>
                    <w:sz w:val="15"/>
                    <w:szCs w:val="15"/>
                  </w:rPr>
                </m:ctrlPr>
              </m:sSupPr>
              <m:e>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 αsl</m:t>
            </m:r>
          </m:sub>
          <m:sup>
            <m:r>
              <w:rPr>
                <w:rFonts w:ascii="Cambria Math" w:hAnsi="Cambria Math"/>
                <w:sz w:val="15"/>
                <w:szCs w:val="15"/>
              </w:rPr>
              <m:t>J</m:t>
            </m:r>
          </m:sup>
        </m:sSubSup>
      </m:oMath>
      <w:r>
        <w:rPr>
          <w:sz w:val="15"/>
          <w:szCs w:val="15"/>
        </w:rPr>
        <w:t xml:space="preserve"> </w:t>
      </w:r>
      <m:oMath>
        <m:sSubSup>
          <m:sSubSupPr>
            <m:ctrlPr>
              <w:rPr>
                <w:rFonts w:ascii="Cambria Math" w:hAnsi="Cambria Math"/>
                <w:i/>
                <w:sz w:val="15"/>
                <w:szCs w:val="15"/>
              </w:rPr>
            </m:ctrlPr>
          </m:sSubSupPr>
          <m:e>
            <m:r>
              <w:rPr>
                <w:rFonts w:ascii="Cambria Math" w:hAnsi="Cambria Math"/>
                <w:sz w:val="15"/>
                <w:szCs w:val="15"/>
              </w:rPr>
              <m:t>Y</m:t>
            </m:r>
          </m:e>
          <m:sub>
            <m:sSup>
              <m:sSupPr>
                <m:ctrlPr>
                  <w:rPr>
                    <w:rFonts w:ascii="Cambria Math" w:hAnsi="Cambria Math"/>
                    <w:i/>
                    <w:sz w:val="15"/>
                    <w:szCs w:val="15"/>
                  </w:rPr>
                </m:ctrlPr>
              </m:sSupPr>
              <m:e>
                <m:r>
                  <w:rPr>
                    <w:rFonts w:ascii="Cambria Math" w:hAnsi="Cambria Math"/>
                    <w:sz w:val="15"/>
                    <w:szCs w:val="15"/>
                  </w:rPr>
                  <m:t>m</m:t>
                </m:r>
              </m:e>
              <m:sup>
                <m:r>
                  <w:rPr>
                    <w:rFonts w:ascii="Cambria Math" w:hAnsi="Cambria Math"/>
                    <w:sz w:val="15"/>
                    <w:szCs w:val="15"/>
                  </w:rPr>
                  <m:t>'</m:t>
                </m:r>
              </m:sup>
            </m:sSup>
          </m:sub>
          <m:sup>
            <m:r>
              <w:rPr>
                <w:rFonts w:ascii="Cambria Math" w:hAnsi="Cambria Math"/>
                <w:sz w:val="15"/>
                <w:szCs w:val="15"/>
              </w:rPr>
              <m:t>(</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m:t>
            </m:r>
          </m:sup>
        </m:sSubSup>
        <m:r>
          <w:rPr>
            <w:rFonts w:ascii="Cambria Math" w:hAnsi="Cambria Math"/>
            <w:sz w:val="15"/>
            <w:szCs w:val="15"/>
          </w:rPr>
          <m:t>(</m:t>
        </m:r>
        <m:sSub>
          <m:sSubPr>
            <m:ctrlPr>
              <w:rPr>
                <w:rFonts w:ascii="Cambria Math" w:hAnsi="Cambria Math"/>
                <w:i/>
                <w:sz w:val="15"/>
                <w:szCs w:val="15"/>
              </w:rPr>
            </m:ctrlPr>
          </m:sSubPr>
          <m:e>
            <m:r>
              <m:rPr>
                <m:sty m:val="p"/>
              </m:rPr>
              <w:rPr>
                <w:rFonts w:ascii="Cambria Math" w:hAnsi="Cambria Math"/>
                <w:sz w:val="15"/>
                <w:szCs w:val="15"/>
              </w:rPr>
              <m:t>Ω</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ub>
        </m:sSub>
        <m:r>
          <w:rPr>
            <w:rFonts w:ascii="Cambria Math" w:hAnsi="Cambria Math"/>
            <w:sz w:val="15"/>
            <w:szCs w:val="15"/>
          </w:rPr>
          <m:t>)]</m:t>
        </m:r>
      </m:oMath>
      <w:r>
        <w:rPr>
          <w:sz w:val="15"/>
          <w:szCs w:val="15"/>
        </w:rPr>
        <w:t xml:space="preserve">   </w:t>
      </w:r>
      <w:r w:rsidRPr="00DE5F55">
        <w:rPr>
          <w:sz w:val="15"/>
          <w:szCs w:val="15"/>
        </w:rPr>
        <w:t>(2.2</w:t>
      </w:r>
      <w:r>
        <w:rPr>
          <w:sz w:val="15"/>
          <w:szCs w:val="15"/>
        </w:rPr>
        <w:t>)</w:t>
      </w:r>
    </w:p>
    <w:p w:rsidR="002932EA" w:rsidRPr="00484CAE" w:rsidRDefault="006636A7" w:rsidP="002932EA">
      <w:pPr>
        <w:autoSpaceDE w:val="0"/>
        <w:autoSpaceDN w:val="0"/>
        <w:adjustRightInd w:val="0"/>
        <w:spacing w:line="240" w:lineRule="atLeast"/>
        <w:ind w:left="150"/>
        <w:rPr>
          <w:sz w:val="15"/>
          <w:szCs w:val="15"/>
        </w:rPr>
      </w:pPr>
      <m:oMath>
        <m:sSub>
          <m:sSubPr>
            <m:ctrlPr>
              <w:rPr>
                <w:rFonts w:ascii="Cambria Math" w:hAnsi="Cambria Math"/>
                <w:i/>
                <w:sz w:val="15"/>
                <w:szCs w:val="15"/>
              </w:rPr>
            </m:ctrlPr>
          </m:sSubPr>
          <m:e>
            <m:r>
              <w:rPr>
                <w:rFonts w:ascii="Cambria Math" w:hAnsi="Cambria Math"/>
                <w:sz w:val="15"/>
                <w:szCs w:val="15"/>
              </w:rPr>
              <m:t>σ</m:t>
            </m:r>
          </m:e>
          <m:sub>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r>
              <w:rPr>
                <w:rFonts w:ascii="Cambria Math" w:hAnsi="Cambria Math"/>
                <w:sz w:val="15"/>
                <w:szCs w:val="15"/>
              </w:rPr>
              <m:t>, a</m:t>
            </m:r>
          </m:sub>
        </m:sSub>
        <m:r>
          <w:rPr>
            <w:rFonts w:ascii="Cambria Math" w:hAnsi="Cambria Math"/>
            <w:sz w:val="15"/>
            <w:szCs w:val="15"/>
          </w:rPr>
          <m:t>=</m:t>
        </m:r>
        <m:f>
          <m:fPr>
            <m:ctrlPr>
              <w:rPr>
                <w:rFonts w:ascii="Cambria Math" w:hAnsi="Cambria Math"/>
                <w:sz w:val="15"/>
                <w:szCs w:val="15"/>
              </w:rPr>
            </m:ctrlPr>
          </m:fPr>
          <m:num>
            <m:r>
              <w:rPr>
                <w:rFonts w:ascii="Cambria Math" w:hAnsi="Cambria Math"/>
                <w:sz w:val="15"/>
                <w:szCs w:val="15"/>
              </w:rPr>
              <m:t>π</m:t>
            </m:r>
          </m:num>
          <m:den>
            <m:sSubSup>
              <m:sSubSupPr>
                <m:ctrlPr>
                  <w:rPr>
                    <w:rFonts w:ascii="Cambria Math" w:hAnsi="Cambria Math"/>
                    <w:i/>
                    <w:sz w:val="15"/>
                    <w:szCs w:val="15"/>
                  </w:rPr>
                </m:ctrlPr>
              </m:sSubSupPr>
              <m:e>
                <m:r>
                  <w:rPr>
                    <w:rFonts w:ascii="Cambria Math" w:hAnsi="Cambria Math"/>
                    <w:sz w:val="15"/>
                    <w:szCs w:val="15"/>
                  </w:rPr>
                  <m:t>k</m:t>
                </m:r>
              </m:e>
              <m:sub>
                <m:r>
                  <w:rPr>
                    <w:rFonts w:ascii="Cambria Math" w:hAnsi="Cambria Math"/>
                    <w:sz w:val="15"/>
                    <w:szCs w:val="15"/>
                  </w:rPr>
                  <m:t>α</m:t>
                </m:r>
              </m:sub>
              <m:sup>
                <m:r>
                  <w:rPr>
                    <w:rFonts w:ascii="Cambria Math" w:hAnsi="Cambria Math"/>
                    <w:sz w:val="15"/>
                    <w:szCs w:val="15"/>
                  </w:rPr>
                  <m:t>2</m:t>
                </m:r>
              </m:sup>
            </m:sSubSup>
          </m:den>
        </m:f>
        <m:nary>
          <m:naryPr>
            <m:chr m:val="∑"/>
            <m:limLoc m:val="undOvr"/>
            <m:supHide m:val="1"/>
            <m:ctrlPr>
              <w:rPr>
                <w:rFonts w:ascii="Cambria Math" w:hAnsi="Cambria Math"/>
                <w:i/>
                <w:sz w:val="15"/>
                <w:szCs w:val="15"/>
              </w:rPr>
            </m:ctrlPr>
          </m:naryPr>
          <m:sub>
            <m:r>
              <w:rPr>
                <w:rFonts w:ascii="Cambria Math" w:hAnsi="Cambria Math"/>
                <w:sz w:val="15"/>
                <w:szCs w:val="15"/>
              </w:rPr>
              <m:t>s</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lJ</m:t>
            </m:r>
          </m:sub>
          <m:sup/>
          <m:e>
            <m:sSub>
              <m:sSubPr>
                <m:ctrlPr>
                  <w:rPr>
                    <w:rFonts w:ascii="Cambria Math" w:hAnsi="Cambria Math"/>
                    <w:i/>
                    <w:sz w:val="15"/>
                    <w:szCs w:val="15"/>
                  </w:rPr>
                </m:ctrlPr>
              </m:sSubPr>
              <m:e>
                <m:r>
                  <w:rPr>
                    <w:rFonts w:ascii="Cambria Math" w:hAnsi="Cambria Math"/>
                    <w:sz w:val="15"/>
                    <w:szCs w:val="15"/>
                  </w:rPr>
                  <m:t>g</m:t>
                </m:r>
              </m:e>
              <m:sub>
                <m:r>
                  <w:rPr>
                    <w:rFonts w:ascii="Cambria Math" w:hAnsi="Cambria Math"/>
                    <w:sz w:val="15"/>
                    <w:szCs w:val="15"/>
                  </w:rPr>
                  <m:t>J</m:t>
                </m:r>
              </m:sub>
            </m:sSub>
          </m:e>
        </m:nary>
        <m:sSup>
          <m:sSupPr>
            <m:ctrlPr>
              <w:rPr>
                <w:rFonts w:ascii="Cambria Math" w:hAnsi="Cambria Math"/>
                <w:i/>
                <w:sz w:val="15"/>
                <w:szCs w:val="15"/>
              </w:rPr>
            </m:ctrlPr>
          </m:sSupPr>
          <m:e>
            <m:d>
              <m:dPr>
                <m:begChr m:val="|"/>
                <m:endChr m:val="|"/>
                <m:ctrlPr>
                  <w:rPr>
                    <w:rFonts w:ascii="Cambria Math" w:hAnsi="Cambria Math"/>
                    <w:i/>
                    <w:sz w:val="15"/>
                    <w:szCs w:val="15"/>
                  </w:rPr>
                </m:ctrlPr>
              </m:dPr>
              <m:e>
                <m:sSubSup>
                  <m:sSubSupPr>
                    <m:ctrlPr>
                      <w:rPr>
                        <w:rFonts w:ascii="Cambria Math" w:hAnsi="Cambria Math"/>
                        <w:sz w:val="15"/>
                        <w:szCs w:val="15"/>
                      </w:rPr>
                    </m:ctrlPr>
                  </m:sSubSupPr>
                  <m:e>
                    <m:r>
                      <w:rPr>
                        <w:rFonts w:ascii="Cambria Math" w:hAnsi="Cambria Math"/>
                        <w:sz w:val="15"/>
                        <w:szCs w:val="15"/>
                      </w:rPr>
                      <m:t>T</m:t>
                    </m:r>
                  </m:e>
                  <m:sub>
                    <m:sSup>
                      <m:sSupPr>
                        <m:ctrlPr>
                          <w:rPr>
                            <w:rFonts w:ascii="Cambria Math" w:hAnsi="Cambria Math"/>
                            <w:i/>
                            <w:sz w:val="15"/>
                            <w:szCs w:val="15"/>
                          </w:rPr>
                        </m:ctrlPr>
                      </m:sSupPr>
                      <m:e>
                        <m:sSup>
                          <m:sSupPr>
                            <m:ctrlPr>
                              <w:rPr>
                                <w:rFonts w:ascii="Cambria Math" w:hAnsi="Cambria Math"/>
                                <w:i/>
                                <w:sz w:val="15"/>
                                <w:szCs w:val="15"/>
                              </w:rPr>
                            </m:ctrlPr>
                          </m:sSupPr>
                          <m:e>
                            <m:r>
                              <w:rPr>
                                <w:rFonts w:ascii="Cambria Math" w:hAnsi="Cambria Math"/>
                                <w:sz w:val="15"/>
                                <w:szCs w:val="15"/>
                              </w:rPr>
                              <m:t>α</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s</m:t>
                            </m:r>
                          </m:e>
                          <m:sup>
                            <m:r>
                              <w:rPr>
                                <w:rFonts w:ascii="Cambria Math" w:hAnsi="Cambria Math"/>
                                <w:sz w:val="15"/>
                                <w:szCs w:val="15"/>
                              </w:rPr>
                              <m:t>'</m:t>
                            </m:r>
                          </m:sup>
                        </m:sSup>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 asl</m:t>
                    </m:r>
                  </m:sub>
                  <m:sup>
                    <m:r>
                      <w:rPr>
                        <w:rFonts w:ascii="Cambria Math" w:hAnsi="Cambria Math"/>
                        <w:sz w:val="15"/>
                        <w:szCs w:val="15"/>
                      </w:rPr>
                      <m:t>J</m:t>
                    </m:r>
                  </m:sup>
                </m:sSubSup>
              </m:e>
            </m:d>
          </m:e>
          <m:sup>
            <m:r>
              <w:rPr>
                <w:rFonts w:ascii="Cambria Math" w:hAnsi="Cambria Math"/>
                <w:sz w:val="15"/>
                <w:szCs w:val="15"/>
              </w:rPr>
              <m:t>2</m:t>
            </m:r>
          </m:sup>
        </m:sSup>
      </m:oMath>
      <w:r w:rsidR="002932EA">
        <w:rPr>
          <w:sz w:val="15"/>
          <w:szCs w:val="15"/>
        </w:rPr>
        <w:t xml:space="preserve">       </w:t>
      </w:r>
      <w:r w:rsidR="002932EA" w:rsidRPr="00DE5F55">
        <w:rPr>
          <w:sz w:val="15"/>
          <w:szCs w:val="15"/>
        </w:rPr>
        <w:t>(2.3)</w:t>
      </w:r>
    </w:p>
    <w:p w:rsidR="002932EA" w:rsidRPr="00183149" w:rsidRDefault="002932EA" w:rsidP="002932EA">
      <w:pPr>
        <w:autoSpaceDE w:val="0"/>
        <w:autoSpaceDN w:val="0"/>
        <w:adjustRightInd w:val="0"/>
        <w:spacing w:line="240" w:lineRule="atLeast"/>
        <w:ind w:left="150"/>
        <w:rPr>
          <w:sz w:val="16"/>
          <w:szCs w:val="16"/>
        </w:rPr>
      </w:pPr>
      <w:r w:rsidRPr="00183149">
        <w:rPr>
          <w:sz w:val="16"/>
          <w:szCs w:val="16"/>
        </w:rPr>
        <w:t xml:space="preserve">Here, the channel is c </w:t>
      </w:r>
      <w:r w:rsidRPr="00183149">
        <w:rPr>
          <w:rFonts w:eastAsia="MTSY"/>
          <w:kern w:val="0"/>
          <w:sz w:val="16"/>
          <w:szCs w:val="16"/>
        </w:rPr>
        <w:t>≡ (</w:t>
      </w:r>
      <w:r w:rsidRPr="00183149">
        <w:rPr>
          <w:rFonts w:eastAsia="MS Mincho"/>
          <w:kern w:val="0"/>
          <w:sz w:val="16"/>
          <w:szCs w:val="16"/>
        </w:rPr>
        <w:t xml:space="preserve">α </w:t>
      </w:r>
      <w:r w:rsidRPr="00183149">
        <w:rPr>
          <w:kern w:val="0"/>
          <w:sz w:val="16"/>
          <w:szCs w:val="16"/>
        </w:rPr>
        <w:t xml:space="preserve">s ι, </w:t>
      </w:r>
      <w:r w:rsidRPr="00183149">
        <w:rPr>
          <w:i/>
          <w:kern w:val="0"/>
          <w:sz w:val="16"/>
          <w:szCs w:val="16"/>
        </w:rPr>
        <w:t>JM</w:t>
      </w:r>
      <w:r w:rsidRPr="00183149">
        <w:rPr>
          <w:kern w:val="0"/>
          <w:sz w:val="16"/>
          <w:szCs w:val="16"/>
        </w:rPr>
        <w:t xml:space="preserve">), where </w:t>
      </w:r>
      <m:oMath>
        <m:r>
          <m:rPr>
            <m:sty m:val="p"/>
          </m:rPr>
          <w:rPr>
            <w:rFonts w:ascii="Cambria Math" w:hAnsi="Cambria Math"/>
            <w:sz w:val="16"/>
            <w:szCs w:val="16"/>
          </w:rPr>
          <m:t xml:space="preserve">α </m:t>
        </m:r>
      </m:oMath>
      <w:r w:rsidRPr="00183149">
        <w:rPr>
          <w:color w:val="000000" w:themeColor="text1"/>
          <w:sz w:val="16"/>
          <w:szCs w:val="16"/>
        </w:rPr>
        <w:t xml:space="preserve">refers to </w:t>
      </w:r>
      <w:r w:rsidRPr="00183149">
        <w:rPr>
          <w:sz w:val="16"/>
          <w:szCs w:val="16"/>
        </w:rPr>
        <w:t>channel</w:t>
      </w:r>
      <w:r w:rsidRPr="00183149">
        <w:rPr>
          <w:color w:val="000000" w:themeColor="text1"/>
          <w:sz w:val="16"/>
          <w:szCs w:val="16"/>
        </w:rPr>
        <w:t xml:space="preserve"> particle pair, </w:t>
      </w:r>
      <w:r w:rsidRPr="00183149">
        <w:rPr>
          <w:i/>
          <w:color w:val="000000" w:themeColor="text1"/>
          <w:sz w:val="16"/>
          <w:szCs w:val="16"/>
        </w:rPr>
        <w:t>s</w:t>
      </w:r>
      <w:r w:rsidRPr="00183149">
        <w:rPr>
          <w:color w:val="000000" w:themeColor="text1"/>
          <w:sz w:val="16"/>
          <w:szCs w:val="16"/>
        </w:rPr>
        <w:t xml:space="preserve"> the </w:t>
      </w:r>
      <w:r w:rsidRPr="00183149">
        <w:rPr>
          <w:sz w:val="16"/>
          <w:szCs w:val="16"/>
        </w:rPr>
        <w:t xml:space="preserve">channel spin, </w:t>
      </w:r>
      <w:r w:rsidRPr="00183149">
        <w:rPr>
          <w:i/>
          <w:sz w:val="16"/>
          <w:szCs w:val="16"/>
        </w:rPr>
        <w:t>J</w:t>
      </w:r>
      <w:r w:rsidRPr="00183149">
        <w:rPr>
          <w:sz w:val="16"/>
          <w:szCs w:val="16"/>
        </w:rPr>
        <w:t xml:space="preserve"> and </w:t>
      </w:r>
      <w:r w:rsidRPr="00183149">
        <w:rPr>
          <w:i/>
          <w:sz w:val="16"/>
          <w:szCs w:val="16"/>
        </w:rPr>
        <w:t>M</w:t>
      </w:r>
      <w:r w:rsidRPr="00183149">
        <w:rPr>
          <w:sz w:val="16"/>
          <w:szCs w:val="16"/>
        </w:rPr>
        <w:t xml:space="preserve"> the total angular momentum and its projection. The </w:t>
      </w:r>
      <m:oMath>
        <m:sSup>
          <m:sSupPr>
            <m:ctrlPr>
              <w:rPr>
                <w:rFonts w:ascii="Cambria Math" w:hAnsi="Cambria Math"/>
                <w:sz w:val="16"/>
                <w:szCs w:val="16"/>
              </w:rPr>
            </m:ctrlPr>
          </m:sSupPr>
          <m:e>
            <m:r>
              <m:rPr>
                <m:sty m:val="p"/>
              </m:rPr>
              <w:rPr>
                <w:rFonts w:ascii="Cambria Math" w:hAnsi="Cambria Math"/>
                <w:sz w:val="16"/>
                <w:szCs w:val="16"/>
              </w:rPr>
              <m:t>1</m:t>
            </m:r>
          </m:e>
          <m:sup>
            <m:r>
              <w:rPr>
                <w:rFonts w:ascii="Cambria Math" w:hAnsi="Cambria Math"/>
                <w:sz w:val="16"/>
                <w:szCs w:val="16"/>
              </w:rPr>
              <m:t>-</m:t>
            </m:r>
          </m:sup>
        </m:sSup>
      </m:oMath>
      <w:r w:rsidRPr="00183149">
        <w:rPr>
          <w:sz w:val="16"/>
          <w:szCs w:val="16"/>
          <w:vertAlign w:val="superscript"/>
        </w:rPr>
        <w:t xml:space="preserve"> </w:t>
      </w:r>
      <w:r w:rsidRPr="00183149">
        <w:rPr>
          <w:sz w:val="16"/>
          <w:szCs w:val="16"/>
        </w:rPr>
        <w:t xml:space="preserve">levels include </w:t>
      </w:r>
      <m:oMath>
        <m:r>
          <w:rPr>
            <w:rFonts w:ascii="Cambria Math" w:hAnsi="Cambria Math"/>
            <w:sz w:val="16"/>
            <w:szCs w:val="16"/>
          </w:rPr>
          <m:t xml:space="preserve">ι </m:t>
        </m:r>
      </m:oMath>
      <w:r w:rsidRPr="00183149">
        <w:rPr>
          <w:sz w:val="16"/>
          <w:szCs w:val="16"/>
        </w:rPr>
        <w:t>=0, 1, and 2, while the 2</w:t>
      </w:r>
      <w:r w:rsidRPr="00183149">
        <w:rPr>
          <w:sz w:val="16"/>
          <w:szCs w:val="16"/>
          <w:vertAlign w:val="superscript"/>
        </w:rPr>
        <w:t xml:space="preserve">+ </w:t>
      </w:r>
      <w:r w:rsidRPr="00183149">
        <w:rPr>
          <w:sz w:val="16"/>
          <w:szCs w:val="16"/>
        </w:rPr>
        <w:t xml:space="preserve">levels include </w:t>
      </w:r>
      <m:oMath>
        <m:r>
          <w:rPr>
            <w:rFonts w:ascii="Cambria Math" w:hAnsi="Cambria Math"/>
            <w:sz w:val="16"/>
            <w:szCs w:val="16"/>
          </w:rPr>
          <m:t>ι</m:t>
        </m:r>
      </m:oMath>
      <w:r w:rsidRPr="00183149">
        <w:rPr>
          <w:sz w:val="16"/>
          <w:szCs w:val="16"/>
        </w:rPr>
        <w:t xml:space="preserve">=1, 2 and 3. </w:t>
      </w:r>
      <w:r>
        <w:rPr>
          <w:sz w:val="16"/>
          <w:szCs w:val="16"/>
        </w:rPr>
        <w:t>The fit</w:t>
      </w:r>
      <w:r w:rsidRPr="00183149">
        <w:rPr>
          <w:sz w:val="16"/>
          <w:szCs w:val="16"/>
        </w:rPr>
        <w:t xml:space="preserve">s of Lane-L3-S3 for all data sets are </w:t>
      </w:r>
      <w:r>
        <w:rPr>
          <w:sz w:val="16"/>
          <w:szCs w:val="16"/>
        </w:rPr>
        <w:t>excellent</w:t>
      </w:r>
      <w:r w:rsidRPr="00183149">
        <w:rPr>
          <w:sz w:val="16"/>
          <w:szCs w:val="16"/>
        </w:rPr>
        <w:t xml:space="preserve">, but </w:t>
      </w:r>
      <w:r>
        <w:rPr>
          <w:sz w:val="16"/>
          <w:szCs w:val="16"/>
        </w:rPr>
        <w:t xml:space="preserve">the model </w:t>
      </w:r>
      <w:r w:rsidRPr="00183149">
        <w:rPr>
          <w:sz w:val="16"/>
          <w:szCs w:val="16"/>
        </w:rPr>
        <w:t xml:space="preserve">has the drawback of not incorporating </w:t>
      </w:r>
      <w:r w:rsidRPr="00183149">
        <w:rPr>
          <w:kern w:val="0"/>
          <w:sz w:val="16"/>
          <w:szCs w:val="16"/>
        </w:rPr>
        <w:t>DGTW</w:t>
      </w:r>
      <w:r w:rsidRPr="00183149">
        <w:rPr>
          <w:sz w:val="16"/>
          <w:szCs w:val="16"/>
        </w:rPr>
        <w:t xml:space="preserve">. </w:t>
      </w:r>
    </w:p>
    <w:p w:rsidR="002932EA" w:rsidRPr="00183149" w:rsidRDefault="002932EA" w:rsidP="002932EA">
      <w:pPr>
        <w:autoSpaceDE w:val="0"/>
        <w:autoSpaceDN w:val="0"/>
        <w:adjustRightInd w:val="0"/>
        <w:spacing w:line="240" w:lineRule="atLeast"/>
        <w:ind w:left="150" w:firstLineChars="150" w:firstLine="240"/>
        <w:rPr>
          <w:sz w:val="16"/>
          <w:szCs w:val="16"/>
        </w:rPr>
      </w:pPr>
      <w:r w:rsidRPr="002F06D1">
        <w:rPr>
          <w:sz w:val="16"/>
          <w:szCs w:val="16"/>
        </w:rPr>
        <w:t>The scheme Lane-L3-S2 used</w:t>
      </w:r>
      <w:r w:rsidRPr="00183149">
        <w:rPr>
          <w:sz w:val="16"/>
          <w:szCs w:val="16"/>
        </w:rPr>
        <w:t xml:space="preserve"> the formulae of</w:t>
      </w:r>
      <w:r w:rsidRPr="00183149">
        <w:rPr>
          <w:rFonts w:eastAsia="Times-Roman"/>
          <w:kern w:val="0"/>
          <w:sz w:val="16"/>
          <w:szCs w:val="16"/>
        </w:rPr>
        <w:t xml:space="preserve"> </w:t>
      </w:r>
      <w:r w:rsidRPr="00183149">
        <w:rPr>
          <w:sz w:val="16"/>
          <w:szCs w:val="16"/>
        </w:rPr>
        <w:t>(</w:t>
      </w:r>
      <w:r w:rsidRPr="00183149">
        <w:rPr>
          <w:i/>
          <w:sz w:val="16"/>
          <w:szCs w:val="16"/>
        </w:rPr>
        <w:t>3</w:t>
      </w:r>
      <w:r w:rsidRPr="00183149">
        <w:rPr>
          <w:sz w:val="16"/>
          <w:szCs w:val="16"/>
        </w:rPr>
        <w:t xml:space="preserve">), but </w:t>
      </w:r>
      <w:r w:rsidRPr="00183149">
        <w:rPr>
          <w:kern w:val="0"/>
          <w:sz w:val="16"/>
          <w:szCs w:val="16"/>
        </w:rPr>
        <w:t>DGTW</w:t>
      </w:r>
      <w:r w:rsidRPr="00183149">
        <w:rPr>
          <w:color w:val="333333"/>
          <w:sz w:val="16"/>
          <w:szCs w:val="16"/>
        </w:rPr>
        <w:t xml:space="preserve"> </w:t>
      </w:r>
      <w:r w:rsidRPr="00183149">
        <w:rPr>
          <w:sz w:val="16"/>
          <w:szCs w:val="16"/>
        </w:rPr>
        <w:t xml:space="preserve">was considered. </w:t>
      </w:r>
      <w:r>
        <w:rPr>
          <w:sz w:val="16"/>
          <w:szCs w:val="16"/>
        </w:rPr>
        <w:t xml:space="preserve"> </w:t>
      </w:r>
      <w:r w:rsidRPr="00183149">
        <w:rPr>
          <w:sz w:val="16"/>
          <w:szCs w:val="16"/>
        </w:rPr>
        <w:t xml:space="preserve">For the transition with </w:t>
      </w:r>
      <m:oMath>
        <m:acc>
          <m:accPr>
            <m:chr m:val="⃗"/>
            <m:ctrlPr>
              <w:rPr>
                <w:rFonts w:ascii="Cambria Math" w:hAnsi="Cambria Math"/>
                <w:sz w:val="16"/>
                <w:szCs w:val="16"/>
              </w:rPr>
            </m:ctrlPr>
          </m:accPr>
          <m:e>
            <m:r>
              <w:rPr>
                <w:rFonts w:ascii="Cambria Math" w:hAnsi="Cambria Math"/>
                <w:sz w:val="16"/>
                <w:szCs w:val="16"/>
              </w:rPr>
              <m:t>I</m:t>
            </m:r>
          </m:e>
        </m:acc>
      </m:oMath>
      <w:r w:rsidRPr="00183149">
        <w:rPr>
          <w:sz w:val="16"/>
          <w:szCs w:val="16"/>
          <w:vertAlign w:val="subscript"/>
        </w:rPr>
        <w:t>f</w:t>
      </w:r>
      <w:r w:rsidRPr="00183149">
        <w:rPr>
          <w:sz w:val="16"/>
          <w:szCs w:val="16"/>
        </w:rPr>
        <w:t xml:space="preserve"> = 0, when the projection value of the channel spin is </w:t>
      </w:r>
      <m:oMath>
        <m:sSup>
          <m:sSupPr>
            <m:ctrlPr>
              <w:rPr>
                <w:rFonts w:ascii="Cambria Math" w:hAnsi="Cambria Math"/>
                <w:sz w:val="16"/>
                <w:szCs w:val="16"/>
              </w:rPr>
            </m:ctrlPr>
          </m:sSupPr>
          <m:e>
            <m:r>
              <w:rPr>
                <w:rFonts w:ascii="Cambria Math" w:hAnsi="Cambria Math"/>
                <w:sz w:val="16"/>
                <w:szCs w:val="16"/>
              </w:rPr>
              <m:t>ν</m:t>
            </m:r>
          </m:e>
          <m:sup>
            <m:r>
              <w:rPr>
                <w:rFonts w:ascii="Cambria Math" w:hAnsi="Cambria Math"/>
                <w:sz w:val="16"/>
                <w:szCs w:val="16"/>
              </w:rPr>
              <m:t>’</m:t>
            </m:r>
          </m:sup>
        </m:sSup>
      </m:oMath>
      <w:r w:rsidRPr="00183149">
        <w:rPr>
          <w:sz w:val="16"/>
          <w:szCs w:val="16"/>
        </w:rPr>
        <w:t>=</w:t>
      </w:r>
      <w:r>
        <w:rPr>
          <w:sz w:val="16"/>
          <w:szCs w:val="16"/>
        </w:rPr>
        <w:t xml:space="preserve"> </w:t>
      </w:r>
      <w:r w:rsidRPr="00183149">
        <w:rPr>
          <w:sz w:val="16"/>
          <w:szCs w:val="16"/>
        </w:rPr>
        <w:t>0, the γ spin projection must</w:t>
      </w:r>
      <w:r>
        <w:rPr>
          <w:sz w:val="16"/>
          <w:szCs w:val="16"/>
        </w:rPr>
        <w:t xml:space="preserve"> also</w:t>
      </w:r>
      <w:r w:rsidRPr="00183149">
        <w:rPr>
          <w:sz w:val="16"/>
          <w:szCs w:val="16"/>
        </w:rPr>
        <w:t xml:space="preserve"> be zero. Therefore, when using the formulae (2.1) to calculate the</w:t>
      </w:r>
      <w:r>
        <w:rPr>
          <w:sz w:val="16"/>
          <w:szCs w:val="16"/>
        </w:rPr>
        <w:t xml:space="preserve"> angular distributions</w:t>
      </w:r>
      <w:r w:rsidRPr="00183149">
        <w:rPr>
          <w:sz w:val="16"/>
          <w:szCs w:val="16"/>
        </w:rPr>
        <w:t xml:space="preserve"> </w:t>
      </w:r>
      <w:r>
        <w:rPr>
          <w:sz w:val="16"/>
          <w:szCs w:val="16"/>
        </w:rPr>
        <w:t>(</w:t>
      </w:r>
      <w:r w:rsidRPr="00183149">
        <w:rPr>
          <w:sz w:val="16"/>
          <w:szCs w:val="16"/>
        </w:rPr>
        <w:t>AD</w:t>
      </w:r>
      <w:r>
        <w:rPr>
          <w:sz w:val="16"/>
          <w:szCs w:val="16"/>
        </w:rPr>
        <w:t>)</w:t>
      </w:r>
      <w:r w:rsidRPr="00183149">
        <w:rPr>
          <w:sz w:val="16"/>
          <w:szCs w:val="16"/>
        </w:rPr>
        <w:t xml:space="preserve"> of γ, </w:t>
      </w:r>
      <w:r>
        <w:rPr>
          <w:sz w:val="16"/>
          <w:szCs w:val="16"/>
        </w:rPr>
        <w:t>if</w:t>
      </w:r>
      <w:r w:rsidRPr="00183149">
        <w:rPr>
          <w:sz w:val="16"/>
          <w:szCs w:val="16"/>
        </w:rPr>
        <w:t xml:space="preserve"> the loop for </w:t>
      </w:r>
      <m:oMath>
        <m:sSup>
          <m:sSupPr>
            <m:ctrlPr>
              <w:rPr>
                <w:rFonts w:ascii="Cambria Math" w:hAnsi="Cambria Math"/>
                <w:sz w:val="16"/>
                <w:szCs w:val="16"/>
              </w:rPr>
            </m:ctrlPr>
          </m:sSupPr>
          <m:e>
            <m:r>
              <w:rPr>
                <w:rFonts w:ascii="Cambria Math" w:hAnsi="Cambria Math"/>
                <w:sz w:val="16"/>
                <w:szCs w:val="16"/>
              </w:rPr>
              <m:t>ν</m:t>
            </m:r>
          </m:e>
          <m:sup>
            <m:r>
              <w:rPr>
                <w:rFonts w:ascii="Cambria Math" w:hAnsi="Cambria Math"/>
                <w:sz w:val="16"/>
                <w:szCs w:val="16"/>
              </w:rPr>
              <m:t>’</m:t>
            </m:r>
          </m:sup>
        </m:sSup>
      </m:oMath>
      <w:r w:rsidRPr="00183149">
        <w:rPr>
          <w:sz w:val="16"/>
          <w:szCs w:val="16"/>
        </w:rPr>
        <w:t>=</w:t>
      </w:r>
      <w:r>
        <w:rPr>
          <w:sz w:val="16"/>
          <w:szCs w:val="16"/>
        </w:rPr>
        <w:t xml:space="preserve"> </w:t>
      </w:r>
      <w:r w:rsidRPr="00183149">
        <w:rPr>
          <w:sz w:val="16"/>
          <w:szCs w:val="16"/>
        </w:rPr>
        <w:t>0 is ignored, the</w:t>
      </w:r>
      <w:r>
        <w:rPr>
          <w:sz w:val="16"/>
          <w:szCs w:val="16"/>
        </w:rPr>
        <w:t>n the</w:t>
      </w:r>
      <w:r w:rsidRPr="00183149">
        <w:rPr>
          <w:sz w:val="16"/>
          <w:szCs w:val="16"/>
        </w:rPr>
        <w:t xml:space="preserve"> γ spin projection will not be zero. It is fortunate that the CG coefficients are zero when </w:t>
      </w:r>
      <m:oMath>
        <m:sSup>
          <m:sSupPr>
            <m:ctrlPr>
              <w:rPr>
                <w:rFonts w:ascii="Cambria Math" w:hAnsi="Cambria Math"/>
                <w:sz w:val="16"/>
                <w:szCs w:val="16"/>
              </w:rPr>
            </m:ctrlPr>
          </m:sSupPr>
          <m:e>
            <m:r>
              <w:rPr>
                <w:rFonts w:ascii="Cambria Math" w:hAnsi="Cambria Math"/>
                <w:sz w:val="16"/>
                <w:szCs w:val="16"/>
              </w:rPr>
              <m:t>ν</m:t>
            </m:r>
          </m:e>
          <m:sup>
            <m:r>
              <w:rPr>
                <w:rFonts w:ascii="Cambria Math" w:hAnsi="Cambria Math"/>
                <w:sz w:val="16"/>
                <w:szCs w:val="16"/>
              </w:rPr>
              <m:t>’</m:t>
            </m:r>
          </m:sup>
        </m:sSup>
      </m:oMath>
      <w:r w:rsidRPr="00183149">
        <w:rPr>
          <w:sz w:val="16"/>
          <w:szCs w:val="16"/>
        </w:rPr>
        <w:t>= 0 in the calculation of (γ</w:t>
      </w:r>
      <w:r w:rsidRPr="00183149">
        <w:rPr>
          <w:sz w:val="16"/>
          <w:szCs w:val="16"/>
          <w:vertAlign w:val="subscript"/>
        </w:rPr>
        <w:t>0</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0</w:t>
      </w:r>
      <w:r w:rsidRPr="00183149">
        <w:rPr>
          <w:sz w:val="16"/>
          <w:szCs w:val="16"/>
        </w:rPr>
        <w:t>) and (γ</w:t>
      </w:r>
      <w:r w:rsidRPr="00183149">
        <w:rPr>
          <w:sz w:val="16"/>
          <w:szCs w:val="16"/>
          <w:vertAlign w:val="subscript"/>
        </w:rPr>
        <w:t>1</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1</w:t>
      </w:r>
      <w:r w:rsidRPr="00183149">
        <w:rPr>
          <w:sz w:val="16"/>
          <w:szCs w:val="16"/>
        </w:rPr>
        <w:t>) (</w:t>
      </w:r>
      <w:r w:rsidRPr="00183149">
        <w:rPr>
          <w:kern w:val="0"/>
          <w:sz w:val="16"/>
          <w:szCs w:val="16"/>
        </w:rPr>
        <w:t>Table S4.3.3.).</w:t>
      </w:r>
      <w:r w:rsidRPr="00183149">
        <w:rPr>
          <w:sz w:val="16"/>
          <w:szCs w:val="16"/>
        </w:rPr>
        <w:t xml:space="preserve"> This means that the AD of (γ</w:t>
      </w:r>
      <w:r w:rsidRPr="00183149">
        <w:rPr>
          <w:sz w:val="16"/>
          <w:szCs w:val="16"/>
          <w:vertAlign w:val="subscript"/>
        </w:rPr>
        <w:t>0</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0</w:t>
      </w:r>
      <w:r w:rsidRPr="00183149">
        <w:rPr>
          <w:sz w:val="16"/>
          <w:szCs w:val="16"/>
        </w:rPr>
        <w:t>) and (γ</w:t>
      </w:r>
      <w:r w:rsidRPr="00183149">
        <w:rPr>
          <w:sz w:val="16"/>
          <w:szCs w:val="16"/>
          <w:vertAlign w:val="subscript"/>
        </w:rPr>
        <w:t>1</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1</w:t>
      </w:r>
      <w:r w:rsidRPr="00183149">
        <w:rPr>
          <w:sz w:val="16"/>
          <w:szCs w:val="16"/>
        </w:rPr>
        <w:t xml:space="preserve">) described by equation (2.1) satisfy the </w:t>
      </w:r>
      <w:r w:rsidRPr="00183149">
        <w:rPr>
          <w:kern w:val="0"/>
          <w:sz w:val="16"/>
          <w:szCs w:val="16"/>
        </w:rPr>
        <w:t>DGTW</w:t>
      </w:r>
      <w:r w:rsidRPr="00183149">
        <w:rPr>
          <w:sz w:val="16"/>
          <w:szCs w:val="16"/>
        </w:rPr>
        <w:t>, and the integrated cross section and AD of (γ</w:t>
      </w:r>
      <w:r w:rsidRPr="00183149">
        <w:rPr>
          <w:sz w:val="16"/>
          <w:szCs w:val="16"/>
          <w:vertAlign w:val="subscript"/>
        </w:rPr>
        <w:t>0</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0</w:t>
      </w:r>
      <w:r>
        <w:rPr>
          <w:sz w:val="16"/>
          <w:szCs w:val="16"/>
        </w:rPr>
        <w:t xml:space="preserve">) are </w:t>
      </w:r>
      <w:r w:rsidRPr="00183149">
        <w:rPr>
          <w:sz w:val="16"/>
          <w:szCs w:val="16"/>
        </w:rPr>
        <w:t>consistent. For the cascade transitions (γ</w:t>
      </w:r>
      <w:r w:rsidRPr="00183149">
        <w:rPr>
          <w:sz w:val="16"/>
          <w:szCs w:val="16"/>
          <w:vertAlign w:val="subscript"/>
        </w:rPr>
        <w:t>2</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2</w:t>
      </w:r>
      <w:r w:rsidRPr="00183149">
        <w:rPr>
          <w:sz w:val="16"/>
          <w:szCs w:val="16"/>
        </w:rPr>
        <w:t>), (γ</w:t>
      </w:r>
      <w:r w:rsidRPr="00183149">
        <w:rPr>
          <w:sz w:val="16"/>
          <w:szCs w:val="16"/>
          <w:vertAlign w:val="subscript"/>
        </w:rPr>
        <w:t>3</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3</w:t>
      </w:r>
      <w:r w:rsidRPr="00183149">
        <w:rPr>
          <w:sz w:val="16"/>
          <w:szCs w:val="16"/>
        </w:rPr>
        <w:t>) and (γ</w:t>
      </w:r>
      <w:r w:rsidRPr="00183149">
        <w:rPr>
          <w:sz w:val="16"/>
          <w:szCs w:val="16"/>
          <w:vertAlign w:val="subscript"/>
        </w:rPr>
        <w:t>4</w:t>
      </w:r>
      <w:r w:rsidRPr="00183149">
        <w:rPr>
          <w:sz w:val="16"/>
          <w:szCs w:val="16"/>
        </w:rPr>
        <w:t xml:space="preserve">, </w:t>
      </w:r>
      <w:r w:rsidRPr="00183149">
        <w:rPr>
          <w:sz w:val="16"/>
          <w:szCs w:val="16"/>
          <w:vertAlign w:val="superscript"/>
        </w:rPr>
        <w:t>16</w:t>
      </w:r>
      <w:r w:rsidRPr="00183149">
        <w:rPr>
          <w:sz w:val="16"/>
          <w:szCs w:val="16"/>
        </w:rPr>
        <w:t>O</w:t>
      </w:r>
      <w:r w:rsidRPr="00183149">
        <w:rPr>
          <w:sz w:val="16"/>
          <w:szCs w:val="16"/>
          <w:vertAlign w:val="subscript"/>
        </w:rPr>
        <w:t>4</w:t>
      </w:r>
      <w:r w:rsidRPr="00183149">
        <w:rPr>
          <w:sz w:val="16"/>
          <w:szCs w:val="16"/>
        </w:rPr>
        <w:t xml:space="preserve">), DGTW is satisfied by selecting specific </w:t>
      </w:r>
      <m:oMath>
        <m:r>
          <m:rPr>
            <m:sty m:val="p"/>
          </m:rPr>
          <w:rPr>
            <w:rFonts w:ascii="Cambria Math" w:hAnsi="Cambria Math"/>
            <w:sz w:val="16"/>
            <w:szCs w:val="16"/>
          </w:rPr>
          <m:t>ι</m:t>
        </m:r>
      </m:oMath>
      <w:r w:rsidRPr="00183149">
        <w:rPr>
          <w:rFonts w:hint="eastAsia"/>
          <w:sz w:val="16"/>
          <w:szCs w:val="16"/>
        </w:rPr>
        <w:t xml:space="preserve"> </w:t>
      </w:r>
      <w:r w:rsidRPr="00183149">
        <w:rPr>
          <w:sz w:val="16"/>
          <w:szCs w:val="16"/>
        </w:rPr>
        <w:t xml:space="preserve">waves. All the integrated data of </w:t>
      </w:r>
      <w:r w:rsidRPr="00183149">
        <w:rPr>
          <w:sz w:val="16"/>
          <w:szCs w:val="16"/>
          <w:vertAlign w:val="superscript"/>
        </w:rPr>
        <w:t>12</w:t>
      </w:r>
      <w:r>
        <w:rPr>
          <w:sz w:val="16"/>
          <w:szCs w:val="16"/>
        </w:rPr>
        <w:t>C</w:t>
      </w:r>
      <w:r w:rsidRPr="00183149">
        <w:rPr>
          <w:sz w:val="16"/>
          <w:szCs w:val="16"/>
        </w:rPr>
        <w:t>(α, γ)</w:t>
      </w:r>
      <w:r w:rsidRPr="00183149">
        <w:rPr>
          <w:sz w:val="16"/>
          <w:szCs w:val="16"/>
          <w:vertAlign w:val="superscript"/>
        </w:rPr>
        <w:t>16</w:t>
      </w:r>
      <w:r w:rsidRPr="00183149">
        <w:rPr>
          <w:sz w:val="16"/>
          <w:szCs w:val="16"/>
        </w:rPr>
        <w:t>O is obtained by numerical integration.</w:t>
      </w:r>
    </w:p>
    <w:p w:rsidR="002932EA" w:rsidRPr="00183149" w:rsidRDefault="002932EA" w:rsidP="002932EA">
      <w:pPr>
        <w:autoSpaceDE w:val="0"/>
        <w:autoSpaceDN w:val="0"/>
        <w:adjustRightInd w:val="0"/>
        <w:spacing w:line="240" w:lineRule="atLeast"/>
        <w:ind w:left="150" w:firstLineChars="150" w:firstLine="240"/>
        <w:rPr>
          <w:sz w:val="16"/>
          <w:szCs w:val="16"/>
        </w:rPr>
      </w:pPr>
      <w:r w:rsidRPr="002F06D1">
        <w:rPr>
          <w:sz w:val="16"/>
          <w:szCs w:val="16"/>
        </w:rPr>
        <w:t xml:space="preserve">The scheme RRRT-L3-S2 used </w:t>
      </w:r>
      <w:r w:rsidRPr="00183149">
        <w:rPr>
          <w:sz w:val="16"/>
          <w:szCs w:val="16"/>
        </w:rPr>
        <w:t>the formulae of</w:t>
      </w:r>
      <w:r w:rsidRPr="00183149">
        <w:rPr>
          <w:rFonts w:eastAsia="Times-Roman"/>
          <w:kern w:val="0"/>
          <w:sz w:val="16"/>
          <w:szCs w:val="16"/>
        </w:rPr>
        <w:t xml:space="preserve"> reference (</w:t>
      </w:r>
      <w:r w:rsidRPr="00183149">
        <w:rPr>
          <w:rFonts w:eastAsia="Times-Roman"/>
          <w:i/>
          <w:kern w:val="0"/>
          <w:sz w:val="16"/>
          <w:szCs w:val="16"/>
        </w:rPr>
        <w:t>9</w:t>
      </w:r>
      <w:r w:rsidRPr="00183149">
        <w:rPr>
          <w:rFonts w:eastAsia="Times-Roman"/>
          <w:kern w:val="0"/>
          <w:sz w:val="16"/>
          <w:szCs w:val="16"/>
        </w:rPr>
        <w:t>)</w:t>
      </w:r>
      <w:r w:rsidRPr="00183149">
        <w:rPr>
          <w:kern w:val="0"/>
          <w:sz w:val="16"/>
          <w:szCs w:val="16"/>
        </w:rPr>
        <w:t>, the electric-magnetic transition model with the statistical-</w:t>
      </w:r>
      <w:r w:rsidRPr="00183149">
        <w:rPr>
          <w:kern w:val="0"/>
          <w:sz w:val="16"/>
          <w:szCs w:val="16"/>
        </w:rPr>
        <w:lastRenderedPageBreak/>
        <w:t>tensor-efficiency-tensor approach (</w:t>
      </w:r>
      <w:r w:rsidRPr="00183149">
        <w:rPr>
          <w:i/>
          <w:kern w:val="0"/>
          <w:sz w:val="16"/>
          <w:szCs w:val="16"/>
        </w:rPr>
        <w:t>20</w:t>
      </w:r>
      <w:r w:rsidRPr="00183149">
        <w:rPr>
          <w:kern w:val="0"/>
          <w:sz w:val="16"/>
          <w:szCs w:val="16"/>
        </w:rPr>
        <w:t>). The expressions for the Legendre coefficients in the channel spin representation were derived with formulae (3.1 to 3.7</w:t>
      </w:r>
      <w:r>
        <w:rPr>
          <w:kern w:val="0"/>
          <w:sz w:val="16"/>
          <w:szCs w:val="16"/>
        </w:rPr>
        <w:t>), which</w:t>
      </w:r>
      <w:r w:rsidRPr="00183149">
        <w:rPr>
          <w:kern w:val="0"/>
          <w:sz w:val="16"/>
          <w:szCs w:val="16"/>
        </w:rPr>
        <w:t xml:space="preserve"> satisfy </w:t>
      </w:r>
      <w:r>
        <w:rPr>
          <w:kern w:val="0"/>
          <w:sz w:val="16"/>
          <w:szCs w:val="16"/>
        </w:rPr>
        <w:t xml:space="preserve">the </w:t>
      </w:r>
      <w:r w:rsidRPr="00183149">
        <w:rPr>
          <w:kern w:val="0"/>
          <w:sz w:val="16"/>
          <w:szCs w:val="16"/>
        </w:rPr>
        <w:t>DGTW</w:t>
      </w:r>
      <w:r w:rsidRPr="00183149">
        <w:rPr>
          <w:color w:val="333333"/>
          <w:sz w:val="16"/>
          <w:szCs w:val="16"/>
        </w:rPr>
        <w:t xml:space="preserve">. </w:t>
      </w:r>
      <w:r w:rsidRPr="002F06D1">
        <w:rPr>
          <w:sz w:val="16"/>
          <w:szCs w:val="16"/>
        </w:rPr>
        <w:t xml:space="preserve">Note that the </w:t>
      </w:r>
      <m:oMath>
        <m:r>
          <w:rPr>
            <w:rFonts w:ascii="Cambria Math" w:hAnsi="Cambria Math"/>
            <w:sz w:val="16"/>
            <w:szCs w:val="16"/>
          </w:rPr>
          <m:t>ι</m:t>
        </m:r>
      </m:oMath>
      <w:r w:rsidRPr="002F06D1">
        <w:rPr>
          <w:sz w:val="16"/>
          <w:szCs w:val="16"/>
        </w:rPr>
        <w:t xml:space="preserve"> in </w:t>
      </w:r>
      <w:r w:rsidRPr="00B855EC">
        <w:rPr>
          <w:rFonts w:eastAsia="Times-Roman"/>
          <w:kern w:val="0"/>
          <w:sz w:val="16"/>
          <w:szCs w:val="16"/>
        </w:rPr>
        <w:t>(3.1 to 3.7)</w:t>
      </w:r>
      <w:r w:rsidRPr="00B855EC">
        <w:rPr>
          <w:rFonts w:eastAsiaTheme="majorEastAsia"/>
          <w:sz w:val="16"/>
          <w:szCs w:val="16"/>
        </w:rPr>
        <w:t xml:space="preserve"> </w:t>
      </w:r>
      <w:r w:rsidRPr="002F06D1">
        <w:rPr>
          <w:sz w:val="16"/>
          <w:szCs w:val="16"/>
        </w:rPr>
        <w:t xml:space="preserve">have a different physical meaning with the </w:t>
      </w:r>
      <m:oMath>
        <m:acc>
          <m:accPr>
            <m:chr m:val="⃗"/>
            <m:ctrlPr>
              <w:rPr>
                <w:rFonts w:ascii="Cambria Math" w:hAnsi="Cambria Math"/>
                <w:sz w:val="16"/>
                <w:szCs w:val="16"/>
              </w:rPr>
            </m:ctrlPr>
          </m:accPr>
          <m:e>
            <m:r>
              <w:rPr>
                <w:rFonts w:ascii="Cambria Math" w:hAnsi="Cambria Math"/>
                <w:sz w:val="16"/>
                <w:szCs w:val="16"/>
              </w:rPr>
              <m:t>ι</m:t>
            </m:r>
          </m:e>
        </m:acc>
      </m:oMath>
      <w:r w:rsidRPr="002F06D1">
        <w:rPr>
          <w:sz w:val="16"/>
          <w:szCs w:val="16"/>
          <w:vertAlign w:val="subscript"/>
        </w:rPr>
        <w:t xml:space="preserve">γ </w:t>
      </w:r>
      <w:r w:rsidRPr="002F06D1">
        <w:rPr>
          <w:kern w:val="0"/>
          <w:sz w:val="16"/>
          <w:szCs w:val="16"/>
        </w:rPr>
        <w:t xml:space="preserve">that appear in the formula </w:t>
      </w:r>
      <m:oMath>
        <m:acc>
          <m:accPr>
            <m:chr m:val="⃗"/>
            <m:ctrlPr>
              <w:rPr>
                <w:rFonts w:ascii="Cambria Math" w:hAnsi="Cambria Math"/>
                <w:sz w:val="16"/>
                <w:szCs w:val="16"/>
              </w:rPr>
            </m:ctrlPr>
          </m:accPr>
          <m:e>
            <m:r>
              <w:rPr>
                <w:rFonts w:ascii="Cambria Math" w:hAnsi="Cambria Math"/>
                <w:sz w:val="16"/>
                <w:szCs w:val="16"/>
              </w:rPr>
              <m:t>ι</m:t>
            </m:r>
          </m:e>
        </m:acc>
      </m:oMath>
      <w:r w:rsidRPr="002F06D1">
        <w:rPr>
          <w:sz w:val="16"/>
          <w:szCs w:val="16"/>
          <w:vertAlign w:val="subscript"/>
        </w:rPr>
        <w:t>γ</w:t>
      </w:r>
      <w:r w:rsidRPr="002F06D1">
        <w:rPr>
          <w:sz w:val="16"/>
          <w:szCs w:val="16"/>
        </w:rPr>
        <w:t>+</w:t>
      </w:r>
      <m:oMath>
        <m:acc>
          <m:accPr>
            <m:chr m:val="⃗"/>
            <m:ctrlPr>
              <w:rPr>
                <w:rFonts w:ascii="Cambria Math" w:hAnsi="Cambria Math"/>
                <w:sz w:val="16"/>
                <w:szCs w:val="16"/>
              </w:rPr>
            </m:ctrlPr>
          </m:accPr>
          <m:e>
            <m:r>
              <w:rPr>
                <w:rFonts w:ascii="Cambria Math" w:hAnsi="Cambria Math"/>
                <w:sz w:val="16"/>
                <w:szCs w:val="16"/>
              </w:rPr>
              <m:t>I</m:t>
            </m:r>
          </m:e>
        </m:acc>
        <m:r>
          <w:rPr>
            <w:rFonts w:ascii="Cambria Math" w:hAnsi="Cambria Math"/>
            <w:sz w:val="16"/>
            <w:szCs w:val="16"/>
          </w:rPr>
          <m:t xml:space="preserve"> </m:t>
        </m:r>
      </m:oMath>
      <w:r w:rsidRPr="002F06D1">
        <w:rPr>
          <w:sz w:val="16"/>
          <w:szCs w:val="16"/>
          <w:vertAlign w:val="subscript"/>
        </w:rPr>
        <w:t>γ</w:t>
      </w:r>
      <w:r w:rsidRPr="002F06D1">
        <w:rPr>
          <w:sz w:val="16"/>
          <w:szCs w:val="16"/>
        </w:rPr>
        <w:t>=</w:t>
      </w:r>
      <m:oMath>
        <m:acc>
          <m:accPr>
            <m:chr m:val="⃑"/>
            <m:ctrlPr>
              <w:rPr>
                <w:rFonts w:ascii="Cambria Math" w:hAnsi="Cambria Math"/>
                <w:sz w:val="16"/>
                <w:szCs w:val="16"/>
              </w:rPr>
            </m:ctrlPr>
          </m:accPr>
          <m:e>
            <m:r>
              <w:rPr>
                <w:rFonts w:ascii="Cambria Math" w:hAnsi="Cambria Math"/>
                <w:sz w:val="16"/>
                <w:szCs w:val="16"/>
              </w:rPr>
              <m:t>L</m:t>
            </m:r>
          </m:e>
        </m:acc>
      </m:oMath>
      <w:r w:rsidRPr="002F06D1">
        <w:rPr>
          <w:rFonts w:hint="eastAsia"/>
          <w:sz w:val="16"/>
          <w:szCs w:val="16"/>
        </w:rPr>
        <w:t xml:space="preserve"> </w:t>
      </w:r>
      <w:r>
        <w:rPr>
          <w:sz w:val="16"/>
          <w:szCs w:val="16"/>
        </w:rPr>
        <w:t xml:space="preserve">from reference </w:t>
      </w:r>
      <w:r w:rsidRPr="002F06D1">
        <w:rPr>
          <w:sz w:val="16"/>
          <w:szCs w:val="16"/>
        </w:rPr>
        <w:t>(</w:t>
      </w:r>
      <w:r w:rsidRPr="002F06D1">
        <w:rPr>
          <w:i/>
          <w:sz w:val="16"/>
          <w:szCs w:val="16"/>
        </w:rPr>
        <w:t>9</w:t>
      </w:r>
      <w:r w:rsidRPr="002F06D1">
        <w:rPr>
          <w:sz w:val="16"/>
          <w:szCs w:val="16"/>
        </w:rPr>
        <w:t>), w</w:t>
      </w:r>
      <w:r w:rsidRPr="00183149">
        <w:rPr>
          <w:sz w:val="16"/>
          <w:szCs w:val="16"/>
        </w:rPr>
        <w:t xml:space="preserve">hich is an </w:t>
      </w:r>
      <w:r w:rsidRPr="00183149">
        <w:rPr>
          <w:color w:val="333333"/>
          <w:sz w:val="16"/>
          <w:szCs w:val="16"/>
        </w:rPr>
        <w:t xml:space="preserve">indispensable </w:t>
      </w:r>
      <w:r w:rsidRPr="00183149">
        <w:rPr>
          <w:rFonts w:eastAsiaTheme="majorEastAsia"/>
          <w:sz w:val="16"/>
          <w:szCs w:val="16"/>
        </w:rPr>
        <w:t xml:space="preserve">angular momentum coupling formula for constructing the </w:t>
      </w:r>
      <w:r w:rsidRPr="00183149">
        <w:rPr>
          <w:color w:val="333333"/>
          <w:sz w:val="16"/>
          <w:szCs w:val="16"/>
        </w:rPr>
        <w:t>electromagnetic vector potential. The</w:t>
      </w:r>
      <w:r w:rsidRPr="00183149">
        <w:rPr>
          <w:sz w:val="16"/>
          <w:szCs w:val="16"/>
        </w:rPr>
        <w:t xml:space="preserve"> </w:t>
      </w:r>
      <m:oMath>
        <m:acc>
          <m:accPr>
            <m:chr m:val="⃗"/>
            <m:ctrlPr>
              <w:rPr>
                <w:rFonts w:ascii="Cambria Math" w:hAnsi="Cambria Math"/>
                <w:sz w:val="16"/>
                <w:szCs w:val="16"/>
              </w:rPr>
            </m:ctrlPr>
          </m:accPr>
          <m:e>
            <m:r>
              <w:rPr>
                <w:rFonts w:ascii="Cambria Math" w:hAnsi="Cambria Math"/>
                <w:sz w:val="16"/>
                <w:szCs w:val="16"/>
              </w:rPr>
              <m:t>ι</m:t>
            </m:r>
          </m:e>
        </m:acc>
      </m:oMath>
      <w:r w:rsidRPr="00183149">
        <w:rPr>
          <w:sz w:val="16"/>
          <w:szCs w:val="16"/>
          <w:vertAlign w:val="subscript"/>
        </w:rPr>
        <w:t xml:space="preserve">γ </w:t>
      </w:r>
      <w:r w:rsidRPr="00183149">
        <w:rPr>
          <w:sz w:val="16"/>
          <w:szCs w:val="16"/>
        </w:rPr>
        <w:t>is an</w:t>
      </w:r>
      <w:r>
        <w:rPr>
          <w:sz w:val="16"/>
          <w:szCs w:val="16"/>
        </w:rPr>
        <w:t xml:space="preserve"> </w:t>
      </w:r>
      <w:r w:rsidRPr="00183149">
        <w:rPr>
          <w:sz w:val="16"/>
          <w:szCs w:val="16"/>
        </w:rPr>
        <w:t xml:space="preserve">‘unobservable’ orbital </w:t>
      </w:r>
      <w:r w:rsidRPr="00183149">
        <w:rPr>
          <w:rFonts w:eastAsiaTheme="majorEastAsia"/>
          <w:sz w:val="16"/>
          <w:szCs w:val="16"/>
        </w:rPr>
        <w:t xml:space="preserve">angular momentum and </w:t>
      </w:r>
      <w:r>
        <w:rPr>
          <w:rFonts w:eastAsiaTheme="majorEastAsia"/>
          <w:sz w:val="16"/>
          <w:szCs w:val="16"/>
        </w:rPr>
        <w:t>does not appear</w:t>
      </w:r>
      <w:r w:rsidRPr="00183149">
        <w:rPr>
          <w:rFonts w:eastAsiaTheme="majorEastAsia"/>
          <w:sz w:val="16"/>
          <w:szCs w:val="16"/>
        </w:rPr>
        <w:t xml:space="preserve"> in the formulae used for calculation. </w:t>
      </w:r>
      <w:r>
        <w:rPr>
          <w:rFonts w:eastAsiaTheme="majorEastAsia"/>
          <w:sz w:val="16"/>
          <w:szCs w:val="16"/>
        </w:rPr>
        <w:t xml:space="preserve"> </w:t>
      </w:r>
      <w:r w:rsidRPr="00183149">
        <w:rPr>
          <w:rFonts w:eastAsiaTheme="majorEastAsia"/>
          <w:sz w:val="16"/>
          <w:szCs w:val="16"/>
        </w:rPr>
        <w:t>The</w:t>
      </w:r>
      <w:r w:rsidRPr="00183149">
        <w:rPr>
          <w:sz w:val="16"/>
          <w:szCs w:val="16"/>
        </w:rPr>
        <w:t xml:space="preserve"> </w:t>
      </w:r>
      <m:oMath>
        <m:acc>
          <m:accPr>
            <m:chr m:val="⃗"/>
            <m:ctrlPr>
              <w:rPr>
                <w:rFonts w:ascii="Cambria Math" w:hAnsi="Cambria Math"/>
                <w:sz w:val="16"/>
                <w:szCs w:val="16"/>
              </w:rPr>
            </m:ctrlPr>
          </m:accPr>
          <m:e>
            <m:r>
              <w:rPr>
                <w:rFonts w:ascii="Cambria Math" w:hAnsi="Cambria Math"/>
                <w:sz w:val="16"/>
                <w:szCs w:val="16"/>
              </w:rPr>
              <m:t>I</m:t>
            </m:r>
          </m:e>
        </m:acc>
      </m:oMath>
      <w:r w:rsidRPr="00183149">
        <w:rPr>
          <w:sz w:val="16"/>
          <w:szCs w:val="16"/>
          <w:vertAlign w:val="subscript"/>
        </w:rPr>
        <w:t>γ</w:t>
      </w:r>
      <w:r>
        <w:rPr>
          <w:sz w:val="16"/>
          <w:szCs w:val="16"/>
        </w:rPr>
        <w:t xml:space="preserve"> is the intrinsic spin of γ</w:t>
      </w:r>
      <w:r w:rsidRPr="00183149">
        <w:rPr>
          <w:sz w:val="16"/>
          <w:szCs w:val="16"/>
        </w:rPr>
        <w:t xml:space="preserve"> and</w:t>
      </w:r>
      <w:r w:rsidRPr="00183149">
        <w:rPr>
          <w:rFonts w:eastAsiaTheme="majorEastAsia"/>
          <w:sz w:val="16"/>
          <w:szCs w:val="16"/>
        </w:rPr>
        <w:t xml:space="preserve"> </w:t>
      </w:r>
      <m:oMath>
        <m:acc>
          <m:accPr>
            <m:chr m:val="⃑"/>
            <m:ctrlPr>
              <w:rPr>
                <w:rFonts w:ascii="Cambria Math" w:hAnsi="Cambria Math"/>
                <w:sz w:val="16"/>
                <w:szCs w:val="16"/>
              </w:rPr>
            </m:ctrlPr>
          </m:accPr>
          <m:e>
            <m:r>
              <w:rPr>
                <w:rFonts w:ascii="Cambria Math" w:hAnsi="Cambria Math"/>
                <w:sz w:val="16"/>
                <w:szCs w:val="16"/>
              </w:rPr>
              <m:t>L</m:t>
            </m:r>
          </m:e>
        </m:acc>
      </m:oMath>
      <w:r w:rsidRPr="00183149">
        <w:rPr>
          <w:sz w:val="16"/>
          <w:szCs w:val="16"/>
        </w:rPr>
        <w:t xml:space="preserve"> is the total </w:t>
      </w:r>
      <w:r w:rsidRPr="00183149">
        <w:rPr>
          <w:rFonts w:eastAsiaTheme="majorEastAsia"/>
          <w:sz w:val="16"/>
          <w:szCs w:val="16"/>
        </w:rPr>
        <w:t xml:space="preserve">angular momentum of </w:t>
      </w:r>
      <w:r w:rsidRPr="00183149">
        <w:rPr>
          <w:sz w:val="16"/>
          <w:szCs w:val="16"/>
        </w:rPr>
        <w:t>γ</w:t>
      </w:r>
      <w:r w:rsidRPr="00183149">
        <w:rPr>
          <w:rFonts w:eastAsiaTheme="majorEastAsia"/>
          <w:sz w:val="16"/>
          <w:szCs w:val="16"/>
        </w:rPr>
        <w:t xml:space="preserve">. </w:t>
      </w:r>
    </w:p>
    <w:p w:rsidR="002932EA" w:rsidRPr="00183149" w:rsidRDefault="002932EA" w:rsidP="002932EA">
      <w:pPr>
        <w:autoSpaceDE w:val="0"/>
        <w:autoSpaceDN w:val="0"/>
        <w:adjustRightInd w:val="0"/>
        <w:spacing w:line="240" w:lineRule="atLeast"/>
        <w:ind w:left="150" w:firstLineChars="150" w:firstLine="240"/>
        <w:rPr>
          <w:sz w:val="16"/>
          <w:szCs w:val="16"/>
        </w:rPr>
      </w:pPr>
      <w:r w:rsidRPr="00183149">
        <w:rPr>
          <w:sz w:val="16"/>
          <w:szCs w:val="16"/>
        </w:rPr>
        <w:t xml:space="preserve">For the </w:t>
      </w:r>
      <w:r>
        <w:rPr>
          <w:sz w:val="16"/>
          <w:szCs w:val="16"/>
        </w:rPr>
        <w:t>gamma</w:t>
      </w:r>
      <w:r w:rsidRPr="00183149">
        <w:rPr>
          <w:sz w:val="16"/>
          <w:szCs w:val="16"/>
        </w:rPr>
        <w:t xml:space="preserve"> channel,</w:t>
      </w:r>
      <w:r>
        <w:rPr>
          <w:sz w:val="16"/>
          <w:szCs w:val="16"/>
        </w:rPr>
        <w:t xml:space="preserve"> let </w:t>
      </w:r>
      <w:r w:rsidRPr="00183149">
        <w:rPr>
          <w:rFonts w:eastAsia="MTMI"/>
          <w:i/>
          <w:iCs/>
          <w:kern w:val="0"/>
          <w:sz w:val="16"/>
          <w:szCs w:val="16"/>
        </w:rPr>
        <w:t xml:space="preserve">p </w:t>
      </w:r>
      <w:r w:rsidRPr="00183149">
        <w:rPr>
          <w:rFonts w:eastAsia="MTSY"/>
          <w:kern w:val="0"/>
          <w:sz w:val="16"/>
          <w:szCs w:val="16"/>
        </w:rPr>
        <w:t>≡ (</w:t>
      </w:r>
      <w:r w:rsidRPr="00183149">
        <w:rPr>
          <w:rFonts w:eastAsia="MTMI"/>
          <w:i/>
          <w:iCs/>
          <w:kern w:val="0"/>
          <w:sz w:val="16"/>
          <w:szCs w:val="16"/>
        </w:rPr>
        <w:t>ε L</w:t>
      </w:r>
      <m:oMath>
        <m:sSub>
          <m:sSubPr>
            <m:ctrlPr>
              <w:rPr>
                <w:rFonts w:ascii="Cambria Math" w:eastAsiaTheme="majorEastAsia" w:hAnsi="Cambria Math"/>
                <w:sz w:val="16"/>
                <w:szCs w:val="16"/>
              </w:rPr>
            </m:ctrlPr>
          </m:sSubPr>
          <m:e>
            <m:r>
              <w:rPr>
                <w:rFonts w:ascii="Cambria Math" w:eastAsiaTheme="majorEastAsia" w:hAnsi="Cambria Math"/>
                <w:sz w:val="16"/>
                <w:szCs w:val="16"/>
              </w:rPr>
              <m:t>λ</m:t>
            </m:r>
          </m:e>
          <m:sub>
            <m:r>
              <w:rPr>
                <w:rFonts w:ascii="Cambria Math" w:eastAsiaTheme="majorEastAsia" w:hAnsi="Cambria Math"/>
                <w:sz w:val="16"/>
                <w:szCs w:val="16"/>
              </w:rPr>
              <m:t>f</m:t>
            </m:r>
          </m:sub>
        </m:sSub>
      </m:oMath>
      <w:r w:rsidRPr="00183149">
        <w:rPr>
          <w:rFonts w:eastAsia="MTMI"/>
          <w:iCs/>
          <w:kern w:val="0"/>
          <w:sz w:val="16"/>
          <w:szCs w:val="16"/>
        </w:rPr>
        <w:t xml:space="preserve">), where </w:t>
      </w:r>
      <m:oMath>
        <m:sSub>
          <m:sSubPr>
            <m:ctrlPr>
              <w:rPr>
                <w:rFonts w:ascii="Cambria Math" w:eastAsiaTheme="majorEastAsia" w:hAnsi="Cambria Math"/>
                <w:sz w:val="16"/>
                <w:szCs w:val="16"/>
              </w:rPr>
            </m:ctrlPr>
          </m:sSubPr>
          <m:e>
            <m:r>
              <w:rPr>
                <w:rFonts w:ascii="Cambria Math" w:eastAsiaTheme="majorEastAsia" w:hAnsi="Cambria Math"/>
                <w:sz w:val="16"/>
                <w:szCs w:val="16"/>
              </w:rPr>
              <m:t>λ</m:t>
            </m:r>
          </m:e>
          <m:sub>
            <m:r>
              <w:rPr>
                <w:rFonts w:ascii="Cambria Math" w:eastAsiaTheme="majorEastAsia" w:hAnsi="Cambria Math"/>
                <w:sz w:val="16"/>
                <w:szCs w:val="16"/>
              </w:rPr>
              <m:t>f</m:t>
            </m:r>
          </m:sub>
        </m:sSub>
      </m:oMath>
      <w:r w:rsidRPr="00183149">
        <w:rPr>
          <w:rFonts w:eastAsia="MTMI"/>
          <w:iCs/>
          <w:kern w:val="0"/>
          <w:sz w:val="16"/>
          <w:szCs w:val="16"/>
        </w:rPr>
        <w:t xml:space="preserve"> refer to final state and</w:t>
      </w:r>
      <w:r w:rsidRPr="00183149">
        <w:rPr>
          <w:rFonts w:eastAsia="AdvOTc8fb9ce9"/>
          <w:kern w:val="0"/>
          <w:sz w:val="16"/>
          <w:szCs w:val="16"/>
        </w:rPr>
        <w:t xml:space="preserve"> </w:t>
      </w:r>
      <w:r w:rsidRPr="00183149">
        <w:rPr>
          <w:rFonts w:eastAsia="Times-Roman"/>
          <w:kern w:val="0"/>
          <w:sz w:val="16"/>
          <w:szCs w:val="16"/>
        </w:rPr>
        <w:t>ε indicates magnetic or electric transitions.</w:t>
      </w:r>
      <w:r w:rsidRPr="00183149">
        <w:rPr>
          <w:rFonts w:eastAsia="MTMI"/>
          <w:iCs/>
          <w:kern w:val="0"/>
          <w:sz w:val="16"/>
          <w:szCs w:val="16"/>
        </w:rPr>
        <w:t xml:space="preserve"> </w:t>
      </w:r>
      <w:r w:rsidRPr="00183149">
        <w:rPr>
          <w:sz w:val="16"/>
          <w:szCs w:val="16"/>
        </w:rPr>
        <w:t>If Ω</w:t>
      </w:r>
      <w:r w:rsidRPr="00183149">
        <w:rPr>
          <w:sz w:val="16"/>
          <w:szCs w:val="16"/>
          <w:vertAlign w:val="subscript"/>
        </w:rPr>
        <w:t xml:space="preserve">p </w:t>
      </w:r>
      <w:r w:rsidRPr="00183149">
        <w:rPr>
          <w:sz w:val="16"/>
          <w:szCs w:val="16"/>
        </w:rPr>
        <w:t xml:space="preserve">≡ 1, then </w:t>
      </w:r>
      <m:oMath>
        <m:sSub>
          <m:sSubPr>
            <m:ctrlPr>
              <w:rPr>
                <w:rFonts w:ascii="Cambria Math" w:hAnsi="Cambria Math"/>
                <w:sz w:val="16"/>
                <w:szCs w:val="16"/>
              </w:rPr>
            </m:ctrlPr>
          </m:sSubPr>
          <m:e>
            <m:r>
              <m:rPr>
                <m:sty m:val="p"/>
              </m:rPr>
              <w:rPr>
                <w:rFonts w:ascii="Cambria Math" w:hAnsi="Cambria Math"/>
                <w:sz w:val="16"/>
                <w:szCs w:val="16"/>
              </w:rPr>
              <m:t>Γ</m:t>
            </m:r>
          </m:e>
          <m:sub>
            <m:r>
              <m:rPr>
                <m:sty m:val="p"/>
              </m:rPr>
              <w:rPr>
                <w:rFonts w:ascii="Cambria Math" w:hAnsi="Cambria Math"/>
                <w:sz w:val="16"/>
                <w:szCs w:val="16"/>
              </w:rPr>
              <m:t>λP</m:t>
            </m:r>
          </m:sub>
        </m:sSub>
        <m:r>
          <w:rPr>
            <w:rFonts w:ascii="Cambria Math" w:hAnsi="Cambria Math"/>
            <w:sz w:val="16"/>
            <w:szCs w:val="16"/>
          </w:rPr>
          <m:t>=</m:t>
        </m:r>
        <m:r>
          <m:rPr>
            <m:sty m:val="p"/>
          </m:rPr>
          <w:rPr>
            <w:rFonts w:ascii="Cambria Math" w:hAnsi="Cambria Math"/>
            <w:sz w:val="16"/>
            <w:szCs w:val="16"/>
          </w:rPr>
          <m:t>2</m:t>
        </m:r>
        <m:sSubSup>
          <m:sSubSupPr>
            <m:ctrlPr>
              <w:rPr>
                <w:rFonts w:ascii="Cambria Math" w:hAnsi="Cambria Math"/>
                <w:sz w:val="16"/>
                <w:szCs w:val="16"/>
              </w:rPr>
            </m:ctrlPr>
          </m:sSubSupPr>
          <m:e>
            <m:r>
              <m:rPr>
                <m:sty m:val="p"/>
              </m:rPr>
              <w:rPr>
                <w:rFonts w:ascii="Cambria Math" w:hAnsi="Cambria Math"/>
                <w:sz w:val="16"/>
                <w:szCs w:val="16"/>
              </w:rPr>
              <m:t>k</m:t>
            </m:r>
          </m:e>
          <m:sub>
            <m:r>
              <w:rPr>
                <w:rFonts w:ascii="Cambria Math" w:hAnsi="Cambria Math"/>
                <w:sz w:val="16"/>
                <w:szCs w:val="16"/>
              </w:rPr>
              <m:t>γ</m:t>
            </m:r>
          </m:sub>
          <m:sup>
            <m:r>
              <w:rPr>
                <w:rFonts w:ascii="Cambria Math" w:hAnsi="Cambria Math"/>
                <w:sz w:val="16"/>
                <w:szCs w:val="16"/>
              </w:rPr>
              <m:t>2L+1</m:t>
            </m:r>
          </m:sup>
        </m:sSubSup>
        <m:sSubSup>
          <m:sSubSupPr>
            <m:ctrlPr>
              <w:rPr>
                <w:rFonts w:ascii="Cambria Math" w:hAnsi="Cambria Math"/>
                <w:sz w:val="16"/>
                <w:szCs w:val="16"/>
              </w:rPr>
            </m:ctrlPr>
          </m:sSubSupPr>
          <m:e>
            <m:r>
              <m:rPr>
                <m:sty m:val="p"/>
              </m:rPr>
              <w:rPr>
                <w:rFonts w:ascii="Cambria Math" w:hAnsi="Cambria Math"/>
                <w:sz w:val="16"/>
                <w:szCs w:val="16"/>
              </w:rPr>
              <m:t>γ</m:t>
            </m:r>
          </m:e>
          <m:sub>
            <m:r>
              <m:rPr>
                <m:sty m:val="p"/>
              </m:rPr>
              <w:rPr>
                <w:rFonts w:ascii="Cambria Math" w:hAnsi="Cambria Math"/>
                <w:sz w:val="16"/>
                <w:szCs w:val="16"/>
              </w:rPr>
              <m:t>λP</m:t>
            </m:r>
          </m:sub>
          <m:sup>
            <m:r>
              <m:rPr>
                <m:sty m:val="p"/>
              </m:rPr>
              <w:rPr>
                <w:rFonts w:ascii="Cambria Math" w:hAnsi="Cambria Math"/>
                <w:sz w:val="16"/>
                <w:szCs w:val="16"/>
              </w:rPr>
              <m:t>2</m:t>
            </m:r>
          </m:sup>
        </m:sSubSup>
      </m:oMath>
      <w:r w:rsidRPr="00183149">
        <w:rPr>
          <w:sz w:val="16"/>
          <w:szCs w:val="16"/>
        </w:rPr>
        <w:t xml:space="preserve"> is the normal formulae defined in </w:t>
      </w:r>
      <w:r>
        <w:rPr>
          <w:sz w:val="16"/>
          <w:szCs w:val="16"/>
        </w:rPr>
        <w:t xml:space="preserve">the </w:t>
      </w:r>
      <w:r w:rsidRPr="00183149">
        <w:rPr>
          <w:sz w:val="16"/>
          <w:szCs w:val="16"/>
        </w:rPr>
        <w:t>electric-magnetic transition model, and is accurate only when</w:t>
      </w:r>
      <w:r w:rsidRPr="002F06D1">
        <w:rPr>
          <w:color w:val="FF0000"/>
          <w:sz w:val="16"/>
          <w:szCs w:val="16"/>
        </w:rPr>
        <w:t xml:space="preserve"> using the wave function for </w:t>
      </w:r>
      <w:r>
        <w:rPr>
          <w:color w:val="FF0000"/>
          <w:sz w:val="16"/>
          <w:szCs w:val="16"/>
        </w:rPr>
        <w:t xml:space="preserve">the </w:t>
      </w:r>
      <w:r w:rsidRPr="002F06D1">
        <w:rPr>
          <w:color w:val="FF0000"/>
          <w:sz w:val="16"/>
          <w:szCs w:val="16"/>
        </w:rPr>
        <w:t xml:space="preserve">electromagnetic vector potential. </w:t>
      </w:r>
      <w:r w:rsidRPr="00183149">
        <w:rPr>
          <w:sz w:val="16"/>
          <w:szCs w:val="16"/>
        </w:rPr>
        <w:t>In RRRT-L3-S2 the wave function is the Coulomb wave function, and a modifying factor</w:t>
      </w:r>
      <w:r w:rsidRPr="002F06D1">
        <w:rPr>
          <w:color w:val="FF0000"/>
          <w:sz w:val="16"/>
          <w:szCs w:val="16"/>
        </w:rPr>
        <w:t xml:space="preserve"> </w:t>
      </w:r>
      <w:r w:rsidRPr="002F06D1">
        <w:rPr>
          <w:color w:val="FF0000"/>
          <w:sz w:val="15"/>
          <w:szCs w:val="15"/>
        </w:rPr>
        <w:t>(2L-1)/4</w:t>
      </w:r>
      <w:r>
        <w:rPr>
          <w:sz w:val="15"/>
          <w:szCs w:val="15"/>
        </w:rPr>
        <w:t xml:space="preserve"> </w:t>
      </w:r>
      <w:r w:rsidRPr="00183149">
        <w:rPr>
          <w:sz w:val="16"/>
          <w:szCs w:val="16"/>
        </w:rPr>
        <w:t xml:space="preserve">must be used to get accurate fitting for the AD of </w:t>
      </w:r>
      <w:r w:rsidRPr="00183149">
        <w:rPr>
          <w:color w:val="333333"/>
          <w:sz w:val="16"/>
          <w:szCs w:val="16"/>
        </w:rPr>
        <w:t>γ capture</w:t>
      </w:r>
      <w:r w:rsidRPr="00183149">
        <w:rPr>
          <w:sz w:val="16"/>
          <w:szCs w:val="16"/>
        </w:rPr>
        <w:t>. The formulae used to calculate AD of γ particle</w:t>
      </w:r>
      <w:r w:rsidRPr="00183149">
        <w:rPr>
          <w:rFonts w:eastAsia="Times-Roman"/>
          <w:sz w:val="16"/>
          <w:szCs w:val="16"/>
        </w:rPr>
        <w:t xml:space="preserve"> </w:t>
      </w:r>
      <w:r w:rsidRPr="00183149">
        <w:rPr>
          <w:sz w:val="16"/>
          <w:szCs w:val="16"/>
        </w:rPr>
        <w:t>channels in RRRT-L3-S2 are</w:t>
      </w:r>
    </w:p>
    <w:p w:rsidR="002932EA" w:rsidRPr="00183149" w:rsidRDefault="006636A7" w:rsidP="002932EA">
      <w:pPr>
        <w:autoSpaceDE w:val="0"/>
        <w:autoSpaceDN w:val="0"/>
        <w:adjustRightInd w:val="0"/>
        <w:spacing w:line="240" w:lineRule="atLeast"/>
        <w:ind w:left="150"/>
        <w:rPr>
          <w:sz w:val="15"/>
          <w:szCs w:val="15"/>
        </w:rPr>
      </w:pPr>
      <m:oMath>
        <m:sSub>
          <m:sSubPr>
            <m:ctrlPr>
              <w:rPr>
                <w:rFonts w:ascii="Cambria Math" w:hAnsi="Cambria Math"/>
                <w:sz w:val="15"/>
                <w:szCs w:val="15"/>
              </w:rPr>
            </m:ctrlPr>
          </m:sSubPr>
          <m:e>
            <m:r>
              <m:rPr>
                <m:sty m:val="p"/>
              </m:rPr>
              <w:rPr>
                <w:rFonts w:ascii="Cambria Math" w:hAnsi="Cambria Math"/>
                <w:sz w:val="15"/>
                <w:szCs w:val="15"/>
              </w:rPr>
              <m:t xml:space="preserve"> Γ</m:t>
            </m:r>
          </m:e>
          <m:sub>
            <m:r>
              <m:rPr>
                <m:sty m:val="p"/>
              </m:rPr>
              <w:rPr>
                <w:rFonts w:ascii="Cambria Math" w:hAnsi="Cambria Math"/>
                <w:sz w:val="15"/>
                <w:szCs w:val="15"/>
              </w:rPr>
              <m:t>λP</m:t>
            </m:r>
          </m:sub>
        </m:sSub>
        <m:r>
          <w:rPr>
            <w:rFonts w:ascii="Cambria Math" w:hAnsi="Cambria Math"/>
            <w:sz w:val="15"/>
            <w:szCs w:val="15"/>
          </w:rPr>
          <m:t>=</m:t>
        </m:r>
        <m:r>
          <m:rPr>
            <m:sty m:val="p"/>
          </m:rPr>
          <w:rPr>
            <w:rFonts w:ascii="Cambria Math" w:hAnsi="Cambria Math"/>
            <w:sz w:val="15"/>
            <w:szCs w:val="15"/>
          </w:rPr>
          <m:t>2</m:t>
        </m:r>
        <m:sSubSup>
          <m:sSubSupPr>
            <m:ctrlPr>
              <w:rPr>
                <w:rFonts w:ascii="Cambria Math" w:hAnsi="Cambria Math"/>
                <w:sz w:val="15"/>
                <w:szCs w:val="15"/>
              </w:rPr>
            </m:ctrlPr>
          </m:sSubSupPr>
          <m:e>
            <m:r>
              <m:rPr>
                <m:sty m:val="p"/>
              </m:rPr>
              <w:rPr>
                <w:rFonts w:ascii="Cambria Math" w:hAnsi="Cambria Math"/>
                <w:sz w:val="15"/>
                <w:szCs w:val="15"/>
              </w:rPr>
              <m:t>k</m:t>
            </m:r>
          </m:e>
          <m:sub>
            <m:r>
              <w:rPr>
                <w:rFonts w:ascii="Cambria Math" w:hAnsi="Cambria Math"/>
                <w:sz w:val="15"/>
                <w:szCs w:val="15"/>
              </w:rPr>
              <m:t>γ</m:t>
            </m:r>
          </m:sub>
          <m:sup>
            <m:r>
              <w:rPr>
                <w:rFonts w:ascii="Cambria Math" w:hAnsi="Cambria Math"/>
                <w:sz w:val="15"/>
                <w:szCs w:val="15"/>
              </w:rPr>
              <m:t>2L+1</m:t>
            </m:r>
          </m:sup>
        </m:sSubSup>
        <m:sSubSup>
          <m:sSubSupPr>
            <m:ctrlPr>
              <w:rPr>
                <w:rFonts w:ascii="Cambria Math" w:hAnsi="Cambria Math"/>
                <w:sz w:val="15"/>
                <w:szCs w:val="15"/>
              </w:rPr>
            </m:ctrlPr>
          </m:sSubSupPr>
          <m:e>
            <m:r>
              <m:rPr>
                <m:sty m:val="p"/>
              </m:rPr>
              <w:rPr>
                <w:rFonts w:ascii="Cambria Math" w:hAnsi="Cambria Math"/>
                <w:sz w:val="15"/>
                <w:szCs w:val="15"/>
              </w:rPr>
              <m:t>γ</m:t>
            </m:r>
          </m:e>
          <m:sub>
            <m:r>
              <m:rPr>
                <m:sty m:val="p"/>
              </m:rPr>
              <w:rPr>
                <w:rFonts w:ascii="Cambria Math" w:hAnsi="Cambria Math"/>
                <w:sz w:val="15"/>
                <w:szCs w:val="15"/>
              </w:rPr>
              <m:t>λP</m:t>
            </m:r>
          </m:sub>
          <m:sup>
            <m:r>
              <m:rPr>
                <m:sty m:val="p"/>
              </m:rPr>
              <w:rPr>
                <w:rFonts w:ascii="Cambria Math" w:hAnsi="Cambria Math"/>
                <w:sz w:val="15"/>
                <w:szCs w:val="15"/>
              </w:rPr>
              <m:t>2</m:t>
            </m:r>
          </m:sup>
        </m:sSubSup>
      </m:oMath>
      <w:r w:rsidR="002932EA" w:rsidRPr="00183149">
        <w:rPr>
          <w:sz w:val="15"/>
          <w:szCs w:val="15"/>
        </w:rPr>
        <w:t xml:space="preserve"> (2L-1)/4              (3.1)</w:t>
      </w:r>
    </w:p>
    <w:p w:rsidR="002932EA" w:rsidRPr="00183149" w:rsidRDefault="006636A7" w:rsidP="002932EA">
      <w:pPr>
        <w:autoSpaceDE w:val="0"/>
        <w:autoSpaceDN w:val="0"/>
        <w:adjustRightInd w:val="0"/>
        <w:spacing w:line="240" w:lineRule="atLeast"/>
        <w:ind w:left="150"/>
        <w:rPr>
          <w:sz w:val="15"/>
          <w:szCs w:val="15"/>
        </w:rPr>
      </w:pPr>
      <m:oMathPara>
        <m:oMathParaPr>
          <m:jc m:val="left"/>
        </m:oMathParaPr>
        <m:oMath>
          <m:f>
            <m:fPr>
              <m:type m:val="lin"/>
              <m:ctrlPr>
                <w:rPr>
                  <w:rFonts w:ascii="Cambria Math" w:hAnsi="Cambria Math"/>
                  <w:i/>
                  <w:sz w:val="15"/>
                  <w:szCs w:val="15"/>
                </w:rPr>
              </m:ctrlPr>
            </m:fPr>
            <m:num>
              <m:r>
                <w:rPr>
                  <w:rFonts w:ascii="Cambria Math" w:hAnsi="Cambria Math"/>
                  <w:sz w:val="15"/>
                  <w:szCs w:val="15"/>
                </w:rPr>
                <m:t>d</m:t>
              </m:r>
              <m:sSub>
                <m:sSubPr>
                  <m:ctrlPr>
                    <w:rPr>
                      <w:rFonts w:ascii="Cambria Math" w:hAnsi="Cambria Math"/>
                      <w:i/>
                      <w:sz w:val="15"/>
                      <w:szCs w:val="15"/>
                    </w:rPr>
                  </m:ctrlPr>
                </m:sSubPr>
                <m:e>
                  <m:r>
                    <w:rPr>
                      <w:rFonts w:ascii="Cambria Math" w:hAnsi="Cambria Math"/>
                      <w:sz w:val="15"/>
                      <w:szCs w:val="15"/>
                    </w:rPr>
                    <m:t>σ</m:t>
                  </m:r>
                </m:e>
                <m:sub>
                  <m:r>
                    <w:rPr>
                      <w:rFonts w:ascii="Cambria Math" w:hAnsi="Cambria Math"/>
                      <w:sz w:val="15"/>
                      <w:szCs w:val="15"/>
                    </w:rPr>
                    <m:t>α→</m:t>
                  </m:r>
                  <m:sSub>
                    <m:sSubPr>
                      <m:ctrlPr>
                        <w:rPr>
                          <w:rFonts w:ascii="Cambria Math" w:hAnsi="Cambria Math"/>
                          <w:i/>
                          <w:sz w:val="15"/>
                          <w:szCs w:val="15"/>
                        </w:rPr>
                      </m:ctrlPr>
                    </m:sSubPr>
                    <m:e>
                      <m:r>
                        <w:rPr>
                          <w:rFonts w:ascii="Cambria Math" w:hAnsi="Cambria Math"/>
                          <w:sz w:val="15"/>
                          <w:szCs w:val="15"/>
                        </w:rPr>
                        <m:t>λ</m:t>
                      </m:r>
                    </m:e>
                    <m:sub>
                      <m:r>
                        <w:rPr>
                          <w:rFonts w:ascii="Cambria Math" w:hAnsi="Cambria Math"/>
                          <w:sz w:val="15"/>
                          <w:szCs w:val="15"/>
                        </w:rPr>
                        <m:t>f</m:t>
                      </m:r>
                    </m:sub>
                  </m:sSub>
                </m:sub>
              </m:sSub>
            </m:num>
            <m:den>
              <m:r>
                <w:rPr>
                  <w:rFonts w:ascii="Cambria Math" w:hAnsi="Cambria Math"/>
                  <w:sz w:val="15"/>
                  <w:szCs w:val="15"/>
                </w:rPr>
                <m:t>d</m:t>
              </m:r>
              <m:r>
                <m:rPr>
                  <m:sty m:val="p"/>
                </m:rPr>
                <w:rPr>
                  <w:rFonts w:ascii="Cambria Math" w:hAnsi="Cambria Math"/>
                  <w:sz w:val="15"/>
                  <w:szCs w:val="15"/>
                </w:rPr>
                <m:t>Ω</m:t>
              </m:r>
            </m:den>
          </m:f>
          <m:r>
            <w:rPr>
              <w:rFonts w:ascii="Cambria Math" w:hAnsi="Cambria Math"/>
              <w:sz w:val="15"/>
              <w:szCs w:val="15"/>
            </w:rPr>
            <m:t xml:space="preserve">= </m:t>
          </m:r>
        </m:oMath>
      </m:oMathPara>
    </w:p>
    <w:p w:rsidR="002932EA" w:rsidRPr="00183149" w:rsidRDefault="006636A7" w:rsidP="002932EA">
      <w:pPr>
        <w:autoSpaceDE w:val="0"/>
        <w:autoSpaceDN w:val="0"/>
        <w:adjustRightInd w:val="0"/>
        <w:spacing w:line="240" w:lineRule="atLeast"/>
        <w:ind w:left="150"/>
        <w:jc w:val="left"/>
        <w:rPr>
          <w:sz w:val="15"/>
          <w:szCs w:val="15"/>
        </w:rPr>
      </w:pPr>
      <m:oMath>
        <m:f>
          <m:fPr>
            <m:type m:val="lin"/>
            <m:ctrlPr>
              <w:rPr>
                <w:rFonts w:ascii="Cambria Math" w:hAnsi="Cambria Math"/>
                <w:i/>
                <w:sz w:val="15"/>
                <w:szCs w:val="15"/>
              </w:rPr>
            </m:ctrlPr>
          </m:fPr>
          <m:num>
            <m:r>
              <w:rPr>
                <w:rFonts w:ascii="Cambria Math" w:hAnsi="Cambria Math"/>
                <w:sz w:val="15"/>
                <w:szCs w:val="15"/>
              </w:rPr>
              <m:t>1</m:t>
            </m:r>
          </m:num>
          <m:den>
            <m:r>
              <w:rPr>
                <w:rFonts w:ascii="Cambria Math" w:hAnsi="Cambria Math"/>
                <w:sz w:val="15"/>
                <w:szCs w:val="15"/>
              </w:rPr>
              <m:t>(</m:t>
            </m:r>
            <m:d>
              <m:dPr>
                <m:ctrlPr>
                  <w:rPr>
                    <w:rFonts w:ascii="Cambria Math" w:hAnsi="Cambria Math"/>
                    <w:i/>
                    <w:sz w:val="15"/>
                    <w:szCs w:val="15"/>
                  </w:rPr>
                </m:ctrlPr>
              </m:dPr>
              <m:e>
                <m:r>
                  <w:rPr>
                    <w:rFonts w:ascii="Cambria Math" w:hAnsi="Cambria Math"/>
                    <w:sz w:val="15"/>
                    <w:szCs w:val="15"/>
                  </w:rPr>
                  <m:t>2</m:t>
                </m:r>
                <m:sSub>
                  <m:sSubPr>
                    <m:ctrlPr>
                      <w:rPr>
                        <w:rFonts w:ascii="Cambria Math" w:hAnsi="Cambria Math"/>
                        <w:i/>
                        <w:sz w:val="15"/>
                        <w:szCs w:val="15"/>
                      </w:rPr>
                    </m:ctrlPr>
                  </m:sSubPr>
                  <m:e>
                    <m:r>
                      <w:rPr>
                        <w:rFonts w:ascii="Cambria Math" w:hAnsi="Cambria Math"/>
                        <w:sz w:val="15"/>
                        <w:szCs w:val="15"/>
                      </w:rPr>
                      <m:t>I</m:t>
                    </m:r>
                  </m:e>
                  <m:sub>
                    <m:r>
                      <w:rPr>
                        <w:rFonts w:ascii="Cambria Math" w:hAnsi="Cambria Math"/>
                        <w:sz w:val="15"/>
                        <w:szCs w:val="15"/>
                      </w:rPr>
                      <m:t>α1</m:t>
                    </m:r>
                  </m:sub>
                </m:sSub>
                <m:r>
                  <w:rPr>
                    <w:rFonts w:ascii="Cambria Math" w:hAnsi="Cambria Math"/>
                    <w:sz w:val="15"/>
                    <w:szCs w:val="15"/>
                  </w:rPr>
                  <m:t>+1</m:t>
                </m:r>
              </m:e>
            </m:d>
            <m:d>
              <m:dPr>
                <m:ctrlPr>
                  <w:rPr>
                    <w:rFonts w:ascii="Cambria Math" w:hAnsi="Cambria Math"/>
                    <w:i/>
                    <w:sz w:val="15"/>
                    <w:szCs w:val="15"/>
                  </w:rPr>
                </m:ctrlPr>
              </m:dPr>
              <m:e>
                <m:r>
                  <w:rPr>
                    <w:rFonts w:ascii="Cambria Math" w:hAnsi="Cambria Math"/>
                    <w:sz w:val="15"/>
                    <w:szCs w:val="15"/>
                  </w:rPr>
                  <m:t>2</m:t>
                </m:r>
                <m:sSub>
                  <m:sSubPr>
                    <m:ctrlPr>
                      <w:rPr>
                        <w:rFonts w:ascii="Cambria Math" w:hAnsi="Cambria Math"/>
                        <w:i/>
                        <w:sz w:val="15"/>
                        <w:szCs w:val="15"/>
                      </w:rPr>
                    </m:ctrlPr>
                  </m:sSubPr>
                  <m:e>
                    <m:r>
                      <w:rPr>
                        <w:rFonts w:ascii="Cambria Math" w:hAnsi="Cambria Math"/>
                        <w:sz w:val="15"/>
                        <w:szCs w:val="15"/>
                      </w:rPr>
                      <m:t>Iα</m:t>
                    </m:r>
                  </m:e>
                  <m:sub>
                    <m:r>
                      <w:rPr>
                        <w:rFonts w:ascii="Cambria Math" w:hAnsi="Cambria Math"/>
                        <w:sz w:val="15"/>
                        <w:szCs w:val="15"/>
                      </w:rPr>
                      <m:t>2</m:t>
                    </m:r>
                  </m:sub>
                </m:sSub>
                <m:r>
                  <w:rPr>
                    <w:rFonts w:ascii="Cambria Math" w:hAnsi="Cambria Math"/>
                    <w:sz w:val="15"/>
                    <w:szCs w:val="15"/>
                  </w:rPr>
                  <m:t>+1)</m:t>
                </m:r>
              </m:e>
            </m:d>
          </m:den>
        </m:f>
        <m:f>
          <m:fPr>
            <m:ctrlPr>
              <w:rPr>
                <w:rFonts w:ascii="Cambria Math" w:hAnsi="Cambria Math"/>
                <w:i/>
                <w:sz w:val="15"/>
                <w:szCs w:val="15"/>
              </w:rPr>
            </m:ctrlPr>
          </m:fPr>
          <m:num>
            <m:r>
              <w:rPr>
                <w:rFonts w:ascii="Cambria Math" w:hAnsi="Cambria Math"/>
                <w:sz w:val="15"/>
                <w:szCs w:val="15"/>
              </w:rPr>
              <m:t>1</m:t>
            </m:r>
          </m:num>
          <m:den>
            <m:sSubSup>
              <m:sSubSupPr>
                <m:ctrlPr>
                  <w:rPr>
                    <w:rFonts w:ascii="Cambria Math" w:hAnsi="Cambria Math"/>
                    <w:i/>
                    <w:sz w:val="15"/>
                    <w:szCs w:val="15"/>
                  </w:rPr>
                </m:ctrlPr>
              </m:sSubSupPr>
              <m:e>
                <m:r>
                  <w:rPr>
                    <w:rFonts w:ascii="Cambria Math" w:hAnsi="Cambria Math"/>
                    <w:sz w:val="15"/>
                    <w:szCs w:val="15"/>
                  </w:rPr>
                  <m:t>k</m:t>
                </m:r>
              </m:e>
              <m:sub>
                <m:r>
                  <w:rPr>
                    <w:rFonts w:ascii="Cambria Math" w:hAnsi="Cambria Math"/>
                    <w:sz w:val="15"/>
                    <w:szCs w:val="15"/>
                  </w:rPr>
                  <m:t>α</m:t>
                </m:r>
              </m:sub>
              <m:sup>
                <m:r>
                  <w:rPr>
                    <w:rFonts w:ascii="Cambria Math" w:hAnsi="Cambria Math"/>
                    <w:sz w:val="15"/>
                    <w:szCs w:val="15"/>
                  </w:rPr>
                  <m:t>2</m:t>
                </m:r>
              </m:sup>
            </m:sSubSup>
          </m:den>
        </m:f>
        <m:nary>
          <m:naryPr>
            <m:chr m:val="∑"/>
            <m:limLoc m:val="undOvr"/>
            <m:supHide m:val="1"/>
            <m:ctrlPr>
              <w:rPr>
                <w:rFonts w:ascii="Cambria Math" w:hAnsi="Cambria Math"/>
                <w:i/>
                <w:sz w:val="15"/>
                <w:szCs w:val="15"/>
              </w:rPr>
            </m:ctrlPr>
          </m:naryPr>
          <m:sub>
            <m:r>
              <w:rPr>
                <w:rFonts w:ascii="Cambria Math" w:hAnsi="Cambria Math"/>
                <w:sz w:val="15"/>
                <w:szCs w:val="15"/>
              </w:rPr>
              <m:t>k</m:t>
            </m:r>
          </m:sub>
          <m:sup/>
          <m:e>
            <m:sSub>
              <m:sSubPr>
                <m:ctrlPr>
                  <w:rPr>
                    <w:rFonts w:ascii="Cambria Math" w:hAnsi="Cambria Math"/>
                    <w:i/>
                    <w:sz w:val="15"/>
                    <w:szCs w:val="15"/>
                  </w:rPr>
                </m:ctrlPr>
              </m:sSubPr>
              <m:e>
                <m:r>
                  <w:rPr>
                    <w:rFonts w:ascii="Cambria Math" w:hAnsi="Cambria Math"/>
                    <w:sz w:val="15"/>
                    <w:szCs w:val="15"/>
                  </w:rPr>
                  <m:t>B</m:t>
                </m:r>
              </m:e>
              <m:sub>
                <m:r>
                  <w:rPr>
                    <w:rFonts w:ascii="Cambria Math" w:hAnsi="Cambria Math"/>
                    <w:sz w:val="15"/>
                    <w:szCs w:val="15"/>
                  </w:rPr>
                  <m:t>k</m:t>
                </m:r>
              </m:sub>
            </m:sSub>
            <m:sSub>
              <m:sSubPr>
                <m:ctrlPr>
                  <w:rPr>
                    <w:rFonts w:ascii="Cambria Math" w:hAnsi="Cambria Math"/>
                    <w:i/>
                    <w:sz w:val="15"/>
                    <w:szCs w:val="15"/>
                  </w:rPr>
                </m:ctrlPr>
              </m:sSubPr>
              <m:e>
                <m:r>
                  <w:rPr>
                    <w:rFonts w:ascii="Cambria Math" w:hAnsi="Cambria Math"/>
                    <w:sz w:val="15"/>
                    <w:szCs w:val="15"/>
                  </w:rPr>
                  <m:t>P</m:t>
                </m:r>
              </m:e>
              <m:sub>
                <m:r>
                  <w:rPr>
                    <w:rFonts w:ascii="Cambria Math" w:hAnsi="Cambria Math"/>
                    <w:sz w:val="15"/>
                    <w:szCs w:val="15"/>
                  </w:rPr>
                  <m:t>k</m:t>
                </m:r>
              </m:sub>
            </m:sSub>
          </m:e>
        </m:nary>
        <m:r>
          <w:rPr>
            <w:rFonts w:ascii="Cambria Math" w:hAnsi="Cambria Math"/>
            <w:sz w:val="15"/>
            <w:szCs w:val="15"/>
          </w:rPr>
          <m:t>(θ)</m:t>
        </m:r>
      </m:oMath>
      <w:r w:rsidR="002932EA" w:rsidRPr="00183149">
        <w:rPr>
          <w:sz w:val="15"/>
          <w:szCs w:val="15"/>
        </w:rPr>
        <w:t xml:space="preserve">  (3.2)</w:t>
      </w:r>
    </w:p>
    <w:p w:rsidR="002932EA" w:rsidRPr="00183149" w:rsidRDefault="002932EA" w:rsidP="002932EA">
      <w:pPr>
        <w:autoSpaceDE w:val="0"/>
        <w:autoSpaceDN w:val="0"/>
        <w:adjustRightInd w:val="0"/>
        <w:spacing w:line="240" w:lineRule="atLeast"/>
        <w:ind w:left="150"/>
        <w:rPr>
          <w:sz w:val="15"/>
          <w:szCs w:val="15"/>
        </w:rPr>
      </w:pPr>
      <w:r w:rsidRPr="00183149">
        <w:rPr>
          <w:sz w:val="15"/>
          <w:szCs w:val="15"/>
        </w:rPr>
        <w:t>With the definitions</w:t>
      </w:r>
    </w:p>
    <w:p w:rsidR="002932EA" w:rsidRPr="00183149" w:rsidRDefault="006636A7" w:rsidP="002932EA">
      <w:pPr>
        <w:autoSpaceDE w:val="0"/>
        <w:autoSpaceDN w:val="0"/>
        <w:adjustRightInd w:val="0"/>
        <w:spacing w:line="240" w:lineRule="atLeast"/>
        <w:ind w:left="150"/>
        <w:rPr>
          <w:sz w:val="15"/>
          <w:szCs w:val="15"/>
        </w:rPr>
      </w:pPr>
      <m:oMath>
        <m:sSub>
          <m:sSubPr>
            <m:ctrlPr>
              <w:rPr>
                <w:rFonts w:ascii="Cambria Math" w:hAnsi="Cambria Math"/>
                <w:sz w:val="15"/>
                <w:szCs w:val="15"/>
              </w:rPr>
            </m:ctrlPr>
          </m:sSubPr>
          <m:e>
            <m:r>
              <w:rPr>
                <w:rFonts w:ascii="Cambria Math" w:hAnsi="Cambria Math"/>
                <w:sz w:val="15"/>
                <w:szCs w:val="15"/>
              </w:rPr>
              <m:t>B</m:t>
            </m:r>
          </m:e>
          <m:sub>
            <m:r>
              <w:rPr>
                <w:rFonts w:ascii="Cambria Math" w:hAnsi="Cambria Math"/>
                <w:sz w:val="15"/>
                <w:szCs w:val="15"/>
              </w:rPr>
              <m:t>k</m:t>
            </m:r>
          </m:sub>
        </m:sSub>
      </m:oMath>
      <w:r w:rsidR="002932EA" w:rsidRPr="00183149">
        <w:rPr>
          <w:sz w:val="15"/>
          <w:szCs w:val="15"/>
        </w:rPr>
        <w:t>=</w:t>
      </w:r>
      <m:oMath>
        <m:nary>
          <m:naryPr>
            <m:chr m:val="∑"/>
            <m:limLoc m:val="undOvr"/>
            <m:supHide m:val="1"/>
            <m:ctrlPr>
              <w:rPr>
                <w:rFonts w:ascii="Cambria Math" w:hAnsi="Cambria Math"/>
                <w:sz w:val="15"/>
                <w:szCs w:val="15"/>
              </w:rPr>
            </m:ctrlPr>
          </m:naryPr>
          <m:sub>
            <m:r>
              <w:rPr>
                <w:rFonts w:ascii="Cambria Math" w:hAnsi="Cambria Math"/>
                <w:sz w:val="15"/>
                <w:szCs w:val="15"/>
              </w:rPr>
              <m:t>s,L,</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,ι,</m:t>
            </m:r>
            <m:sSup>
              <m:sSupPr>
                <m:ctrlPr>
                  <w:rPr>
                    <w:rFonts w:ascii="Cambria Math" w:hAnsi="Cambria Math"/>
                    <w:i/>
                    <w:sz w:val="15"/>
                    <w:szCs w:val="15"/>
                  </w:rPr>
                </m:ctrlPr>
              </m:sSupPr>
              <m:e>
                <m:r>
                  <w:rPr>
                    <w:rFonts w:ascii="Cambria Math" w:hAnsi="Cambria Math"/>
                    <w:sz w:val="15"/>
                    <w:szCs w:val="15"/>
                  </w:rPr>
                  <m:t>ι</m:t>
                </m:r>
              </m:e>
              <m:sup>
                <m:r>
                  <w:rPr>
                    <w:rFonts w:ascii="Cambria Math" w:hAnsi="Cambria Math"/>
                    <w:sz w:val="15"/>
                    <w:szCs w:val="15"/>
                  </w:rPr>
                  <m:t>'</m:t>
                </m:r>
              </m:sup>
            </m:sSup>
            <m:r>
              <w:rPr>
                <w:rFonts w:ascii="Cambria Math" w:hAnsi="Cambria Math"/>
                <w:sz w:val="15"/>
                <w:szCs w:val="15"/>
              </w:rPr>
              <m:t>J,</m:t>
            </m:r>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,ϵ,</m:t>
            </m:r>
            <m:sSup>
              <m:sSupPr>
                <m:ctrlPr>
                  <w:rPr>
                    <w:rFonts w:ascii="Cambria Math" w:hAnsi="Cambria Math"/>
                    <w:i/>
                    <w:sz w:val="15"/>
                    <w:szCs w:val="15"/>
                  </w:rPr>
                </m:ctrlPr>
              </m:sSupPr>
              <m:e>
                <m:r>
                  <w:rPr>
                    <w:rFonts w:ascii="Cambria Math" w:hAnsi="Cambria Math"/>
                    <w:sz w:val="15"/>
                    <w:szCs w:val="15"/>
                  </w:rPr>
                  <m:t>ϵ</m:t>
                </m:r>
              </m:e>
              <m:sup>
                <m:r>
                  <w:rPr>
                    <w:rFonts w:ascii="Cambria Math" w:hAnsi="Cambria Math"/>
                    <w:sz w:val="15"/>
                    <w:szCs w:val="15"/>
                  </w:rPr>
                  <m:t>'</m:t>
                </m:r>
              </m:sup>
            </m:sSup>
          </m:sub>
          <m:sup/>
          <m:e>
            <m:d>
              <m:dPr>
                <m:begChr m:val="["/>
                <m:endChr m:val="]"/>
                <m:ctrlPr>
                  <w:rPr>
                    <w:rFonts w:ascii="Cambria Math" w:hAnsi="Cambria Math"/>
                    <w:i/>
                    <w:sz w:val="15"/>
                    <w:szCs w:val="15"/>
                  </w:rPr>
                </m:ctrlPr>
              </m:dPr>
              <m:e>
                <m:r>
                  <w:rPr>
                    <w:rFonts w:ascii="Cambria Math" w:hAnsi="Cambria Math"/>
                    <w:sz w:val="15"/>
                    <w:szCs w:val="15"/>
                  </w:rPr>
                  <m:t xml:space="preserve"> </m:t>
                </m:r>
              </m:e>
            </m:d>
            <m:r>
              <w:rPr>
                <w:rFonts w:ascii="Cambria Math" w:hAnsi="Cambria Math"/>
                <w:sz w:val="15"/>
                <w:szCs w:val="15"/>
              </w:rPr>
              <m:t xml:space="preserve"> </m:t>
            </m:r>
            <m:sSup>
              <m:sSupPr>
                <m:ctrlPr>
                  <w:rPr>
                    <w:rFonts w:ascii="Cambria Math" w:hAnsi="Cambria Math"/>
                    <w:i/>
                    <w:sz w:val="15"/>
                    <w:szCs w:val="15"/>
                  </w:rPr>
                </m:ctrlPr>
              </m:sSupPr>
              <m:e>
                <m:d>
                  <m:dPr>
                    <m:ctrlPr>
                      <w:rPr>
                        <w:rFonts w:ascii="Cambria Math" w:hAnsi="Cambria Math"/>
                        <w:i/>
                        <w:sz w:val="15"/>
                        <w:szCs w:val="15"/>
                      </w:rPr>
                    </m:ctrlPr>
                  </m:dPr>
                  <m:e>
                    <m:r>
                      <w:rPr>
                        <w:rFonts w:ascii="Cambria Math" w:hAnsi="Cambria Math"/>
                        <w:sz w:val="15"/>
                        <w:szCs w:val="15"/>
                      </w:rPr>
                      <m:t>-1</m:t>
                    </m:r>
                  </m:e>
                </m:d>
              </m:e>
              <m:sup>
                <m:r>
                  <w:rPr>
                    <w:rFonts w:ascii="Cambria Math" w:hAnsi="Cambria Math"/>
                    <w:sz w:val="15"/>
                    <w:szCs w:val="15"/>
                  </w:rPr>
                  <m:t>1+s-</m:t>
                </m:r>
                <m:sSub>
                  <m:sSubPr>
                    <m:ctrlPr>
                      <w:rPr>
                        <w:rFonts w:ascii="Cambria Math" w:hAnsi="Cambria Math"/>
                        <w:i/>
                        <w:sz w:val="15"/>
                        <w:szCs w:val="15"/>
                      </w:rPr>
                    </m:ctrlPr>
                  </m:sSubPr>
                  <m:e>
                    <m:r>
                      <w:rPr>
                        <w:rFonts w:ascii="Cambria Math" w:hAnsi="Cambria Math"/>
                        <w:sz w:val="15"/>
                        <w:szCs w:val="15"/>
                      </w:rPr>
                      <m:t>J</m:t>
                    </m:r>
                  </m:e>
                  <m:sub>
                    <m:r>
                      <w:rPr>
                        <w:rFonts w:ascii="Cambria Math" w:hAnsi="Cambria Math"/>
                        <w:sz w:val="15"/>
                        <w:szCs w:val="15"/>
                      </w:rPr>
                      <m:t>f</m:t>
                    </m:r>
                  </m:sub>
                </m:sSub>
              </m:sup>
            </m:sSup>
            <m:r>
              <w:rPr>
                <w:rFonts w:ascii="Cambria Math" w:hAnsi="Cambria Math"/>
                <w:sz w:val="15"/>
                <w:szCs w:val="15"/>
              </w:rPr>
              <m:t>/4</m:t>
            </m:r>
            <m:sSub>
              <m:sSubPr>
                <m:ctrlPr>
                  <w:rPr>
                    <w:rFonts w:ascii="Cambria Math" w:hAnsi="Cambria Math"/>
                    <w:i/>
                    <w:sz w:val="15"/>
                    <w:szCs w:val="15"/>
                  </w:rPr>
                </m:ctrlPr>
              </m:sSubPr>
              <m:e>
                <m:r>
                  <w:rPr>
                    <w:rFonts w:ascii="Cambria Math" w:hAnsi="Cambria Math"/>
                    <w:sz w:val="15"/>
                    <w:szCs w:val="15"/>
                  </w:rPr>
                  <m:t>Z</m:t>
                </m:r>
              </m:e>
              <m:sub>
                <m:r>
                  <w:rPr>
                    <w:rFonts w:ascii="Cambria Math" w:hAnsi="Cambria Math"/>
                    <w:sz w:val="15"/>
                    <w:szCs w:val="15"/>
                  </w:rPr>
                  <m:t>1</m:t>
                </m:r>
              </m:sub>
            </m:sSub>
            <m:r>
              <w:rPr>
                <w:rFonts w:ascii="Cambria Math" w:hAnsi="Cambria Math"/>
                <w:sz w:val="15"/>
                <w:szCs w:val="15"/>
              </w:rPr>
              <m:t>(ι,J,</m:t>
            </m:r>
            <m:sSup>
              <m:sSupPr>
                <m:ctrlPr>
                  <w:rPr>
                    <w:rFonts w:ascii="Cambria Math" w:hAnsi="Cambria Math"/>
                    <w:i/>
                    <w:sz w:val="15"/>
                    <w:szCs w:val="15"/>
                  </w:rPr>
                </m:ctrlPr>
              </m:sSupPr>
              <m:e>
                <m:r>
                  <w:rPr>
                    <w:rFonts w:ascii="Cambria Math" w:hAnsi="Cambria Math"/>
                    <w:sz w:val="15"/>
                    <w:szCs w:val="15"/>
                  </w:rPr>
                  <m:t>ι</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;sk)</m:t>
            </m:r>
          </m:e>
        </m:nary>
      </m:oMath>
    </w:p>
    <w:p w:rsidR="002932EA" w:rsidRPr="00183149" w:rsidRDefault="002932EA" w:rsidP="002932EA">
      <w:pPr>
        <w:autoSpaceDE w:val="0"/>
        <w:autoSpaceDN w:val="0"/>
        <w:adjustRightInd w:val="0"/>
        <w:spacing w:line="240" w:lineRule="atLeast"/>
        <w:ind w:left="150"/>
        <w:rPr>
          <w:sz w:val="15"/>
          <w:szCs w:val="15"/>
        </w:rPr>
      </w:pPr>
      <m:oMath>
        <m:r>
          <m:rPr>
            <m:sty m:val="p"/>
          </m:rPr>
          <w:rPr>
            <w:rFonts w:ascii="Cambria Math" w:hAnsi="Cambria Math"/>
            <w:sz w:val="15"/>
            <w:szCs w:val="15"/>
          </w:rPr>
          <m:t>×</m:t>
        </m:r>
        <m:sSub>
          <m:sSubPr>
            <m:ctrlPr>
              <w:rPr>
                <w:rFonts w:ascii="Cambria Math" w:hAnsi="Cambria Math"/>
                <w:sz w:val="15"/>
                <w:szCs w:val="15"/>
              </w:rPr>
            </m:ctrlPr>
          </m:sSubPr>
          <m:e>
            <m:r>
              <w:rPr>
                <w:rFonts w:ascii="Cambria Math" w:hAnsi="Cambria Math"/>
                <w:sz w:val="15"/>
                <w:szCs w:val="15"/>
              </w:rPr>
              <m:t>Z</m:t>
            </m:r>
          </m:e>
          <m:sub>
            <m:r>
              <w:rPr>
                <w:rFonts w:ascii="Cambria Math" w:hAnsi="Cambria Math"/>
                <w:sz w:val="15"/>
                <w:szCs w:val="15"/>
              </w:rPr>
              <m:t>2</m:t>
            </m:r>
          </m:sub>
        </m:sSub>
        <m:r>
          <w:rPr>
            <w:rFonts w:ascii="Cambria Math" w:hAnsi="Cambria Math"/>
            <w:sz w:val="15"/>
            <w:szCs w:val="15"/>
          </w:rPr>
          <m:t xml:space="preserve"> </m:t>
        </m:r>
        <m:d>
          <m:dPr>
            <m:ctrlPr>
              <w:rPr>
                <w:rFonts w:ascii="Cambria Math" w:hAnsi="Cambria Math"/>
                <w:i/>
                <w:sz w:val="15"/>
                <w:szCs w:val="15"/>
              </w:rPr>
            </m:ctrlPr>
          </m:dPr>
          <m:e>
            <m:r>
              <w:rPr>
                <w:rFonts w:ascii="Cambria Math" w:hAnsi="Cambria Math"/>
                <w:sz w:val="15"/>
                <w:szCs w:val="15"/>
              </w:rPr>
              <m:t xml:space="preserve">L J </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 xml:space="preserve"> </m:t>
            </m:r>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 xml:space="preserve"> ; </m:t>
            </m:r>
            <m:sSub>
              <m:sSubPr>
                <m:ctrlPr>
                  <w:rPr>
                    <w:rFonts w:ascii="Cambria Math" w:hAnsi="Cambria Math"/>
                    <w:i/>
                    <w:sz w:val="15"/>
                    <w:szCs w:val="15"/>
                  </w:rPr>
                </m:ctrlPr>
              </m:sSubPr>
              <m:e>
                <m:r>
                  <w:rPr>
                    <w:rFonts w:ascii="Cambria Math" w:hAnsi="Cambria Math"/>
                    <w:sz w:val="15"/>
                    <w:szCs w:val="15"/>
                  </w:rPr>
                  <m:t>J</m:t>
                </m:r>
              </m:e>
              <m:sub>
                <m:r>
                  <w:rPr>
                    <w:rFonts w:ascii="Cambria Math" w:hAnsi="Cambria Math"/>
                    <w:sz w:val="15"/>
                    <w:szCs w:val="15"/>
                  </w:rPr>
                  <m:t>f</m:t>
                </m:r>
              </m:sub>
            </m:sSub>
            <m:r>
              <w:rPr>
                <w:rFonts w:ascii="Cambria Math" w:hAnsi="Cambria Math"/>
                <w:sz w:val="15"/>
                <w:szCs w:val="15"/>
              </w:rPr>
              <m:t>k</m:t>
            </m:r>
          </m:e>
        </m:d>
      </m:oMath>
      <w:r w:rsidRPr="00183149">
        <w:rPr>
          <w:sz w:val="15"/>
          <w:szCs w:val="15"/>
        </w:rPr>
        <w:t xml:space="preserve"> </w:t>
      </w:r>
      <m:oMath>
        <m:sSubSup>
          <m:sSubSupPr>
            <m:ctrlPr>
              <w:rPr>
                <w:rFonts w:ascii="Cambria Math" w:hAnsi="Cambria Math"/>
                <w:sz w:val="15"/>
                <w:szCs w:val="15"/>
              </w:rPr>
            </m:ctrlPr>
          </m:sSubSupPr>
          <m:e>
            <m:r>
              <w:rPr>
                <w:rFonts w:ascii="Cambria Math" w:hAnsi="Cambria Math"/>
                <w:sz w:val="15"/>
                <w:szCs w:val="15"/>
              </w:rPr>
              <m:t>T</m:t>
            </m:r>
          </m:e>
          <m:sub>
            <m:r>
              <w:rPr>
                <w:rFonts w:ascii="Cambria Math" w:hAnsi="Cambria Math"/>
                <w:sz w:val="15"/>
                <w:szCs w:val="15"/>
              </w:rPr>
              <m:t>αs</m:t>
            </m:r>
            <m:sSup>
              <m:sSupPr>
                <m:ctrlPr>
                  <w:rPr>
                    <w:rFonts w:ascii="Cambria Math" w:hAnsi="Cambria Math"/>
                    <w:i/>
                    <w:sz w:val="15"/>
                    <w:szCs w:val="15"/>
                  </w:rPr>
                </m:ctrlPr>
              </m:sSupPr>
              <m:e>
                <m:r>
                  <w:rPr>
                    <w:rFonts w:ascii="Cambria Math" w:hAnsi="Cambria Math"/>
                    <w:sz w:val="15"/>
                    <w:szCs w:val="15"/>
                  </w:rPr>
                  <m:t>ι</m:t>
                </m:r>
              </m:e>
              <m:sup>
                <m:r>
                  <w:rPr>
                    <w:rFonts w:ascii="Cambria Math" w:hAnsi="Cambria Math"/>
                    <w:sz w:val="15"/>
                    <w:szCs w:val="15"/>
                  </w:rPr>
                  <m:t>'</m:t>
                </m:r>
              </m:sup>
            </m:sSup>
            <m:r>
              <w:rPr>
                <w:rFonts w:ascii="Cambria Math" w:hAnsi="Cambria Math"/>
                <w:sz w:val="15"/>
                <w:szCs w:val="15"/>
              </w:rPr>
              <m:t xml:space="preserve">, </m:t>
            </m:r>
            <m:sSup>
              <m:sSupPr>
                <m:ctrlPr>
                  <w:rPr>
                    <w:rFonts w:ascii="Cambria Math" w:hAnsi="Cambria Math"/>
                    <w:i/>
                    <w:sz w:val="15"/>
                    <w:szCs w:val="15"/>
                  </w:rPr>
                </m:ctrlPr>
              </m:sSupPr>
              <m:e>
                <m:r>
                  <w:rPr>
                    <w:rFonts w:ascii="Cambria Math" w:hAnsi="Cambria Math"/>
                    <w:sz w:val="15"/>
                    <w:szCs w:val="15"/>
                  </w:rPr>
                  <m:t>ϵ</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b>
              <m:sSubPr>
                <m:ctrlPr>
                  <w:rPr>
                    <w:rFonts w:ascii="Cambria Math" w:hAnsi="Cambria Math"/>
                    <w:i/>
                    <w:sz w:val="15"/>
                    <w:szCs w:val="15"/>
                  </w:rPr>
                </m:ctrlPr>
              </m:sSubPr>
              <m:e>
                <m:r>
                  <w:rPr>
                    <w:rFonts w:ascii="Cambria Math" w:hAnsi="Cambria Math"/>
                    <w:sz w:val="15"/>
                    <w:szCs w:val="15"/>
                  </w:rPr>
                  <m:t>λ</m:t>
                </m:r>
              </m:e>
              <m:sub>
                <m:r>
                  <w:rPr>
                    <w:rFonts w:ascii="Cambria Math" w:hAnsi="Cambria Math"/>
                    <w:sz w:val="15"/>
                    <w:szCs w:val="15"/>
                  </w:rPr>
                  <m:t>f</m:t>
                </m:r>
              </m:sub>
            </m:sSub>
          </m:sub>
          <m:sup>
            <m:r>
              <w:rPr>
                <w:rFonts w:ascii="Cambria Math" w:hAnsi="Cambria Math"/>
                <w:sz w:val="15"/>
                <w:szCs w:val="15"/>
              </w:rPr>
              <m:t>*</m:t>
            </m:r>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sup>
        </m:sSubSup>
      </m:oMath>
      <w:r w:rsidRPr="00183149">
        <w:rPr>
          <w:sz w:val="15"/>
          <w:szCs w:val="15"/>
        </w:rPr>
        <w:t xml:space="preserve"> </w:t>
      </w:r>
      <m:oMath>
        <m:sSubSup>
          <m:sSubSupPr>
            <m:ctrlPr>
              <w:rPr>
                <w:rFonts w:ascii="Cambria Math" w:hAnsi="Cambria Math"/>
                <w:sz w:val="15"/>
                <w:szCs w:val="15"/>
              </w:rPr>
            </m:ctrlPr>
          </m:sSubSupPr>
          <m:e>
            <m:r>
              <w:rPr>
                <w:rFonts w:ascii="Cambria Math" w:hAnsi="Cambria Math"/>
                <w:sz w:val="15"/>
                <w:szCs w:val="15"/>
              </w:rPr>
              <m:t>T</m:t>
            </m:r>
          </m:e>
          <m:sub>
            <m:r>
              <w:rPr>
                <w:rFonts w:ascii="Cambria Math" w:hAnsi="Cambria Math"/>
                <w:sz w:val="15"/>
                <w:szCs w:val="15"/>
              </w:rPr>
              <m:t>αsι, ϵL</m:t>
            </m:r>
            <m:sSub>
              <m:sSubPr>
                <m:ctrlPr>
                  <w:rPr>
                    <w:rFonts w:ascii="Cambria Math" w:hAnsi="Cambria Math"/>
                    <w:i/>
                    <w:sz w:val="15"/>
                    <w:szCs w:val="15"/>
                  </w:rPr>
                </m:ctrlPr>
              </m:sSubPr>
              <m:e>
                <m:r>
                  <w:rPr>
                    <w:rFonts w:ascii="Cambria Math" w:hAnsi="Cambria Math"/>
                    <w:sz w:val="15"/>
                    <w:szCs w:val="15"/>
                  </w:rPr>
                  <m:t>λ</m:t>
                </m:r>
              </m:e>
              <m:sub>
                <m:r>
                  <w:rPr>
                    <w:rFonts w:ascii="Cambria Math" w:hAnsi="Cambria Math"/>
                    <w:sz w:val="15"/>
                    <w:szCs w:val="15"/>
                  </w:rPr>
                  <m:t>f</m:t>
                </m:r>
              </m:sub>
            </m:sSub>
          </m:sub>
          <m:sup>
            <m:r>
              <w:rPr>
                <w:rFonts w:ascii="Cambria Math" w:hAnsi="Cambria Math"/>
                <w:sz w:val="15"/>
                <w:szCs w:val="15"/>
              </w:rPr>
              <m:t>J</m:t>
            </m:r>
          </m:sup>
        </m:sSubSup>
      </m:oMath>
      <w:r w:rsidRPr="00183149">
        <w:rPr>
          <w:sz w:val="15"/>
          <w:szCs w:val="15"/>
        </w:rPr>
        <w:t xml:space="preserve">   (3.3)</w:t>
      </w:r>
    </w:p>
    <w:p w:rsidR="002932EA" w:rsidRPr="00183149" w:rsidRDefault="002932EA" w:rsidP="002932EA">
      <w:pPr>
        <w:autoSpaceDE w:val="0"/>
        <w:autoSpaceDN w:val="0"/>
        <w:adjustRightInd w:val="0"/>
        <w:spacing w:line="240" w:lineRule="atLeast"/>
        <w:ind w:left="150"/>
        <w:rPr>
          <w:sz w:val="15"/>
          <w:szCs w:val="15"/>
        </w:rPr>
      </w:pPr>
      <m:oMath>
        <m:r>
          <m:rPr>
            <m:sty m:val="p"/>
          </m:rPr>
          <w:rPr>
            <w:rFonts w:ascii="Cambria Math" w:hAnsi="Cambria Math"/>
            <w:sz w:val="15"/>
            <w:szCs w:val="15"/>
          </w:rPr>
          <m:t xml:space="preserve"> </m:t>
        </m:r>
        <m:sSub>
          <m:sSubPr>
            <m:ctrlPr>
              <w:rPr>
                <w:rFonts w:ascii="Cambria Math" w:hAnsi="Cambria Math"/>
                <w:sz w:val="15"/>
                <w:szCs w:val="15"/>
              </w:rPr>
            </m:ctrlPr>
          </m:sSubPr>
          <m:e>
            <m:r>
              <w:rPr>
                <w:rFonts w:ascii="Cambria Math" w:hAnsi="Cambria Math"/>
                <w:sz w:val="15"/>
                <w:szCs w:val="15"/>
              </w:rPr>
              <m:t>Z</m:t>
            </m:r>
          </m:e>
          <m:sub>
            <m:r>
              <w:rPr>
                <w:rFonts w:ascii="Cambria Math" w:hAnsi="Cambria Math"/>
                <w:sz w:val="15"/>
                <w:szCs w:val="15"/>
              </w:rPr>
              <m:t>1</m:t>
            </m:r>
          </m:sub>
        </m:sSub>
        <m:r>
          <m:rPr>
            <m:sty m:val="p"/>
          </m:rPr>
          <w:rPr>
            <w:rFonts w:ascii="Cambria Math" w:hAnsi="Cambria Math"/>
            <w:sz w:val="15"/>
            <w:szCs w:val="15"/>
          </w:rPr>
          <m:t>(</m:t>
        </m:r>
        <m:r>
          <w:rPr>
            <w:rFonts w:ascii="Cambria Math" w:hAnsi="Cambria Math"/>
            <w:sz w:val="15"/>
            <w:szCs w:val="15"/>
          </w:rPr>
          <m:t xml:space="preserve">ι J </m:t>
        </m:r>
        <m:sSup>
          <m:sSupPr>
            <m:ctrlPr>
              <w:rPr>
                <w:rFonts w:ascii="Cambria Math" w:hAnsi="Cambria Math"/>
                <w:sz w:val="15"/>
                <w:szCs w:val="15"/>
              </w:rPr>
            </m:ctrlPr>
          </m:sSupPr>
          <m:e>
            <m:r>
              <m:rPr>
                <m:sty m:val="p"/>
              </m:rPr>
              <w:rPr>
                <w:rFonts w:ascii="Cambria Math" w:hAnsi="Cambria Math"/>
                <w:sz w:val="15"/>
                <w:szCs w:val="15"/>
              </w:rPr>
              <m:t>ι</m:t>
            </m:r>
          </m:e>
          <m:sup>
            <m:r>
              <m:rPr>
                <m:sty m:val="p"/>
              </m:rPr>
              <w:rPr>
                <w:rFonts w:ascii="Cambria Math" w:hAnsi="Cambria Math"/>
                <w:sz w:val="15"/>
                <w:szCs w:val="15"/>
              </w:rPr>
              <m:t>'</m:t>
            </m:r>
          </m:sup>
        </m:sSup>
        <m:r>
          <w:rPr>
            <w:rFonts w:ascii="Cambria Math" w:hAnsi="Cambria Math"/>
            <w:sz w:val="15"/>
            <w:szCs w:val="15"/>
          </w:rPr>
          <m:t xml:space="preserve"> </m:t>
        </m:r>
        <m:sSup>
          <m:sSupPr>
            <m:ctrlPr>
              <w:rPr>
                <w:rFonts w:ascii="Cambria Math" w:hAnsi="Cambria Math"/>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;sk)</m:t>
        </m:r>
      </m:oMath>
      <w:r w:rsidRPr="00183149">
        <w:rPr>
          <w:sz w:val="15"/>
          <w:szCs w:val="15"/>
        </w:rPr>
        <w:t xml:space="preserve"> =</w:t>
      </w:r>
    </w:p>
    <w:p w:rsidR="002932EA" w:rsidRPr="00183149" w:rsidRDefault="006636A7" w:rsidP="002932EA">
      <w:pPr>
        <w:autoSpaceDE w:val="0"/>
        <w:autoSpaceDN w:val="0"/>
        <w:adjustRightInd w:val="0"/>
        <w:spacing w:line="240" w:lineRule="atLeast"/>
        <w:ind w:left="150"/>
        <w:rPr>
          <w:sz w:val="15"/>
          <w:szCs w:val="15"/>
        </w:rPr>
      </w:pPr>
      <m:oMath>
        <m:acc>
          <m:accPr>
            <m:ctrlPr>
              <w:rPr>
                <w:rFonts w:ascii="Cambria Math" w:hAnsi="Cambria Math"/>
                <w:sz w:val="15"/>
                <w:szCs w:val="15"/>
              </w:rPr>
            </m:ctrlPr>
          </m:accPr>
          <m:e>
            <m:r>
              <w:rPr>
                <w:rFonts w:ascii="Cambria Math" w:hAnsi="Cambria Math"/>
                <w:sz w:val="15"/>
                <w:szCs w:val="15"/>
              </w:rPr>
              <m:t>ι</m:t>
            </m:r>
          </m:e>
        </m:acc>
        <m:r>
          <m:rPr>
            <m:sty m:val="p"/>
          </m:rPr>
          <w:rPr>
            <w:rFonts w:ascii="Cambria Math" w:hAnsi="Cambria Math"/>
            <w:sz w:val="15"/>
            <w:szCs w:val="15"/>
          </w:rPr>
          <m:t xml:space="preserve"> </m:t>
        </m:r>
        <m:sSup>
          <m:sSupPr>
            <m:ctrlPr>
              <w:rPr>
                <w:rFonts w:ascii="Cambria Math" w:hAnsi="Cambria Math"/>
                <w:sz w:val="15"/>
                <w:szCs w:val="15"/>
              </w:rPr>
            </m:ctrlPr>
          </m:sSupPr>
          <m:e>
            <m:acc>
              <m:accPr>
                <m:ctrlPr>
                  <w:rPr>
                    <w:rFonts w:ascii="Cambria Math" w:hAnsi="Cambria Math"/>
                    <w:i/>
                    <w:sz w:val="15"/>
                    <w:szCs w:val="15"/>
                  </w:rPr>
                </m:ctrlPr>
              </m:accPr>
              <m:e>
                <m:r>
                  <w:rPr>
                    <w:rFonts w:ascii="Cambria Math" w:hAnsi="Cambria Math"/>
                    <w:sz w:val="15"/>
                    <w:szCs w:val="15"/>
                  </w:rPr>
                  <m:t>J</m:t>
                </m:r>
              </m:e>
            </m:acc>
          </m:e>
          <m:sup>
            <m:r>
              <w:rPr>
                <w:rFonts w:ascii="Cambria Math" w:hAnsi="Cambria Math"/>
                <w:sz w:val="15"/>
                <w:szCs w:val="15"/>
              </w:rPr>
              <m:t>'</m:t>
            </m:r>
          </m:sup>
        </m:sSup>
        <m:r>
          <w:rPr>
            <w:rFonts w:ascii="Cambria Math" w:hAnsi="Cambria Math"/>
            <w:sz w:val="15"/>
            <w:szCs w:val="15"/>
          </w:rPr>
          <m:t xml:space="preserve"> </m:t>
        </m:r>
        <m:acc>
          <m:accPr>
            <m:ctrlPr>
              <w:rPr>
                <w:rFonts w:ascii="Cambria Math" w:hAnsi="Cambria Math"/>
                <w:sz w:val="15"/>
                <w:szCs w:val="15"/>
              </w:rPr>
            </m:ctrlPr>
          </m:accPr>
          <m:e>
            <m:r>
              <w:rPr>
                <w:rFonts w:ascii="Cambria Math" w:hAnsi="Cambria Math"/>
                <w:sz w:val="15"/>
                <w:szCs w:val="15"/>
              </w:rPr>
              <m:t>j</m:t>
            </m:r>
          </m:e>
        </m:acc>
        <m:r>
          <w:rPr>
            <w:rFonts w:ascii="Cambria Math" w:hAnsi="Cambria Math"/>
            <w:sz w:val="15"/>
            <w:szCs w:val="15"/>
          </w:rPr>
          <m:t xml:space="preserve"> </m:t>
        </m:r>
        <m:sSup>
          <m:sSupPr>
            <m:ctrlPr>
              <w:rPr>
                <w:rFonts w:ascii="Cambria Math" w:hAnsi="Cambria Math"/>
                <w:i/>
                <w:sz w:val="15"/>
                <w:szCs w:val="15"/>
              </w:rPr>
            </m:ctrlPr>
          </m:sSupPr>
          <m:e>
            <m:acc>
              <m:accPr>
                <m:ctrlPr>
                  <w:rPr>
                    <w:rFonts w:ascii="Cambria Math" w:hAnsi="Cambria Math"/>
                    <w:sz w:val="15"/>
                    <w:szCs w:val="15"/>
                  </w:rPr>
                </m:ctrlPr>
              </m:accPr>
              <m:e>
                <m:r>
                  <w:rPr>
                    <w:rFonts w:ascii="Cambria Math" w:hAnsi="Cambria Math"/>
                    <w:sz w:val="15"/>
                    <w:szCs w:val="15"/>
                  </w:rPr>
                  <m:t>j</m:t>
                </m:r>
              </m:e>
            </m:acc>
          </m:e>
          <m:sup>
            <m:r>
              <w:rPr>
                <w:rFonts w:ascii="Cambria Math" w:hAnsi="Cambria Math"/>
                <w:sz w:val="15"/>
                <w:szCs w:val="15"/>
              </w:rPr>
              <m:t>'</m:t>
            </m:r>
          </m:sup>
        </m:sSup>
        <m:r>
          <w:rPr>
            <w:rFonts w:ascii="Cambria Math" w:hAnsi="Cambria Math"/>
            <w:sz w:val="15"/>
            <w:szCs w:val="15"/>
          </w:rPr>
          <m:t xml:space="preserve"> </m:t>
        </m:r>
      </m:oMath>
      <w:r w:rsidR="002932EA" w:rsidRPr="00183149">
        <w:rPr>
          <w:sz w:val="15"/>
          <w:szCs w:val="15"/>
        </w:rPr>
        <w:t>(</w:t>
      </w:r>
      <m:oMath>
        <m:acc>
          <m:accPr>
            <m:ctrlPr>
              <w:rPr>
                <w:rFonts w:ascii="Cambria Math" w:hAnsi="Cambria Math"/>
                <w:sz w:val="15"/>
                <w:szCs w:val="15"/>
              </w:rPr>
            </m:ctrlPr>
          </m:accPr>
          <m:e>
            <m:r>
              <w:rPr>
                <w:rFonts w:ascii="Cambria Math" w:hAnsi="Cambria Math"/>
                <w:sz w:val="15"/>
                <w:szCs w:val="15"/>
              </w:rPr>
              <m:t>ι</m:t>
            </m:r>
          </m:e>
        </m:acc>
        <m:r>
          <m:rPr>
            <m:sty m:val="p"/>
          </m:rPr>
          <w:rPr>
            <w:rFonts w:ascii="Cambria Math" w:hAnsi="Cambria Math"/>
            <w:sz w:val="15"/>
            <w:szCs w:val="15"/>
          </w:rPr>
          <m:t xml:space="preserve"> 0 </m:t>
        </m:r>
        <m:acc>
          <m:accPr>
            <m:ctrlPr>
              <w:rPr>
                <w:rFonts w:ascii="Cambria Math" w:hAnsi="Cambria Math"/>
                <w:sz w:val="15"/>
                <w:szCs w:val="15"/>
              </w:rPr>
            </m:ctrlPr>
          </m:accPr>
          <m:e>
            <m:r>
              <w:rPr>
                <w:rFonts w:ascii="Cambria Math" w:hAnsi="Cambria Math"/>
                <w:sz w:val="15"/>
                <w:szCs w:val="15"/>
              </w:rPr>
              <m:t>ι</m:t>
            </m:r>
          </m:e>
        </m:acc>
        <m:r>
          <w:rPr>
            <w:rFonts w:ascii="Cambria Math" w:hAnsi="Cambria Math"/>
            <w:sz w:val="15"/>
            <w:szCs w:val="15"/>
          </w:rPr>
          <m:t xml:space="preserve"> '0</m:t>
        </m:r>
        <m:r>
          <m:rPr>
            <m:sty m:val="p"/>
          </m:rPr>
          <w:rPr>
            <w:rFonts w:ascii="Cambria Math" w:hAnsi="Cambria Math"/>
            <w:sz w:val="15"/>
            <w:szCs w:val="15"/>
          </w:rPr>
          <m:t>│</m:t>
        </m:r>
        <m:r>
          <w:rPr>
            <w:rFonts w:ascii="Cambria Math" w:hAnsi="Cambria Math"/>
            <w:sz w:val="15"/>
            <w:szCs w:val="15"/>
          </w:rPr>
          <m:t>k</m:t>
        </m:r>
        <m:r>
          <m:rPr>
            <m:sty m:val="p"/>
          </m:rPr>
          <w:rPr>
            <w:rFonts w:ascii="Cambria Math" w:hAnsi="Cambria Math"/>
            <w:sz w:val="15"/>
            <w:szCs w:val="15"/>
          </w:rPr>
          <m:t>0)W(ιJ</m:t>
        </m:r>
        <m:sSup>
          <m:sSupPr>
            <m:ctrlPr>
              <w:rPr>
                <w:rFonts w:ascii="Cambria Math" w:hAnsi="Cambria Math"/>
                <w:sz w:val="15"/>
                <w:szCs w:val="15"/>
              </w:rPr>
            </m:ctrlPr>
          </m:sSupPr>
          <m:e>
            <m:r>
              <w:rPr>
                <w:rFonts w:ascii="Cambria Math" w:hAnsi="Cambria Math"/>
                <w:sz w:val="15"/>
                <w:szCs w:val="15"/>
              </w:rPr>
              <m:t>ι</m:t>
            </m:r>
          </m:e>
          <m:sup>
            <m:r>
              <w:rPr>
                <w:rFonts w:ascii="Cambria Math" w:hAnsi="Cambria Math"/>
                <w:sz w:val="15"/>
                <w:szCs w:val="15"/>
              </w:rPr>
              <m:t>'</m:t>
            </m:r>
          </m:sup>
        </m:sSup>
        <m:sSup>
          <m:sSupPr>
            <m:ctrlPr>
              <w:rPr>
                <w:rFonts w:ascii="Cambria Math" w:hAnsi="Cambria Math"/>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;sk)</m:t>
        </m:r>
      </m:oMath>
      <w:r w:rsidR="002932EA" w:rsidRPr="00183149">
        <w:rPr>
          <w:sz w:val="15"/>
          <w:szCs w:val="15"/>
        </w:rPr>
        <w:t xml:space="preserve">          (3.4)</w:t>
      </w:r>
    </w:p>
    <w:p w:rsidR="002932EA" w:rsidRPr="00183149" w:rsidRDefault="002932EA" w:rsidP="002932EA">
      <w:pPr>
        <w:autoSpaceDE w:val="0"/>
        <w:autoSpaceDN w:val="0"/>
        <w:adjustRightInd w:val="0"/>
        <w:spacing w:line="240" w:lineRule="atLeast"/>
        <w:ind w:left="150"/>
        <w:rPr>
          <w:sz w:val="15"/>
          <w:szCs w:val="15"/>
        </w:rPr>
      </w:pPr>
      <m:oMathPara>
        <m:oMathParaPr>
          <m:jc m:val="left"/>
        </m:oMathParaPr>
        <m:oMath>
          <m:r>
            <m:rPr>
              <m:sty m:val="p"/>
            </m:rPr>
            <w:rPr>
              <w:rFonts w:ascii="Cambria Math" w:hAnsi="Cambria Math"/>
              <w:sz w:val="15"/>
              <w:szCs w:val="15"/>
            </w:rPr>
            <m:t xml:space="preserve"> </m:t>
          </m:r>
          <m:sSub>
            <m:sSubPr>
              <m:ctrlPr>
                <w:rPr>
                  <w:rFonts w:ascii="Cambria Math" w:hAnsi="Cambria Math"/>
                  <w:sz w:val="15"/>
                  <w:szCs w:val="15"/>
                </w:rPr>
              </m:ctrlPr>
            </m:sSubPr>
            <m:e>
              <m:r>
                <w:rPr>
                  <w:rFonts w:ascii="Cambria Math" w:hAnsi="Cambria Math"/>
                  <w:sz w:val="15"/>
                  <w:szCs w:val="15"/>
                </w:rPr>
                <m:t>Z</m:t>
              </m:r>
            </m:e>
            <m:sub>
              <m:r>
                <w:rPr>
                  <w:rFonts w:ascii="Cambria Math" w:hAnsi="Cambria Math"/>
                  <w:sz w:val="15"/>
                  <w:szCs w:val="15"/>
                </w:rPr>
                <m:t>2</m:t>
              </m:r>
            </m:sub>
          </m:sSub>
          <m:r>
            <w:rPr>
              <w:rFonts w:ascii="Cambria Math" w:hAnsi="Cambria Math"/>
              <w:sz w:val="15"/>
              <w:szCs w:val="15"/>
            </w:rPr>
            <m:t xml:space="preserve"> </m:t>
          </m:r>
          <m:d>
            <m:dPr>
              <m:ctrlPr>
                <w:rPr>
                  <w:rFonts w:ascii="Cambria Math" w:hAnsi="Cambria Math"/>
                  <w:i/>
                  <w:sz w:val="15"/>
                  <w:szCs w:val="15"/>
                </w:rPr>
              </m:ctrlPr>
            </m:dPr>
            <m:e>
              <m:r>
                <w:rPr>
                  <w:rFonts w:ascii="Cambria Math" w:hAnsi="Cambria Math"/>
                  <w:sz w:val="15"/>
                  <w:szCs w:val="15"/>
                </w:rPr>
                <m:t>LJ</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J</m:t>
                  </m:r>
                </m:e>
                <m:sub>
                  <m:r>
                    <w:rPr>
                      <w:rFonts w:ascii="Cambria Math" w:hAnsi="Cambria Math"/>
                      <w:sz w:val="15"/>
                      <w:szCs w:val="15"/>
                    </w:rPr>
                    <m:t>f</m:t>
                  </m:r>
                </m:sub>
              </m:sSub>
              <m:r>
                <w:rPr>
                  <w:rFonts w:ascii="Cambria Math" w:hAnsi="Cambria Math"/>
                  <w:sz w:val="15"/>
                  <w:szCs w:val="15"/>
                </w:rPr>
                <m:t>k</m:t>
              </m:r>
            </m:e>
          </m:d>
          <m:r>
            <w:rPr>
              <w:rFonts w:ascii="Cambria Math" w:hAnsi="Cambria Math"/>
              <w:sz w:val="15"/>
              <w:szCs w:val="15"/>
            </w:rPr>
            <m:t>=</m:t>
          </m:r>
        </m:oMath>
      </m:oMathPara>
    </w:p>
    <w:p w:rsidR="002932EA" w:rsidRPr="00183149" w:rsidRDefault="006636A7" w:rsidP="002932EA">
      <w:pPr>
        <w:autoSpaceDE w:val="0"/>
        <w:autoSpaceDN w:val="0"/>
        <w:adjustRightInd w:val="0"/>
        <w:spacing w:line="240" w:lineRule="atLeast"/>
        <w:ind w:left="150"/>
        <w:rPr>
          <w:sz w:val="15"/>
          <w:szCs w:val="15"/>
        </w:rPr>
      </w:pPr>
      <m:oMath>
        <m:acc>
          <m:accPr>
            <m:ctrlPr>
              <w:rPr>
                <w:rFonts w:ascii="Cambria Math" w:hAnsi="Cambria Math"/>
                <w:i/>
                <w:sz w:val="15"/>
                <w:szCs w:val="15"/>
              </w:rPr>
            </m:ctrlPr>
          </m:accPr>
          <m:e>
            <m:r>
              <w:rPr>
                <w:rFonts w:ascii="Cambria Math" w:hAnsi="Cambria Math"/>
                <w:sz w:val="15"/>
                <w:szCs w:val="15"/>
              </w:rPr>
              <m:t>L</m:t>
            </m:r>
          </m:e>
        </m:acc>
        <m:r>
          <w:rPr>
            <w:rFonts w:ascii="Cambria Math" w:hAnsi="Cambria Math"/>
            <w:sz w:val="15"/>
            <w:szCs w:val="15"/>
          </w:rPr>
          <m:t xml:space="preserve"> </m:t>
        </m:r>
        <m:sSup>
          <m:sSupPr>
            <m:ctrlPr>
              <w:rPr>
                <w:rFonts w:ascii="Cambria Math" w:hAnsi="Cambria Math"/>
                <w:i/>
                <w:sz w:val="15"/>
                <w:szCs w:val="15"/>
              </w:rPr>
            </m:ctrlPr>
          </m:sSupPr>
          <m:e>
            <m:acc>
              <m:accPr>
                <m:ctrlPr>
                  <w:rPr>
                    <w:rFonts w:ascii="Cambria Math" w:hAnsi="Cambria Math"/>
                    <w:i/>
                    <w:sz w:val="15"/>
                    <w:szCs w:val="15"/>
                  </w:rPr>
                </m:ctrlPr>
              </m:accPr>
              <m:e>
                <m:r>
                  <w:rPr>
                    <w:rFonts w:ascii="Cambria Math" w:hAnsi="Cambria Math"/>
                    <w:sz w:val="15"/>
                    <w:szCs w:val="15"/>
                  </w:rPr>
                  <m:t>L</m:t>
                </m:r>
              </m:e>
            </m:acc>
          </m:e>
          <m:sup>
            <m:r>
              <w:rPr>
                <w:rFonts w:ascii="Cambria Math" w:hAnsi="Cambria Math"/>
                <w:sz w:val="15"/>
                <w:szCs w:val="15"/>
              </w:rPr>
              <m:t>'</m:t>
            </m:r>
          </m:sup>
        </m:sSup>
        <m:r>
          <w:rPr>
            <w:rFonts w:ascii="Cambria Math" w:hAnsi="Cambria Math"/>
            <w:sz w:val="15"/>
            <w:szCs w:val="15"/>
          </w:rPr>
          <m:t xml:space="preserve"> </m:t>
        </m:r>
        <m:acc>
          <m:accPr>
            <m:ctrlPr>
              <w:rPr>
                <w:rFonts w:ascii="Cambria Math" w:hAnsi="Cambria Math"/>
                <w:i/>
                <w:sz w:val="15"/>
                <w:szCs w:val="15"/>
              </w:rPr>
            </m:ctrlPr>
          </m:accPr>
          <m:e>
            <m:r>
              <w:rPr>
                <w:rFonts w:ascii="Cambria Math" w:hAnsi="Cambria Math"/>
                <w:sz w:val="15"/>
                <w:szCs w:val="15"/>
              </w:rPr>
              <m:t>J</m:t>
            </m:r>
          </m:e>
        </m:acc>
        <m:r>
          <w:rPr>
            <w:rFonts w:ascii="Cambria Math" w:hAnsi="Cambria Math"/>
            <w:sz w:val="15"/>
            <w:szCs w:val="15"/>
          </w:rPr>
          <m:t xml:space="preserve"> </m:t>
        </m:r>
        <m:sSup>
          <m:sSupPr>
            <m:ctrlPr>
              <w:rPr>
                <w:rFonts w:ascii="Cambria Math" w:hAnsi="Cambria Math"/>
                <w:i/>
                <w:sz w:val="15"/>
                <w:szCs w:val="15"/>
              </w:rPr>
            </m:ctrlPr>
          </m:sSupPr>
          <m:e>
            <m:acc>
              <m:accPr>
                <m:ctrlPr>
                  <w:rPr>
                    <w:rFonts w:ascii="Cambria Math" w:hAnsi="Cambria Math"/>
                    <w:i/>
                    <w:sz w:val="15"/>
                    <w:szCs w:val="15"/>
                  </w:rPr>
                </m:ctrlPr>
              </m:accPr>
              <m:e>
                <m:r>
                  <w:rPr>
                    <w:rFonts w:ascii="Cambria Math" w:hAnsi="Cambria Math"/>
                    <w:sz w:val="15"/>
                    <w:szCs w:val="15"/>
                  </w:rPr>
                  <m:t>J</m:t>
                </m:r>
              </m:e>
            </m:acc>
          </m:e>
          <m:sup>
            <m:r>
              <w:rPr>
                <w:rFonts w:ascii="Cambria Math" w:hAnsi="Cambria Math"/>
                <w:sz w:val="15"/>
                <w:szCs w:val="15"/>
              </w:rPr>
              <m:t>'</m:t>
            </m:r>
          </m:sup>
        </m:sSup>
        <m:r>
          <w:rPr>
            <w:rFonts w:ascii="Cambria Math" w:hAnsi="Cambria Math"/>
            <w:sz w:val="15"/>
            <w:szCs w:val="15"/>
          </w:rPr>
          <m:t xml:space="preserve"> </m:t>
        </m:r>
        <m:d>
          <m:dPr>
            <m:ctrlPr>
              <w:rPr>
                <w:rFonts w:ascii="Cambria Math" w:hAnsi="Cambria Math"/>
                <w:i/>
                <w:sz w:val="15"/>
                <w:szCs w:val="15"/>
              </w:rPr>
            </m:ctrlPr>
          </m:dPr>
          <m:e>
            <m:r>
              <w:rPr>
                <w:rFonts w:ascii="Cambria Math" w:hAnsi="Cambria Math"/>
                <w:sz w:val="15"/>
                <w:szCs w:val="15"/>
              </w:rPr>
              <m:t>L1</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-1</m:t>
            </m:r>
            <m:ctrlPr>
              <w:rPr>
                <w:rFonts w:ascii="Cambria Math" w:hAnsi="Cambria Math"/>
                <w:sz w:val="15"/>
                <w:szCs w:val="15"/>
              </w:rPr>
            </m:ctrlPr>
          </m:e>
          <m:e>
            <m:r>
              <m:rPr>
                <m:sty m:val="p"/>
              </m:rPr>
              <w:rPr>
                <w:rFonts w:ascii="Cambria Math" w:hAnsi="Cambria Math"/>
                <w:sz w:val="15"/>
                <w:szCs w:val="15"/>
              </w:rPr>
              <m:t>k0</m:t>
            </m:r>
            <m:ctrlPr>
              <w:rPr>
                <w:rFonts w:ascii="Cambria Math" w:hAnsi="Cambria Math"/>
                <w:sz w:val="15"/>
                <w:szCs w:val="15"/>
              </w:rPr>
            </m:ctrlPr>
          </m:e>
        </m:d>
        <m:r>
          <w:rPr>
            <w:rFonts w:ascii="Cambria Math" w:hAnsi="Cambria Math"/>
            <w:sz w:val="15"/>
            <w:szCs w:val="15"/>
          </w:rPr>
          <m:t>W</m:t>
        </m:r>
        <m:d>
          <m:dPr>
            <m:ctrlPr>
              <w:rPr>
                <w:rFonts w:ascii="Cambria Math" w:hAnsi="Cambria Math"/>
                <w:i/>
                <w:sz w:val="15"/>
                <w:szCs w:val="15"/>
              </w:rPr>
            </m:ctrlPr>
          </m:dPr>
          <m:e>
            <m:r>
              <w:rPr>
                <w:rFonts w:ascii="Cambria Math" w:hAnsi="Cambria Math"/>
                <w:sz w:val="15"/>
                <w:szCs w:val="15"/>
              </w:rPr>
              <m:t>LJ</m:t>
            </m:r>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sSup>
              <m:sSupPr>
                <m:ctrlPr>
                  <w:rPr>
                    <w:rFonts w:ascii="Cambria Math" w:hAnsi="Cambria Math"/>
                    <w:i/>
                    <w:sz w:val="15"/>
                    <w:szCs w:val="15"/>
                  </w:rPr>
                </m:ctrlPr>
              </m:sSupPr>
              <m:e>
                <m:r>
                  <w:rPr>
                    <w:rFonts w:ascii="Cambria Math" w:hAnsi="Cambria Math"/>
                    <w:sz w:val="15"/>
                    <w:szCs w:val="15"/>
                  </w:rPr>
                  <m:t>J</m:t>
                </m:r>
              </m:e>
              <m:sup>
                <m:r>
                  <w:rPr>
                    <w:rFonts w:ascii="Cambria Math" w:hAnsi="Cambria Math"/>
                    <w:sz w:val="15"/>
                    <w:szCs w:val="15"/>
                  </w:rPr>
                  <m:t>'</m:t>
                </m:r>
              </m:sup>
            </m:sSup>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J</m:t>
                </m:r>
              </m:e>
              <m:sub>
                <m:r>
                  <w:rPr>
                    <w:rFonts w:ascii="Cambria Math" w:hAnsi="Cambria Math"/>
                    <w:sz w:val="15"/>
                    <w:szCs w:val="15"/>
                  </w:rPr>
                  <m:t>f</m:t>
                </m:r>
              </m:sub>
            </m:sSub>
            <m:r>
              <w:rPr>
                <w:rFonts w:ascii="Cambria Math" w:hAnsi="Cambria Math"/>
                <w:sz w:val="15"/>
                <w:szCs w:val="15"/>
              </w:rPr>
              <m:t>k</m:t>
            </m:r>
          </m:e>
        </m:d>
        <m:r>
          <w:rPr>
            <w:rFonts w:ascii="Cambria Math" w:hAnsi="Cambria Math"/>
            <w:sz w:val="15"/>
            <w:szCs w:val="15"/>
          </w:rPr>
          <m:t>.</m:t>
        </m:r>
      </m:oMath>
      <w:r w:rsidR="002932EA" w:rsidRPr="00183149">
        <w:rPr>
          <w:sz w:val="15"/>
          <w:szCs w:val="15"/>
        </w:rPr>
        <w:t xml:space="preserve">     (3.5)</w:t>
      </w:r>
    </w:p>
    <w:p w:rsidR="002932EA" w:rsidRPr="00183149" w:rsidRDefault="006636A7" w:rsidP="002932EA">
      <w:pPr>
        <w:autoSpaceDE w:val="0"/>
        <w:autoSpaceDN w:val="0"/>
        <w:adjustRightInd w:val="0"/>
        <w:spacing w:line="240" w:lineRule="atLeast"/>
        <w:ind w:left="150" w:firstLineChars="50" w:firstLine="75"/>
        <w:rPr>
          <w:sz w:val="15"/>
          <w:szCs w:val="15"/>
        </w:rPr>
      </w:pPr>
      <m:oMath>
        <m:acc>
          <m:accPr>
            <m:ctrlPr>
              <w:rPr>
                <w:rFonts w:ascii="Cambria Math" w:hAnsi="Cambria Math"/>
                <w:sz w:val="15"/>
                <w:szCs w:val="15"/>
              </w:rPr>
            </m:ctrlPr>
          </m:accPr>
          <m:e>
            <m:r>
              <w:rPr>
                <w:rFonts w:ascii="Cambria Math" w:hAnsi="Cambria Math"/>
                <w:sz w:val="15"/>
                <w:szCs w:val="15"/>
              </w:rPr>
              <m:t>ι</m:t>
            </m:r>
          </m:e>
        </m:acc>
        <m:r>
          <w:rPr>
            <w:rFonts w:ascii="Cambria Math" w:hAnsi="Cambria Math"/>
            <w:sz w:val="15"/>
            <w:szCs w:val="15"/>
          </w:rPr>
          <m:t>=</m:t>
        </m:r>
        <m:sSup>
          <m:sSupPr>
            <m:ctrlPr>
              <w:rPr>
                <w:rFonts w:ascii="Cambria Math" w:hAnsi="Cambria Math"/>
                <w:i/>
                <w:sz w:val="15"/>
                <w:szCs w:val="15"/>
              </w:rPr>
            </m:ctrlPr>
          </m:sSupPr>
          <m:e>
            <m:r>
              <w:rPr>
                <w:rFonts w:ascii="Cambria Math" w:hAnsi="Cambria Math"/>
                <w:sz w:val="15"/>
                <w:szCs w:val="15"/>
              </w:rPr>
              <m:t>(2ι+1)</m:t>
            </m:r>
          </m:e>
          <m:sup>
            <m:r>
              <w:rPr>
                <w:rFonts w:ascii="Cambria Math" w:hAnsi="Cambria Math"/>
                <w:sz w:val="15"/>
                <w:szCs w:val="15"/>
              </w:rPr>
              <m:t>1/2</m:t>
            </m:r>
          </m:sup>
        </m:sSup>
        <m:r>
          <w:rPr>
            <w:rFonts w:ascii="Cambria Math" w:hAnsi="Cambria Math"/>
            <w:sz w:val="15"/>
            <w:szCs w:val="15"/>
          </w:rPr>
          <m:t xml:space="preserve"> , </m:t>
        </m:r>
        <m:acc>
          <m:accPr>
            <m:ctrlPr>
              <w:rPr>
                <w:rFonts w:ascii="Cambria Math" w:hAnsi="Cambria Math"/>
                <w:i/>
                <w:sz w:val="15"/>
                <w:szCs w:val="15"/>
              </w:rPr>
            </m:ctrlPr>
          </m:accPr>
          <m:e>
            <m:r>
              <w:rPr>
                <w:rFonts w:ascii="Cambria Math" w:hAnsi="Cambria Math"/>
                <w:sz w:val="15"/>
                <w:szCs w:val="15"/>
              </w:rPr>
              <m:t>J</m:t>
            </m:r>
          </m:e>
        </m:acc>
        <m:r>
          <w:rPr>
            <w:rFonts w:ascii="Cambria Math" w:hAnsi="Cambria Math"/>
            <w:sz w:val="15"/>
            <w:szCs w:val="15"/>
          </w:rPr>
          <m:t>=</m:t>
        </m:r>
        <m:sSup>
          <m:sSupPr>
            <m:ctrlPr>
              <w:rPr>
                <w:rFonts w:ascii="Cambria Math" w:hAnsi="Cambria Math"/>
                <w:i/>
                <w:sz w:val="15"/>
                <w:szCs w:val="15"/>
              </w:rPr>
            </m:ctrlPr>
          </m:sSupPr>
          <m:e>
            <m:r>
              <w:rPr>
                <w:rFonts w:ascii="Cambria Math" w:hAnsi="Cambria Math"/>
                <w:sz w:val="15"/>
                <w:szCs w:val="15"/>
              </w:rPr>
              <m:t>(2J+1)</m:t>
            </m:r>
          </m:e>
          <m:sup>
            <m:r>
              <w:rPr>
                <w:rFonts w:ascii="Cambria Math" w:hAnsi="Cambria Math"/>
                <w:sz w:val="15"/>
                <w:szCs w:val="15"/>
              </w:rPr>
              <m:t>1/2</m:t>
            </m:r>
          </m:sup>
        </m:sSup>
      </m:oMath>
      <w:r w:rsidR="002932EA" w:rsidRPr="00183149">
        <w:rPr>
          <w:sz w:val="15"/>
          <w:szCs w:val="15"/>
        </w:rPr>
        <w:t xml:space="preserve">         (3.6)</w:t>
      </w:r>
    </w:p>
    <w:p w:rsidR="002932EA" w:rsidRPr="00183149" w:rsidRDefault="002932EA" w:rsidP="002932EA">
      <w:pPr>
        <w:autoSpaceDE w:val="0"/>
        <w:autoSpaceDN w:val="0"/>
        <w:adjustRightInd w:val="0"/>
        <w:spacing w:line="240" w:lineRule="atLeast"/>
        <w:ind w:left="150"/>
        <w:rPr>
          <w:sz w:val="15"/>
          <w:szCs w:val="15"/>
        </w:rPr>
      </w:pPr>
      <w:r w:rsidRPr="00183149">
        <w:rPr>
          <w:sz w:val="15"/>
          <w:szCs w:val="15"/>
        </w:rPr>
        <w:t xml:space="preserve">[ ] = </w:t>
      </w:r>
      <m:oMath>
        <m:f>
          <m:fPr>
            <m:ctrlPr>
              <w:rPr>
                <w:rFonts w:ascii="Cambria Math" w:hAnsi="Cambria Math"/>
                <w:sz w:val="15"/>
                <w:szCs w:val="15"/>
              </w:rPr>
            </m:ctrlPr>
          </m:fPr>
          <m:num>
            <m:r>
              <w:rPr>
                <w:rFonts w:ascii="Cambria Math" w:hAnsi="Cambria Math"/>
                <w:sz w:val="15"/>
                <w:szCs w:val="15"/>
              </w:rPr>
              <m:t>1</m:t>
            </m:r>
          </m:num>
          <m:den>
            <m:r>
              <w:rPr>
                <w:rFonts w:ascii="Cambria Math" w:hAnsi="Cambria Math"/>
                <w:sz w:val="15"/>
                <w:szCs w:val="15"/>
              </w:rPr>
              <m:t>2</m:t>
            </m:r>
          </m:den>
        </m:f>
        <m:r>
          <w:rPr>
            <w:rFonts w:ascii="Cambria Math" w:hAnsi="Cambria Math"/>
            <w:sz w:val="15"/>
            <w:szCs w:val="15"/>
          </w:rPr>
          <m:t xml:space="preserve"> [1+</m:t>
        </m:r>
        <m:sSup>
          <m:sSupPr>
            <m:ctrlPr>
              <w:rPr>
                <w:rFonts w:ascii="Cambria Math" w:hAnsi="Cambria Math"/>
                <w:sz w:val="15"/>
                <w:szCs w:val="15"/>
              </w:rPr>
            </m:ctrlPr>
          </m:sSupPr>
          <m:e>
            <m:d>
              <m:dPr>
                <m:ctrlPr>
                  <w:rPr>
                    <w:rFonts w:ascii="Cambria Math" w:hAnsi="Cambria Math"/>
                    <w:sz w:val="15"/>
                    <w:szCs w:val="15"/>
                  </w:rPr>
                </m:ctrlPr>
              </m:dPr>
              <m:e>
                <m:r>
                  <m:rPr>
                    <m:sty m:val="p"/>
                  </m:rPr>
                  <w:rPr>
                    <w:rFonts w:ascii="Cambria Math" w:hAnsi="Cambria Math"/>
                    <w:sz w:val="15"/>
                    <w:szCs w:val="15"/>
                  </w:rPr>
                  <m:t>-1</m:t>
                </m:r>
              </m:e>
            </m:d>
          </m:e>
          <m:sup>
            <m:sSup>
              <m:sSupPr>
                <m:ctrlPr>
                  <w:rPr>
                    <w:rFonts w:ascii="Cambria Math" w:hAnsi="Cambria Math"/>
                    <w:i/>
                    <w:sz w:val="15"/>
                    <w:szCs w:val="15"/>
                  </w:rPr>
                </m:ctrlPr>
              </m:sSupPr>
              <m:e>
                <m:r>
                  <w:rPr>
                    <w:rFonts w:ascii="Cambria Math" w:hAnsi="Cambria Math"/>
                    <w:sz w:val="15"/>
                    <w:szCs w:val="15"/>
                  </w:rPr>
                  <m:t>L</m:t>
                </m:r>
              </m:e>
              <m:sup>
                <m:r>
                  <w:rPr>
                    <w:rFonts w:ascii="Cambria Math" w:hAnsi="Cambria Math"/>
                    <w:sz w:val="15"/>
                    <w:szCs w:val="15"/>
                  </w:rPr>
                  <m:t>'</m:t>
                </m:r>
              </m:sup>
            </m:sSup>
            <m:r>
              <w:rPr>
                <w:rFonts w:ascii="Cambria Math" w:hAnsi="Cambria Math"/>
                <w:sz w:val="15"/>
                <w:szCs w:val="15"/>
              </w:rPr>
              <m:t>+L+k+ϵ+</m:t>
            </m:r>
            <m:sSup>
              <m:sSupPr>
                <m:ctrlPr>
                  <w:rPr>
                    <w:rFonts w:ascii="Cambria Math" w:hAnsi="Cambria Math"/>
                    <w:i/>
                    <w:sz w:val="15"/>
                    <w:szCs w:val="15"/>
                  </w:rPr>
                </m:ctrlPr>
              </m:sSupPr>
              <m:e>
                <m:r>
                  <w:rPr>
                    <w:rFonts w:ascii="Cambria Math" w:hAnsi="Cambria Math"/>
                    <w:sz w:val="15"/>
                    <w:szCs w:val="15"/>
                  </w:rPr>
                  <m:t>ϵ</m:t>
                </m:r>
              </m:e>
              <m:sup>
                <m:r>
                  <w:rPr>
                    <w:rFonts w:ascii="Cambria Math" w:hAnsi="Cambria Math"/>
                    <w:sz w:val="15"/>
                    <w:szCs w:val="15"/>
                  </w:rPr>
                  <m:t>'</m:t>
                </m:r>
              </m:sup>
            </m:sSup>
          </m:sup>
        </m:sSup>
        <m:r>
          <w:rPr>
            <w:rFonts w:ascii="Cambria Math" w:hAnsi="Cambria Math"/>
            <w:sz w:val="15"/>
            <w:szCs w:val="15"/>
          </w:rPr>
          <m:t>]</m:t>
        </m:r>
      </m:oMath>
      <w:r w:rsidRPr="00183149">
        <w:rPr>
          <w:sz w:val="15"/>
          <w:szCs w:val="15"/>
        </w:rPr>
        <w:t xml:space="preserve">            (3.7)</w:t>
      </w:r>
    </w:p>
    <w:p w:rsidR="002932EA" w:rsidRPr="00183149" w:rsidRDefault="002932EA" w:rsidP="002932EA">
      <w:pPr>
        <w:autoSpaceDE w:val="0"/>
        <w:autoSpaceDN w:val="0"/>
        <w:adjustRightInd w:val="0"/>
        <w:spacing w:line="240" w:lineRule="atLeast"/>
        <w:ind w:left="150"/>
        <w:rPr>
          <w:rFonts w:eastAsia="Times-Roman"/>
          <w:kern w:val="0"/>
          <w:sz w:val="16"/>
          <w:szCs w:val="16"/>
        </w:rPr>
      </w:pPr>
      <w:r w:rsidRPr="00183149">
        <w:rPr>
          <w:rFonts w:eastAsia="MTMI"/>
          <w:iCs/>
          <w:kern w:val="0"/>
          <w:sz w:val="16"/>
          <w:szCs w:val="16"/>
        </w:rPr>
        <w:t xml:space="preserve">Here, </w:t>
      </w:r>
      <m:oMath>
        <m:r>
          <m:rPr>
            <m:sty m:val="p"/>
          </m:rPr>
          <w:rPr>
            <w:rFonts w:ascii="Cambria Math" w:hAnsi="Cambria Math"/>
            <w:sz w:val="16"/>
            <w:szCs w:val="16"/>
          </w:rPr>
          <m:t xml:space="preserve">α </m:t>
        </m:r>
      </m:oMath>
      <w:r w:rsidRPr="00183149">
        <w:rPr>
          <w:color w:val="000000" w:themeColor="text1"/>
          <w:sz w:val="16"/>
          <w:szCs w:val="16"/>
        </w:rPr>
        <w:t>refers to the incident particle pair (</w:t>
      </w:r>
      <m:oMath>
        <m:r>
          <m:rPr>
            <m:sty m:val="p"/>
          </m:rPr>
          <w:rPr>
            <w:rFonts w:ascii="Cambria Math" w:hAnsi="Cambria Math"/>
            <w:sz w:val="16"/>
            <w:szCs w:val="16"/>
          </w:rPr>
          <m:t>α1,α2</m:t>
        </m:r>
      </m:oMath>
      <w:r w:rsidRPr="00183149">
        <w:rPr>
          <w:sz w:val="16"/>
          <w:szCs w:val="16"/>
        </w:rPr>
        <w:t xml:space="preserve">), </w:t>
      </w:r>
      <w:r w:rsidRPr="00183149">
        <w:rPr>
          <w:i/>
          <w:color w:val="000000" w:themeColor="text1"/>
          <w:sz w:val="16"/>
          <w:szCs w:val="16"/>
        </w:rPr>
        <w:t>s</w:t>
      </w:r>
      <w:r w:rsidRPr="00183149">
        <w:rPr>
          <w:color w:val="000000" w:themeColor="text1"/>
          <w:sz w:val="16"/>
          <w:szCs w:val="16"/>
        </w:rPr>
        <w:t xml:space="preserve"> is the incident</w:t>
      </w:r>
      <w:r w:rsidRPr="00183149">
        <w:rPr>
          <w:sz w:val="16"/>
          <w:szCs w:val="16"/>
        </w:rPr>
        <w:t xml:space="preserve"> channel spin, </w:t>
      </w:r>
      <m:oMath>
        <m:r>
          <w:rPr>
            <w:rFonts w:ascii="Cambria Math" w:hAnsi="Cambria Math"/>
            <w:sz w:val="16"/>
            <w:szCs w:val="16"/>
          </w:rPr>
          <m:t>ι</m:t>
        </m:r>
        <m:r>
          <m:rPr>
            <m:sty m:val="p"/>
          </m:rPr>
          <w:rPr>
            <w:rFonts w:ascii="Cambria Math" w:hAnsi="Cambria Math"/>
            <w:sz w:val="16"/>
            <w:szCs w:val="16"/>
          </w:rPr>
          <m:t xml:space="preserve"> </m:t>
        </m:r>
      </m:oMath>
      <w:r w:rsidRPr="00183149">
        <w:rPr>
          <w:sz w:val="16"/>
          <w:szCs w:val="16"/>
        </w:rPr>
        <w:t xml:space="preserve">is the relative orbital angular momentum of the </w:t>
      </w:r>
      <w:r w:rsidRPr="00183149">
        <w:rPr>
          <w:color w:val="000000" w:themeColor="text1"/>
          <w:sz w:val="16"/>
          <w:szCs w:val="16"/>
        </w:rPr>
        <w:t>incident pair,</w:t>
      </w:r>
      <w:r w:rsidRPr="00183149">
        <w:rPr>
          <w:sz w:val="16"/>
          <w:szCs w:val="16"/>
        </w:rPr>
        <w:t xml:space="preserve"> and</w:t>
      </w:r>
      <w:r w:rsidRPr="00183149">
        <w:rPr>
          <w:rFonts w:eastAsia="Times-Roman"/>
          <w:kern w:val="0"/>
          <w:sz w:val="16"/>
          <w:szCs w:val="16"/>
        </w:rPr>
        <w:t xml:space="preserve"> </w:t>
      </w:r>
      <w:r w:rsidRPr="00183149">
        <w:rPr>
          <w:rFonts w:eastAsia="Times-Roman"/>
          <w:i/>
          <w:kern w:val="0"/>
          <w:sz w:val="16"/>
          <w:szCs w:val="16"/>
        </w:rPr>
        <w:t>J</w:t>
      </w:r>
      <w:r w:rsidRPr="00183149">
        <w:rPr>
          <w:rFonts w:eastAsia="Times-Roman"/>
          <w:kern w:val="0"/>
          <w:sz w:val="16"/>
          <w:szCs w:val="16"/>
        </w:rPr>
        <w:t xml:space="preserve"> is the total </w:t>
      </w:r>
      <w:r w:rsidRPr="00183149">
        <w:rPr>
          <w:sz w:val="16"/>
          <w:szCs w:val="16"/>
        </w:rPr>
        <w:t>angular momentum</w:t>
      </w:r>
      <w:r w:rsidRPr="00183149">
        <w:rPr>
          <w:rFonts w:eastAsia="Times-Roman"/>
          <w:kern w:val="0"/>
          <w:sz w:val="16"/>
          <w:szCs w:val="16"/>
        </w:rPr>
        <w:t xml:space="preserve">. For the </w:t>
      </w:r>
      <w:r w:rsidRPr="00183149">
        <w:rPr>
          <w:sz w:val="16"/>
          <w:szCs w:val="16"/>
        </w:rPr>
        <w:t>γ particle</w:t>
      </w:r>
      <w:r w:rsidRPr="00183149">
        <w:rPr>
          <w:rFonts w:eastAsia="Times-Roman"/>
          <w:kern w:val="0"/>
          <w:sz w:val="16"/>
          <w:szCs w:val="16"/>
        </w:rPr>
        <w:t xml:space="preserve"> channel, the calculated transition matrix elements</w:t>
      </w:r>
      <w:r w:rsidRPr="008B65D6">
        <w:rPr>
          <w:rFonts w:eastAsia="Times-Roman"/>
          <w:kern w:val="0"/>
          <w:sz w:val="13"/>
          <w:szCs w:val="13"/>
        </w:rPr>
        <w:t xml:space="preserve"> </w:t>
      </w:r>
      <m:oMath>
        <m:sSubSup>
          <m:sSubSupPr>
            <m:ctrlPr>
              <w:rPr>
                <w:rFonts w:ascii="Cambria Math" w:hAnsi="Cambria Math"/>
                <w:sz w:val="13"/>
                <w:szCs w:val="13"/>
              </w:rPr>
            </m:ctrlPr>
          </m:sSubSupPr>
          <m:e>
            <m:r>
              <w:rPr>
                <w:rFonts w:ascii="Cambria Math" w:hAnsi="Cambria Math"/>
                <w:sz w:val="13"/>
                <w:szCs w:val="13"/>
              </w:rPr>
              <m:t>T</m:t>
            </m:r>
          </m:e>
          <m:sub>
            <m:sSup>
              <m:sSupPr>
                <m:ctrlPr>
                  <w:rPr>
                    <w:rFonts w:ascii="Cambria Math" w:hAnsi="Cambria Math"/>
                    <w:i/>
                    <w:sz w:val="13"/>
                    <w:szCs w:val="13"/>
                  </w:rPr>
                </m:ctrlPr>
              </m:sSupPr>
              <m:e>
                <m:r>
                  <w:rPr>
                    <w:rFonts w:ascii="Cambria Math" w:hAnsi="Cambria Math"/>
                    <w:sz w:val="13"/>
                    <w:szCs w:val="13"/>
                  </w:rPr>
                  <m:t>α</m:t>
                </m:r>
              </m:e>
              <m:sup>
                <m:r>
                  <w:rPr>
                    <w:rFonts w:ascii="Cambria Math" w:hAnsi="Cambria Math"/>
                    <w:sz w:val="13"/>
                    <w:szCs w:val="13"/>
                  </w:rPr>
                  <m:t>'</m:t>
                </m:r>
              </m:sup>
            </m:sSup>
            <m:sSup>
              <m:sSupPr>
                <m:ctrlPr>
                  <w:rPr>
                    <w:rFonts w:ascii="Cambria Math" w:hAnsi="Cambria Math"/>
                    <w:i/>
                    <w:sz w:val="13"/>
                    <w:szCs w:val="13"/>
                  </w:rPr>
                </m:ctrlPr>
              </m:sSupPr>
              <m:e>
                <m:r>
                  <w:rPr>
                    <w:rFonts w:ascii="Cambria Math" w:hAnsi="Cambria Math"/>
                    <w:sz w:val="13"/>
                    <w:szCs w:val="13"/>
                  </w:rPr>
                  <m:t>S</m:t>
                </m:r>
              </m:e>
              <m:sup>
                <m:r>
                  <w:rPr>
                    <w:rFonts w:ascii="Cambria Math" w:hAnsi="Cambria Math"/>
                    <w:sz w:val="13"/>
                    <w:szCs w:val="13"/>
                  </w:rPr>
                  <m:t>'</m:t>
                </m:r>
              </m:sup>
            </m:sSup>
            <m:sSup>
              <m:sSupPr>
                <m:ctrlPr>
                  <w:rPr>
                    <w:rFonts w:ascii="Cambria Math" w:hAnsi="Cambria Math"/>
                    <w:i/>
                    <w:sz w:val="13"/>
                    <w:szCs w:val="13"/>
                  </w:rPr>
                </m:ctrlPr>
              </m:sSupPr>
              <m:e>
                <m:r>
                  <w:rPr>
                    <w:rFonts w:ascii="Cambria Math" w:hAnsi="Cambria Math"/>
                    <w:sz w:val="13"/>
                    <w:szCs w:val="13"/>
                  </w:rPr>
                  <m:t>ι</m:t>
                </m:r>
              </m:e>
              <m:sup>
                <m:r>
                  <w:rPr>
                    <w:rFonts w:ascii="Cambria Math" w:hAnsi="Cambria Math"/>
                    <w:sz w:val="13"/>
                    <w:szCs w:val="13"/>
                  </w:rPr>
                  <m:t>'</m:t>
                </m:r>
              </m:sup>
            </m:sSup>
            <m:r>
              <w:rPr>
                <w:rFonts w:ascii="Cambria Math" w:hAnsi="Cambria Math"/>
                <w:sz w:val="13"/>
                <w:szCs w:val="13"/>
              </w:rPr>
              <m:t>, αSι</m:t>
            </m:r>
          </m:sub>
          <m:sup>
            <m:r>
              <w:rPr>
                <w:rFonts w:ascii="Cambria Math" w:hAnsi="Cambria Math"/>
                <w:sz w:val="13"/>
                <w:szCs w:val="13"/>
              </w:rPr>
              <m:t>J</m:t>
            </m:r>
          </m:sup>
        </m:sSubSup>
      </m:oMath>
      <w:r w:rsidRPr="00183149">
        <w:rPr>
          <w:rFonts w:eastAsia="Times-Roman"/>
          <w:sz w:val="16"/>
          <w:szCs w:val="16"/>
        </w:rPr>
        <w:t xml:space="preserve"> </w:t>
      </w:r>
      <w:r w:rsidRPr="00183149">
        <w:rPr>
          <w:rFonts w:eastAsia="MTMI"/>
          <w:iCs/>
          <w:kern w:val="0"/>
          <w:sz w:val="16"/>
          <w:szCs w:val="16"/>
        </w:rPr>
        <w:t xml:space="preserve">are obtained with the </w:t>
      </w:r>
      <w:r w:rsidRPr="00183149">
        <w:rPr>
          <w:rFonts w:eastAsia="MTSY"/>
          <w:kern w:val="0"/>
          <w:sz w:val="16"/>
          <w:szCs w:val="16"/>
        </w:rPr>
        <w:t>(</w:t>
      </w:r>
      <w:r w:rsidRPr="00183149">
        <w:rPr>
          <w:rFonts w:eastAsia="MS Mincho"/>
          <w:kern w:val="0"/>
          <w:sz w:val="16"/>
          <w:szCs w:val="16"/>
        </w:rPr>
        <w:t xml:space="preserve">α </w:t>
      </w:r>
      <w:r w:rsidRPr="00183149">
        <w:rPr>
          <w:kern w:val="0"/>
          <w:sz w:val="16"/>
          <w:szCs w:val="16"/>
        </w:rPr>
        <w:t xml:space="preserve">s ι, </w:t>
      </w:r>
      <w:r w:rsidRPr="00183149">
        <w:rPr>
          <w:i/>
          <w:kern w:val="0"/>
          <w:sz w:val="16"/>
          <w:szCs w:val="16"/>
        </w:rPr>
        <w:t>JM</w:t>
      </w:r>
      <w:r w:rsidRPr="00183149">
        <w:rPr>
          <w:kern w:val="0"/>
          <w:sz w:val="16"/>
          <w:szCs w:val="16"/>
        </w:rPr>
        <w:t xml:space="preserve">) </w:t>
      </w:r>
      <w:r w:rsidRPr="00183149">
        <w:rPr>
          <w:rFonts w:eastAsia="Times-Roman"/>
          <w:kern w:val="0"/>
          <w:sz w:val="16"/>
          <w:szCs w:val="16"/>
        </w:rPr>
        <w:t>representation</w:t>
      </w:r>
      <w:r w:rsidRPr="00183149">
        <w:rPr>
          <w:rFonts w:eastAsia="MTMI"/>
          <w:iCs/>
          <w:kern w:val="0"/>
          <w:sz w:val="16"/>
          <w:szCs w:val="16"/>
        </w:rPr>
        <w:t>, the</w:t>
      </w:r>
      <w:r w:rsidRPr="000D34EF">
        <w:rPr>
          <w:rFonts w:eastAsia="MTMI"/>
          <w:iCs/>
          <w:kern w:val="0"/>
          <w:sz w:val="13"/>
          <w:szCs w:val="13"/>
        </w:rPr>
        <w:t xml:space="preserve"> </w:t>
      </w:r>
      <m:oMath>
        <m:sSubSup>
          <m:sSubSupPr>
            <m:ctrlPr>
              <w:rPr>
                <w:rFonts w:ascii="Cambria Math" w:hAnsi="Cambria Math"/>
                <w:sz w:val="13"/>
                <w:szCs w:val="13"/>
              </w:rPr>
            </m:ctrlPr>
          </m:sSubSupPr>
          <m:e>
            <m:r>
              <w:rPr>
                <w:rFonts w:ascii="Cambria Math" w:hAnsi="Cambria Math"/>
                <w:sz w:val="13"/>
                <w:szCs w:val="13"/>
              </w:rPr>
              <m:t>T</m:t>
            </m:r>
          </m:e>
          <m:sub>
            <m:sSup>
              <m:sSupPr>
                <m:ctrlPr>
                  <w:rPr>
                    <w:rFonts w:ascii="Cambria Math" w:hAnsi="Cambria Math"/>
                    <w:i/>
                    <w:sz w:val="13"/>
                    <w:szCs w:val="13"/>
                  </w:rPr>
                </m:ctrlPr>
              </m:sSupPr>
              <m:e>
                <m:r>
                  <w:rPr>
                    <w:rFonts w:ascii="Cambria Math" w:hAnsi="Cambria Math"/>
                    <w:sz w:val="13"/>
                    <w:szCs w:val="13"/>
                  </w:rPr>
                  <m:t>α</m:t>
                </m:r>
              </m:e>
              <m:sup>
                <m:r>
                  <w:rPr>
                    <w:rFonts w:ascii="Cambria Math" w:hAnsi="Cambria Math"/>
                    <w:sz w:val="13"/>
                    <w:szCs w:val="13"/>
                  </w:rPr>
                  <m:t>'</m:t>
                </m:r>
              </m:sup>
            </m:sSup>
            <m:sSup>
              <m:sSupPr>
                <m:ctrlPr>
                  <w:rPr>
                    <w:rFonts w:ascii="Cambria Math" w:hAnsi="Cambria Math"/>
                    <w:i/>
                    <w:sz w:val="13"/>
                    <w:szCs w:val="13"/>
                  </w:rPr>
                </m:ctrlPr>
              </m:sSupPr>
              <m:e>
                <m:r>
                  <w:rPr>
                    <w:rFonts w:ascii="Cambria Math" w:hAnsi="Cambria Math"/>
                    <w:sz w:val="13"/>
                    <w:szCs w:val="13"/>
                  </w:rPr>
                  <m:t>S</m:t>
                </m:r>
              </m:e>
              <m:sup>
                <m:r>
                  <w:rPr>
                    <w:rFonts w:ascii="Cambria Math" w:hAnsi="Cambria Math"/>
                    <w:sz w:val="13"/>
                    <w:szCs w:val="13"/>
                  </w:rPr>
                  <m:t>'</m:t>
                </m:r>
              </m:sup>
            </m:sSup>
            <m:sSup>
              <m:sSupPr>
                <m:ctrlPr>
                  <w:rPr>
                    <w:rFonts w:ascii="Cambria Math" w:hAnsi="Cambria Math"/>
                    <w:i/>
                    <w:sz w:val="13"/>
                    <w:szCs w:val="13"/>
                  </w:rPr>
                </m:ctrlPr>
              </m:sSupPr>
              <m:e>
                <m:r>
                  <w:rPr>
                    <w:rFonts w:ascii="Cambria Math" w:hAnsi="Cambria Math"/>
                    <w:sz w:val="13"/>
                    <w:szCs w:val="13"/>
                  </w:rPr>
                  <m:t>ι</m:t>
                </m:r>
              </m:e>
              <m:sup>
                <m:r>
                  <w:rPr>
                    <w:rFonts w:ascii="Cambria Math" w:hAnsi="Cambria Math"/>
                    <w:sz w:val="13"/>
                    <w:szCs w:val="13"/>
                  </w:rPr>
                  <m:t>'</m:t>
                </m:r>
              </m:sup>
            </m:sSup>
            <m:r>
              <w:rPr>
                <w:rFonts w:ascii="Cambria Math" w:hAnsi="Cambria Math"/>
                <w:sz w:val="13"/>
                <w:szCs w:val="13"/>
              </w:rPr>
              <m:t>, αSι</m:t>
            </m:r>
          </m:sub>
          <m:sup>
            <m:r>
              <w:rPr>
                <w:rFonts w:ascii="Cambria Math" w:hAnsi="Cambria Math"/>
                <w:sz w:val="13"/>
                <w:szCs w:val="13"/>
              </w:rPr>
              <m:t>J</m:t>
            </m:r>
          </m:sup>
        </m:sSubSup>
      </m:oMath>
      <w:r w:rsidRPr="00183149">
        <w:rPr>
          <w:rFonts w:eastAsia="MTMI"/>
          <w:iCs/>
          <w:kern w:val="0"/>
          <w:sz w:val="16"/>
          <w:szCs w:val="16"/>
        </w:rPr>
        <w:t xml:space="preserve"> include all required</w:t>
      </w:r>
      <w:r w:rsidRPr="00183149">
        <w:rPr>
          <w:rFonts w:eastAsia="Times-Roman"/>
          <w:kern w:val="0"/>
          <w:sz w:val="16"/>
          <w:szCs w:val="16"/>
        </w:rPr>
        <w:t xml:space="preserve"> </w:t>
      </w:r>
      <m:oMath>
        <m:sSubSup>
          <m:sSubSupPr>
            <m:ctrlPr>
              <w:rPr>
                <w:rFonts w:ascii="Cambria Math" w:hAnsi="Cambria Math"/>
                <w:sz w:val="13"/>
                <w:szCs w:val="13"/>
              </w:rPr>
            </m:ctrlPr>
          </m:sSubSupPr>
          <m:e>
            <m:r>
              <w:rPr>
                <w:rFonts w:ascii="Cambria Math" w:hAnsi="Cambria Math"/>
                <w:sz w:val="13"/>
                <w:szCs w:val="13"/>
              </w:rPr>
              <m:t>T</m:t>
            </m:r>
          </m:e>
          <m:sub>
            <m:r>
              <w:rPr>
                <w:rFonts w:ascii="Cambria Math" w:hAnsi="Cambria Math"/>
                <w:sz w:val="13"/>
                <w:szCs w:val="13"/>
              </w:rPr>
              <m:t>αs</m:t>
            </m:r>
            <m:sSup>
              <m:sSupPr>
                <m:ctrlPr>
                  <w:rPr>
                    <w:rFonts w:ascii="Cambria Math" w:hAnsi="Cambria Math"/>
                    <w:i/>
                    <w:sz w:val="13"/>
                    <w:szCs w:val="13"/>
                  </w:rPr>
                </m:ctrlPr>
              </m:sSupPr>
              <m:e>
                <m:r>
                  <w:rPr>
                    <w:rFonts w:ascii="Cambria Math" w:hAnsi="Cambria Math"/>
                    <w:sz w:val="13"/>
                    <w:szCs w:val="13"/>
                  </w:rPr>
                  <m:t>ι</m:t>
                </m:r>
              </m:e>
              <m:sup>
                <m:r>
                  <w:rPr>
                    <w:rFonts w:ascii="Cambria Math" w:hAnsi="Cambria Math"/>
                    <w:sz w:val="13"/>
                    <w:szCs w:val="13"/>
                  </w:rPr>
                  <m:t>'</m:t>
                </m:r>
              </m:sup>
            </m:sSup>
            <m:r>
              <w:rPr>
                <w:rFonts w:ascii="Cambria Math" w:hAnsi="Cambria Math"/>
                <w:sz w:val="13"/>
                <w:szCs w:val="13"/>
              </w:rPr>
              <m:t xml:space="preserve">, </m:t>
            </m:r>
            <m:sSup>
              <m:sSupPr>
                <m:ctrlPr>
                  <w:rPr>
                    <w:rFonts w:ascii="Cambria Math" w:hAnsi="Cambria Math"/>
                    <w:i/>
                    <w:sz w:val="13"/>
                    <w:szCs w:val="13"/>
                  </w:rPr>
                </m:ctrlPr>
              </m:sSupPr>
              <m:e>
                <m:r>
                  <w:rPr>
                    <w:rFonts w:ascii="Cambria Math" w:hAnsi="Cambria Math"/>
                    <w:sz w:val="13"/>
                    <w:szCs w:val="13"/>
                  </w:rPr>
                  <m:t>ε</m:t>
                </m:r>
              </m:e>
              <m:sup>
                <m:r>
                  <w:rPr>
                    <w:rFonts w:ascii="Cambria Math" w:hAnsi="Cambria Math"/>
                    <w:sz w:val="13"/>
                    <w:szCs w:val="13"/>
                  </w:rPr>
                  <m:t>'</m:t>
                </m:r>
              </m:sup>
            </m:sSup>
            <m:sSup>
              <m:sSupPr>
                <m:ctrlPr>
                  <w:rPr>
                    <w:rFonts w:ascii="Cambria Math" w:hAnsi="Cambria Math"/>
                    <w:i/>
                    <w:sz w:val="13"/>
                    <w:szCs w:val="13"/>
                  </w:rPr>
                </m:ctrlPr>
              </m:sSupPr>
              <m:e>
                <m:r>
                  <w:rPr>
                    <w:rFonts w:ascii="Cambria Math" w:hAnsi="Cambria Math"/>
                    <w:sz w:val="13"/>
                    <w:szCs w:val="13"/>
                  </w:rPr>
                  <m:t>J</m:t>
                </m:r>
              </m:e>
              <m:sup>
                <m:r>
                  <w:rPr>
                    <w:rFonts w:ascii="Cambria Math" w:hAnsi="Cambria Math"/>
                    <w:sz w:val="13"/>
                    <w:szCs w:val="13"/>
                  </w:rPr>
                  <m:t>'</m:t>
                </m:r>
              </m:sup>
            </m:sSup>
            <m:sSub>
              <m:sSubPr>
                <m:ctrlPr>
                  <w:rPr>
                    <w:rFonts w:ascii="Cambria Math" w:hAnsi="Cambria Math"/>
                    <w:i/>
                    <w:sz w:val="13"/>
                    <w:szCs w:val="13"/>
                  </w:rPr>
                </m:ctrlPr>
              </m:sSubPr>
              <m:e>
                <m:r>
                  <w:rPr>
                    <w:rFonts w:ascii="Cambria Math" w:hAnsi="Cambria Math"/>
                    <w:sz w:val="13"/>
                    <w:szCs w:val="13"/>
                  </w:rPr>
                  <m:t>λ</m:t>
                </m:r>
              </m:e>
              <m:sub>
                <m:r>
                  <w:rPr>
                    <w:rFonts w:ascii="Cambria Math" w:hAnsi="Cambria Math"/>
                    <w:sz w:val="13"/>
                    <w:szCs w:val="13"/>
                  </w:rPr>
                  <m:t>f</m:t>
                </m:r>
              </m:sub>
            </m:sSub>
          </m:sub>
          <m:sup>
            <m:r>
              <w:rPr>
                <w:rFonts w:ascii="Cambria Math" w:hAnsi="Cambria Math"/>
                <w:sz w:val="13"/>
                <w:szCs w:val="13"/>
              </w:rPr>
              <m:t>*</m:t>
            </m:r>
            <m:sSup>
              <m:sSupPr>
                <m:ctrlPr>
                  <w:rPr>
                    <w:rFonts w:ascii="Cambria Math" w:hAnsi="Cambria Math"/>
                    <w:i/>
                    <w:sz w:val="13"/>
                    <w:szCs w:val="13"/>
                  </w:rPr>
                </m:ctrlPr>
              </m:sSupPr>
              <m:e>
                <m:r>
                  <w:rPr>
                    <w:rFonts w:ascii="Cambria Math" w:hAnsi="Cambria Math"/>
                    <w:sz w:val="13"/>
                    <w:szCs w:val="13"/>
                  </w:rPr>
                  <m:t>J</m:t>
                </m:r>
              </m:e>
              <m:sup>
                <m:r>
                  <w:rPr>
                    <w:rFonts w:ascii="Cambria Math" w:hAnsi="Cambria Math"/>
                    <w:sz w:val="13"/>
                    <w:szCs w:val="13"/>
                  </w:rPr>
                  <m:t>'</m:t>
                </m:r>
              </m:sup>
            </m:sSup>
          </m:sup>
        </m:sSubSup>
      </m:oMath>
      <w:r w:rsidRPr="00183149">
        <w:rPr>
          <w:rFonts w:eastAsia="MTMI"/>
          <w:iCs/>
          <w:kern w:val="0"/>
          <w:sz w:val="16"/>
          <w:szCs w:val="16"/>
        </w:rPr>
        <w:t xml:space="preserve"> and</w:t>
      </w:r>
      <w:r w:rsidRPr="008B65D6">
        <w:rPr>
          <w:rFonts w:eastAsia="MTMI"/>
          <w:iCs/>
          <w:kern w:val="0"/>
          <w:sz w:val="13"/>
          <w:szCs w:val="13"/>
        </w:rPr>
        <w:t xml:space="preserve"> </w:t>
      </w:r>
      <m:oMath>
        <m:sSubSup>
          <m:sSubSupPr>
            <m:ctrlPr>
              <w:rPr>
                <w:rFonts w:ascii="Cambria Math" w:hAnsi="Cambria Math"/>
                <w:sz w:val="13"/>
                <w:szCs w:val="13"/>
              </w:rPr>
            </m:ctrlPr>
          </m:sSubSupPr>
          <m:e>
            <m:r>
              <w:rPr>
                <w:rFonts w:ascii="Cambria Math" w:hAnsi="Cambria Math"/>
                <w:sz w:val="13"/>
                <w:szCs w:val="13"/>
              </w:rPr>
              <m:t>T</m:t>
            </m:r>
          </m:e>
          <m:sub>
            <m:r>
              <w:rPr>
                <w:rFonts w:ascii="Cambria Math" w:hAnsi="Cambria Math"/>
                <w:sz w:val="13"/>
                <w:szCs w:val="13"/>
              </w:rPr>
              <m:t xml:space="preserve">αsι, </m:t>
            </m:r>
            <m:sSub>
              <m:sSubPr>
                <m:ctrlPr>
                  <w:rPr>
                    <w:rFonts w:ascii="Cambria Math" w:hAnsi="Cambria Math"/>
                    <w:i/>
                    <w:sz w:val="13"/>
                    <w:szCs w:val="13"/>
                  </w:rPr>
                </m:ctrlPr>
              </m:sSubPr>
              <m:e>
                <m:r>
                  <w:rPr>
                    <w:rFonts w:ascii="Cambria Math" w:hAnsi="Cambria Math"/>
                    <w:sz w:val="13"/>
                    <w:szCs w:val="13"/>
                  </w:rPr>
                  <m:t>εLλ</m:t>
                </m:r>
              </m:e>
              <m:sub>
                <m:r>
                  <w:rPr>
                    <w:rFonts w:ascii="Cambria Math" w:hAnsi="Cambria Math"/>
                    <w:sz w:val="13"/>
                    <w:szCs w:val="13"/>
                  </w:rPr>
                  <m:t>f</m:t>
                </m:r>
              </m:sub>
            </m:sSub>
          </m:sub>
          <m:sup>
            <m:r>
              <w:rPr>
                <w:rFonts w:ascii="Cambria Math" w:hAnsi="Cambria Math"/>
                <w:sz w:val="13"/>
                <w:szCs w:val="13"/>
              </w:rPr>
              <m:t>J</m:t>
            </m:r>
          </m:sup>
        </m:sSubSup>
      </m:oMath>
      <w:r w:rsidRPr="00183149">
        <w:rPr>
          <w:rFonts w:eastAsia="MTMI"/>
          <w:iCs/>
          <w:kern w:val="0"/>
          <w:sz w:val="16"/>
          <w:szCs w:val="16"/>
        </w:rPr>
        <w:t xml:space="preserve">, and </w:t>
      </w:r>
      <w:r w:rsidRPr="00183149">
        <w:rPr>
          <w:color w:val="333333"/>
          <w:sz w:val="16"/>
          <w:szCs w:val="16"/>
        </w:rPr>
        <w:t xml:space="preserve">the formula </w:t>
      </w:r>
      <w:r w:rsidRPr="00183149">
        <w:rPr>
          <w:rFonts w:eastAsia="AdvOTc8fb9ce9"/>
          <w:kern w:val="0"/>
          <w:sz w:val="16"/>
          <w:szCs w:val="16"/>
        </w:rPr>
        <w:t xml:space="preserve">(3.7) </w:t>
      </w:r>
      <w:r w:rsidRPr="00183149">
        <w:rPr>
          <w:color w:val="333333"/>
          <w:sz w:val="16"/>
          <w:szCs w:val="16"/>
        </w:rPr>
        <w:t xml:space="preserve">is used to select the suitable </w:t>
      </w:r>
      <m:oMath>
        <m:sSubSup>
          <m:sSubSupPr>
            <m:ctrlPr>
              <w:rPr>
                <w:rFonts w:ascii="Cambria Math" w:hAnsi="Cambria Math"/>
                <w:sz w:val="13"/>
                <w:szCs w:val="13"/>
              </w:rPr>
            </m:ctrlPr>
          </m:sSubSupPr>
          <m:e>
            <m:r>
              <w:rPr>
                <w:rFonts w:ascii="Cambria Math" w:hAnsi="Cambria Math"/>
                <w:sz w:val="13"/>
                <w:szCs w:val="13"/>
              </w:rPr>
              <m:t>T</m:t>
            </m:r>
          </m:e>
          <m:sub>
            <m:r>
              <w:rPr>
                <w:rFonts w:ascii="Cambria Math" w:hAnsi="Cambria Math"/>
                <w:sz w:val="13"/>
                <w:szCs w:val="13"/>
              </w:rPr>
              <m:t>αs</m:t>
            </m:r>
            <m:sSup>
              <m:sSupPr>
                <m:ctrlPr>
                  <w:rPr>
                    <w:rFonts w:ascii="Cambria Math" w:hAnsi="Cambria Math"/>
                    <w:i/>
                    <w:sz w:val="13"/>
                    <w:szCs w:val="13"/>
                  </w:rPr>
                </m:ctrlPr>
              </m:sSupPr>
              <m:e>
                <m:r>
                  <w:rPr>
                    <w:rFonts w:ascii="Cambria Math" w:hAnsi="Cambria Math"/>
                    <w:sz w:val="13"/>
                    <w:szCs w:val="13"/>
                  </w:rPr>
                  <m:t>ι</m:t>
                </m:r>
              </m:e>
              <m:sup>
                <m:r>
                  <w:rPr>
                    <w:rFonts w:ascii="Cambria Math" w:hAnsi="Cambria Math"/>
                    <w:sz w:val="13"/>
                    <w:szCs w:val="13"/>
                  </w:rPr>
                  <m:t>'</m:t>
                </m:r>
              </m:sup>
            </m:sSup>
            <m:r>
              <w:rPr>
                <w:rFonts w:ascii="Cambria Math" w:hAnsi="Cambria Math"/>
                <w:sz w:val="13"/>
                <w:szCs w:val="13"/>
              </w:rPr>
              <m:t xml:space="preserve">, </m:t>
            </m:r>
            <m:sSup>
              <m:sSupPr>
                <m:ctrlPr>
                  <w:rPr>
                    <w:rFonts w:ascii="Cambria Math" w:hAnsi="Cambria Math"/>
                    <w:i/>
                    <w:sz w:val="13"/>
                    <w:szCs w:val="13"/>
                  </w:rPr>
                </m:ctrlPr>
              </m:sSupPr>
              <m:e>
                <m:r>
                  <w:rPr>
                    <w:rFonts w:ascii="Cambria Math" w:hAnsi="Cambria Math"/>
                    <w:sz w:val="13"/>
                    <w:szCs w:val="13"/>
                  </w:rPr>
                  <m:t>ε</m:t>
                </m:r>
              </m:e>
              <m:sup>
                <m:r>
                  <w:rPr>
                    <w:rFonts w:ascii="Cambria Math" w:hAnsi="Cambria Math"/>
                    <w:sz w:val="13"/>
                    <w:szCs w:val="13"/>
                  </w:rPr>
                  <m:t>'</m:t>
                </m:r>
              </m:sup>
            </m:sSup>
            <m:sSup>
              <m:sSupPr>
                <m:ctrlPr>
                  <w:rPr>
                    <w:rFonts w:ascii="Cambria Math" w:hAnsi="Cambria Math"/>
                    <w:i/>
                    <w:sz w:val="13"/>
                    <w:szCs w:val="13"/>
                  </w:rPr>
                </m:ctrlPr>
              </m:sSupPr>
              <m:e>
                <m:r>
                  <w:rPr>
                    <w:rFonts w:ascii="Cambria Math" w:hAnsi="Cambria Math"/>
                    <w:sz w:val="13"/>
                    <w:szCs w:val="13"/>
                  </w:rPr>
                  <m:t>J</m:t>
                </m:r>
              </m:e>
              <m:sup>
                <m:r>
                  <w:rPr>
                    <w:rFonts w:ascii="Cambria Math" w:hAnsi="Cambria Math"/>
                    <w:sz w:val="13"/>
                    <w:szCs w:val="13"/>
                  </w:rPr>
                  <m:t>'</m:t>
                </m:r>
              </m:sup>
            </m:sSup>
            <m:sSub>
              <m:sSubPr>
                <m:ctrlPr>
                  <w:rPr>
                    <w:rFonts w:ascii="Cambria Math" w:hAnsi="Cambria Math"/>
                    <w:i/>
                    <w:sz w:val="13"/>
                    <w:szCs w:val="13"/>
                  </w:rPr>
                </m:ctrlPr>
              </m:sSubPr>
              <m:e>
                <m:r>
                  <w:rPr>
                    <w:rFonts w:ascii="Cambria Math" w:hAnsi="Cambria Math"/>
                    <w:sz w:val="13"/>
                    <w:szCs w:val="13"/>
                  </w:rPr>
                  <m:t>λ</m:t>
                </m:r>
              </m:e>
              <m:sub>
                <m:r>
                  <w:rPr>
                    <w:rFonts w:ascii="Cambria Math" w:hAnsi="Cambria Math"/>
                    <w:sz w:val="13"/>
                    <w:szCs w:val="13"/>
                  </w:rPr>
                  <m:t>f</m:t>
                </m:r>
              </m:sub>
            </m:sSub>
          </m:sub>
          <m:sup>
            <m:r>
              <w:rPr>
                <w:rFonts w:ascii="Cambria Math" w:hAnsi="Cambria Math"/>
                <w:sz w:val="13"/>
                <w:szCs w:val="13"/>
              </w:rPr>
              <m:t>*</m:t>
            </m:r>
            <m:sSup>
              <m:sSupPr>
                <m:ctrlPr>
                  <w:rPr>
                    <w:rFonts w:ascii="Cambria Math" w:hAnsi="Cambria Math"/>
                    <w:i/>
                    <w:sz w:val="13"/>
                    <w:szCs w:val="13"/>
                  </w:rPr>
                </m:ctrlPr>
              </m:sSupPr>
              <m:e>
                <m:r>
                  <w:rPr>
                    <w:rFonts w:ascii="Cambria Math" w:hAnsi="Cambria Math"/>
                    <w:sz w:val="13"/>
                    <w:szCs w:val="13"/>
                  </w:rPr>
                  <m:t>J</m:t>
                </m:r>
              </m:e>
              <m:sup>
                <m:r>
                  <w:rPr>
                    <w:rFonts w:ascii="Cambria Math" w:hAnsi="Cambria Math"/>
                    <w:sz w:val="13"/>
                    <w:szCs w:val="13"/>
                  </w:rPr>
                  <m:t>'</m:t>
                </m:r>
              </m:sup>
            </m:sSup>
          </m:sup>
        </m:sSubSup>
      </m:oMath>
      <w:r w:rsidRPr="00183149">
        <w:rPr>
          <w:rFonts w:eastAsia="MTMI"/>
          <w:iCs/>
          <w:kern w:val="0"/>
          <w:sz w:val="16"/>
          <w:szCs w:val="16"/>
        </w:rPr>
        <w:t xml:space="preserve"> and</w:t>
      </w:r>
      <w:r w:rsidRPr="008B65D6">
        <w:rPr>
          <w:rFonts w:eastAsia="MTMI"/>
          <w:iCs/>
          <w:kern w:val="0"/>
          <w:sz w:val="13"/>
          <w:szCs w:val="13"/>
        </w:rPr>
        <w:t xml:space="preserve"> </w:t>
      </w:r>
      <m:oMath>
        <m:sSubSup>
          <m:sSubSupPr>
            <m:ctrlPr>
              <w:rPr>
                <w:rFonts w:ascii="Cambria Math" w:hAnsi="Cambria Math"/>
                <w:sz w:val="13"/>
                <w:szCs w:val="13"/>
              </w:rPr>
            </m:ctrlPr>
          </m:sSubSupPr>
          <m:e>
            <m:r>
              <w:rPr>
                <w:rFonts w:ascii="Cambria Math" w:hAnsi="Cambria Math"/>
                <w:sz w:val="13"/>
                <w:szCs w:val="13"/>
              </w:rPr>
              <m:t>T</m:t>
            </m:r>
          </m:e>
          <m:sub>
            <m:r>
              <w:rPr>
                <w:rFonts w:ascii="Cambria Math" w:hAnsi="Cambria Math"/>
                <w:sz w:val="13"/>
                <w:szCs w:val="13"/>
              </w:rPr>
              <m:t xml:space="preserve">αsι, </m:t>
            </m:r>
            <m:sSub>
              <m:sSubPr>
                <m:ctrlPr>
                  <w:rPr>
                    <w:rFonts w:ascii="Cambria Math" w:hAnsi="Cambria Math"/>
                    <w:i/>
                    <w:sz w:val="13"/>
                    <w:szCs w:val="13"/>
                  </w:rPr>
                </m:ctrlPr>
              </m:sSubPr>
              <m:e>
                <m:r>
                  <w:rPr>
                    <w:rFonts w:ascii="Cambria Math" w:hAnsi="Cambria Math"/>
                    <w:sz w:val="13"/>
                    <w:szCs w:val="13"/>
                  </w:rPr>
                  <m:t>εLλ</m:t>
                </m:r>
              </m:e>
              <m:sub>
                <m:r>
                  <w:rPr>
                    <w:rFonts w:ascii="Cambria Math" w:hAnsi="Cambria Math"/>
                    <w:sz w:val="13"/>
                    <w:szCs w:val="13"/>
                  </w:rPr>
                  <m:t>f</m:t>
                </m:r>
              </m:sub>
            </m:sSub>
          </m:sub>
          <m:sup>
            <m:r>
              <w:rPr>
                <w:rFonts w:ascii="Cambria Math" w:hAnsi="Cambria Math"/>
                <w:sz w:val="13"/>
                <w:szCs w:val="13"/>
              </w:rPr>
              <m:t>J</m:t>
            </m:r>
          </m:sup>
        </m:sSubSup>
      </m:oMath>
      <w:r w:rsidRPr="00183149">
        <w:rPr>
          <w:rFonts w:eastAsia="MTMI"/>
          <w:i/>
          <w:iCs/>
          <w:kern w:val="0"/>
          <w:sz w:val="16"/>
          <w:szCs w:val="16"/>
          <w:vertAlign w:val="subscript"/>
        </w:rPr>
        <w:t xml:space="preserve"> </w:t>
      </w:r>
      <w:r w:rsidRPr="00183149">
        <w:rPr>
          <w:rFonts w:eastAsia="MTMI"/>
          <w:iCs/>
          <w:kern w:val="0"/>
          <w:sz w:val="16"/>
          <w:szCs w:val="16"/>
        </w:rPr>
        <w:t xml:space="preserve">to </w:t>
      </w:r>
      <w:r w:rsidRPr="00183149">
        <w:rPr>
          <w:sz w:val="16"/>
          <w:szCs w:val="16"/>
        </w:rPr>
        <w:t>satisfy the conservation laws</w:t>
      </w:r>
      <w:r w:rsidRPr="00183149">
        <w:rPr>
          <w:color w:val="333333"/>
          <w:sz w:val="16"/>
          <w:szCs w:val="16"/>
        </w:rPr>
        <w:t xml:space="preserve">. In this scheme, the original theoretical formula for integrated data become inconsistent with the formula used above. Therefore, the integrated data of </w:t>
      </w:r>
      <w:r w:rsidRPr="00183149">
        <w:rPr>
          <w:sz w:val="16"/>
          <w:szCs w:val="16"/>
          <w:vertAlign w:val="superscript"/>
        </w:rPr>
        <w:t>12</w:t>
      </w:r>
      <w:r w:rsidRPr="00183149">
        <w:rPr>
          <w:sz w:val="16"/>
          <w:szCs w:val="16"/>
        </w:rPr>
        <w:t xml:space="preserve">C (α, γ) </w:t>
      </w:r>
      <w:r w:rsidRPr="00183149">
        <w:rPr>
          <w:sz w:val="16"/>
          <w:szCs w:val="16"/>
          <w:vertAlign w:val="superscript"/>
        </w:rPr>
        <w:t>16</w:t>
      </w:r>
      <w:r w:rsidRPr="00183149">
        <w:rPr>
          <w:sz w:val="16"/>
          <w:szCs w:val="16"/>
        </w:rPr>
        <w:t xml:space="preserve">O was obtained by numerical integration of the calculated AD </w:t>
      </w:r>
      <w:r w:rsidRPr="00183149">
        <w:rPr>
          <w:color w:val="333333"/>
          <w:sz w:val="16"/>
          <w:szCs w:val="16"/>
        </w:rPr>
        <w:t xml:space="preserve">of </w:t>
      </w:r>
      <w:r w:rsidRPr="00183149">
        <w:rPr>
          <w:sz w:val="16"/>
          <w:szCs w:val="16"/>
          <w:vertAlign w:val="superscript"/>
        </w:rPr>
        <w:t>12</w:t>
      </w:r>
      <w:r w:rsidRPr="00183149">
        <w:rPr>
          <w:sz w:val="16"/>
          <w:szCs w:val="16"/>
        </w:rPr>
        <w:t xml:space="preserve">C (α, γ) </w:t>
      </w:r>
      <w:r w:rsidRPr="00183149">
        <w:rPr>
          <w:sz w:val="16"/>
          <w:szCs w:val="16"/>
          <w:vertAlign w:val="superscript"/>
        </w:rPr>
        <w:t>16</w:t>
      </w:r>
      <w:r w:rsidRPr="00183149">
        <w:rPr>
          <w:sz w:val="16"/>
          <w:szCs w:val="16"/>
        </w:rPr>
        <w:t>O.</w:t>
      </w:r>
    </w:p>
    <w:p w:rsidR="002932EA" w:rsidRPr="00183149" w:rsidRDefault="002932EA" w:rsidP="002932EA">
      <w:pPr>
        <w:autoSpaceDE w:val="0"/>
        <w:autoSpaceDN w:val="0"/>
        <w:adjustRightInd w:val="0"/>
        <w:spacing w:line="240" w:lineRule="atLeast"/>
        <w:ind w:left="150" w:firstLineChars="100" w:firstLine="160"/>
        <w:rPr>
          <w:color w:val="333333"/>
          <w:sz w:val="16"/>
          <w:szCs w:val="16"/>
        </w:rPr>
      </w:pPr>
      <w:r w:rsidRPr="002F06D1">
        <w:rPr>
          <w:sz w:val="16"/>
          <w:szCs w:val="16"/>
        </w:rPr>
        <w:t xml:space="preserve">In the </w:t>
      </w:r>
      <w:r w:rsidRPr="002F06D1">
        <w:rPr>
          <w:sz w:val="16"/>
          <w:szCs w:val="16"/>
          <w:vertAlign w:val="superscript"/>
        </w:rPr>
        <w:t>16</w:t>
      </w:r>
      <w:r w:rsidRPr="002F06D1">
        <w:rPr>
          <w:sz w:val="16"/>
          <w:szCs w:val="16"/>
        </w:rPr>
        <w:t>O system formed</w:t>
      </w:r>
      <w:r w:rsidRPr="00183149">
        <w:rPr>
          <w:color w:val="333333"/>
          <w:sz w:val="16"/>
          <w:szCs w:val="16"/>
        </w:rPr>
        <w:t xml:space="preserve"> by (</w:t>
      </w:r>
      <m:oMath>
        <m:r>
          <m:rPr>
            <m:sty m:val="p"/>
          </m:rPr>
          <w:rPr>
            <w:rFonts w:ascii="Cambria Math" w:hAnsi="Cambria Math"/>
            <w:sz w:val="16"/>
            <w:szCs w:val="16"/>
          </w:rPr>
          <m:t>α</m:t>
        </m:r>
      </m:oMath>
      <w:r w:rsidRPr="00183149">
        <w:rPr>
          <w:sz w:val="16"/>
          <w:szCs w:val="16"/>
        </w:rPr>
        <w:t>+</w:t>
      </w:r>
      <w:r w:rsidRPr="00183149">
        <w:rPr>
          <w:sz w:val="16"/>
          <w:szCs w:val="16"/>
          <w:vertAlign w:val="superscript"/>
        </w:rPr>
        <w:t>12</w:t>
      </w:r>
      <w:r w:rsidRPr="00183149">
        <w:rPr>
          <w:sz w:val="16"/>
          <w:szCs w:val="16"/>
        </w:rPr>
        <w:t xml:space="preserve">C), s=0, </w:t>
      </w:r>
      <w:r w:rsidRPr="00183149">
        <w:rPr>
          <w:rFonts w:eastAsia="MTMI"/>
          <w:iCs/>
          <w:kern w:val="0"/>
          <w:sz w:val="16"/>
          <w:szCs w:val="16"/>
        </w:rPr>
        <w:t>I</w:t>
      </w:r>
      <w:r w:rsidRPr="00183149">
        <w:rPr>
          <w:rFonts w:eastAsia="MTMI"/>
          <w:iCs/>
          <w:kern w:val="0"/>
          <w:sz w:val="16"/>
          <w:szCs w:val="16"/>
          <w:vertAlign w:val="subscript"/>
        </w:rPr>
        <w:t>α</w:t>
      </w:r>
      <w:r w:rsidRPr="00183149">
        <w:rPr>
          <w:rFonts w:eastAsia="Times-Roman"/>
          <w:kern w:val="0"/>
          <w:sz w:val="16"/>
          <w:szCs w:val="16"/>
          <w:vertAlign w:val="subscript"/>
        </w:rPr>
        <w:t>1</w:t>
      </w:r>
      <w:r w:rsidRPr="00183149">
        <w:rPr>
          <w:rFonts w:eastAsia="Times-Roman"/>
          <w:kern w:val="0"/>
          <w:sz w:val="16"/>
          <w:szCs w:val="16"/>
        </w:rPr>
        <w:t xml:space="preserve">=0, </w:t>
      </w:r>
      <w:r w:rsidRPr="00183149">
        <w:rPr>
          <w:rFonts w:eastAsia="MTMI"/>
          <w:iCs/>
          <w:kern w:val="0"/>
          <w:sz w:val="16"/>
          <w:szCs w:val="16"/>
        </w:rPr>
        <w:t>I</w:t>
      </w:r>
      <w:r w:rsidRPr="00183149">
        <w:rPr>
          <w:rFonts w:eastAsia="MTMI"/>
          <w:iCs/>
          <w:kern w:val="0"/>
          <w:sz w:val="16"/>
          <w:szCs w:val="16"/>
          <w:vertAlign w:val="subscript"/>
        </w:rPr>
        <w:t>α</w:t>
      </w:r>
      <w:r w:rsidRPr="00183149">
        <w:rPr>
          <w:rFonts w:eastAsia="Times-Roman"/>
          <w:kern w:val="0"/>
          <w:sz w:val="16"/>
          <w:szCs w:val="16"/>
          <w:vertAlign w:val="subscript"/>
        </w:rPr>
        <w:t>2</w:t>
      </w:r>
      <w:r w:rsidRPr="00183149">
        <w:rPr>
          <w:rFonts w:eastAsia="Times-Roman"/>
          <w:kern w:val="0"/>
          <w:sz w:val="16"/>
          <w:szCs w:val="16"/>
        </w:rPr>
        <w:t xml:space="preserve">=0, </w:t>
      </w:r>
      <w:r w:rsidRPr="00183149">
        <w:rPr>
          <w:sz w:val="16"/>
          <w:szCs w:val="16"/>
        </w:rPr>
        <w:t>all γ</w:t>
      </w:r>
      <w:r w:rsidRPr="00183149">
        <w:rPr>
          <w:rFonts w:eastAsia="Times-Roman"/>
          <w:kern w:val="0"/>
          <w:sz w:val="16"/>
          <w:szCs w:val="16"/>
        </w:rPr>
        <w:t xml:space="preserve"> transition to the ground state are electric transitions, and so </w:t>
      </w:r>
      <w:r w:rsidRPr="00183149">
        <w:rPr>
          <w:rFonts w:eastAsia="AdvOTc8fb9ce9"/>
          <w:kern w:val="0"/>
          <w:sz w:val="16"/>
          <w:szCs w:val="16"/>
        </w:rPr>
        <w:t xml:space="preserve">ε ≡ 1 and ε’ ≡ 1. When </w:t>
      </w:r>
      <m:oMath>
        <m:sSub>
          <m:sSubPr>
            <m:ctrlPr>
              <w:rPr>
                <w:rFonts w:ascii="Cambria Math" w:eastAsia="AdvOTc8fb9ce9" w:hAnsi="Cambria Math"/>
                <w:kern w:val="0"/>
                <w:sz w:val="16"/>
                <w:szCs w:val="16"/>
              </w:rPr>
            </m:ctrlPr>
          </m:sSubPr>
          <m:e>
            <m:r>
              <w:rPr>
                <w:rFonts w:ascii="Cambria Math" w:eastAsia="AdvOTc8fb9ce9" w:hAnsi="Cambria Math"/>
                <w:kern w:val="0"/>
                <w:sz w:val="16"/>
                <w:szCs w:val="16"/>
              </w:rPr>
              <m:t>λ</m:t>
            </m:r>
          </m:e>
          <m:sub>
            <m:r>
              <w:rPr>
                <w:rFonts w:ascii="Cambria Math" w:eastAsia="AdvOTc8fb9ce9" w:hAnsi="Cambria Math"/>
                <w:kern w:val="0"/>
                <w:sz w:val="16"/>
                <w:szCs w:val="16"/>
              </w:rPr>
              <m:t>f</m:t>
            </m:r>
          </m:sub>
        </m:sSub>
      </m:oMath>
      <w:r w:rsidRPr="00183149">
        <w:rPr>
          <w:rFonts w:eastAsia="AdvOTc8fb9ce9"/>
          <w:kern w:val="0"/>
          <w:sz w:val="16"/>
          <w:szCs w:val="16"/>
        </w:rPr>
        <w:t xml:space="preserve"> and k are selected for a set of (</w:t>
      </w:r>
      <w:r w:rsidRPr="00183149">
        <w:rPr>
          <w:rFonts w:eastAsia="MTMI"/>
          <w:i/>
          <w:iCs/>
          <w:kern w:val="0"/>
          <w:sz w:val="16"/>
          <w:szCs w:val="16"/>
        </w:rPr>
        <w:t>L, L</w:t>
      </w:r>
      <w:r w:rsidRPr="00183149">
        <w:rPr>
          <w:rFonts w:eastAsia="MTMI"/>
          <w:iCs/>
          <w:kern w:val="0"/>
          <w:sz w:val="16"/>
          <w:szCs w:val="16"/>
          <w:vertAlign w:val="superscript"/>
        </w:rPr>
        <w:t>’</w:t>
      </w:r>
      <w:r w:rsidRPr="00183149">
        <w:rPr>
          <w:rFonts w:eastAsia="MTMI"/>
          <w:i/>
          <w:iCs/>
          <w:kern w:val="0"/>
          <w:sz w:val="16"/>
          <w:szCs w:val="16"/>
        </w:rPr>
        <w:t>, l, l</w:t>
      </w:r>
      <w:r w:rsidRPr="00183149">
        <w:rPr>
          <w:rFonts w:eastAsia="MTMI"/>
          <w:i/>
          <w:iCs/>
          <w:kern w:val="0"/>
          <w:sz w:val="16"/>
          <w:szCs w:val="16"/>
          <w:vertAlign w:val="superscript"/>
        </w:rPr>
        <w:t>’</w:t>
      </w:r>
      <w:r w:rsidRPr="00183149">
        <w:rPr>
          <w:rFonts w:eastAsia="MTMI"/>
          <w:i/>
          <w:iCs/>
          <w:kern w:val="0"/>
          <w:sz w:val="16"/>
          <w:szCs w:val="16"/>
        </w:rPr>
        <w:t>, J, J</w:t>
      </w:r>
      <w:r w:rsidRPr="00183149">
        <w:rPr>
          <w:rFonts w:eastAsia="MTMI"/>
          <w:i/>
          <w:iCs/>
          <w:kern w:val="0"/>
          <w:sz w:val="16"/>
          <w:szCs w:val="16"/>
          <w:vertAlign w:val="superscript"/>
        </w:rPr>
        <w:t>’</w:t>
      </w:r>
      <w:r w:rsidRPr="00183149">
        <w:rPr>
          <w:rFonts w:eastAsia="MTMI"/>
          <w:iCs/>
          <w:kern w:val="0"/>
          <w:sz w:val="16"/>
          <w:szCs w:val="16"/>
        </w:rPr>
        <w:t>), there is a pair of relative</w:t>
      </w:r>
      <w:r w:rsidRPr="008B65D6">
        <w:rPr>
          <w:rFonts w:eastAsia="MTMI"/>
          <w:iCs/>
          <w:kern w:val="0"/>
          <w:sz w:val="13"/>
          <w:szCs w:val="13"/>
        </w:rPr>
        <w:t xml:space="preserve"> </w:t>
      </w:r>
      <m:oMath>
        <m:sSubSup>
          <m:sSubSupPr>
            <m:ctrlPr>
              <w:rPr>
                <w:rFonts w:ascii="Cambria Math" w:hAnsi="Cambria Math"/>
                <w:sz w:val="13"/>
                <w:szCs w:val="13"/>
              </w:rPr>
            </m:ctrlPr>
          </m:sSubSupPr>
          <m:e>
            <m:r>
              <w:rPr>
                <w:rFonts w:ascii="Cambria Math" w:hAnsi="Cambria Math"/>
                <w:sz w:val="13"/>
                <w:szCs w:val="13"/>
              </w:rPr>
              <m:t>T</m:t>
            </m:r>
          </m:e>
          <m:sub>
            <m:r>
              <w:rPr>
                <w:rFonts w:ascii="Cambria Math" w:hAnsi="Cambria Math"/>
                <w:sz w:val="13"/>
                <w:szCs w:val="13"/>
              </w:rPr>
              <m:t>αs</m:t>
            </m:r>
            <m:sSup>
              <m:sSupPr>
                <m:ctrlPr>
                  <w:rPr>
                    <w:rFonts w:ascii="Cambria Math" w:hAnsi="Cambria Math"/>
                    <w:i/>
                    <w:sz w:val="13"/>
                    <w:szCs w:val="13"/>
                  </w:rPr>
                </m:ctrlPr>
              </m:sSupPr>
              <m:e>
                <m:r>
                  <w:rPr>
                    <w:rFonts w:ascii="Cambria Math" w:hAnsi="Cambria Math"/>
                    <w:sz w:val="13"/>
                    <w:szCs w:val="13"/>
                  </w:rPr>
                  <m:t>ι</m:t>
                </m:r>
              </m:e>
              <m:sup>
                <m:r>
                  <w:rPr>
                    <w:rFonts w:ascii="Cambria Math" w:hAnsi="Cambria Math"/>
                    <w:sz w:val="13"/>
                    <w:szCs w:val="13"/>
                  </w:rPr>
                  <m:t>'</m:t>
                </m:r>
              </m:sup>
            </m:sSup>
            <m:r>
              <w:rPr>
                <w:rFonts w:ascii="Cambria Math" w:hAnsi="Cambria Math"/>
                <w:sz w:val="13"/>
                <w:szCs w:val="13"/>
              </w:rPr>
              <m:t xml:space="preserve">, </m:t>
            </m:r>
            <m:sSup>
              <m:sSupPr>
                <m:ctrlPr>
                  <w:rPr>
                    <w:rFonts w:ascii="Cambria Math" w:hAnsi="Cambria Math"/>
                    <w:i/>
                    <w:sz w:val="13"/>
                    <w:szCs w:val="13"/>
                  </w:rPr>
                </m:ctrlPr>
              </m:sSupPr>
              <m:e>
                <m:r>
                  <w:rPr>
                    <w:rFonts w:ascii="Cambria Math" w:hAnsi="Cambria Math"/>
                    <w:sz w:val="13"/>
                    <w:szCs w:val="13"/>
                  </w:rPr>
                  <m:t>ε</m:t>
                </m:r>
              </m:e>
              <m:sup>
                <m:r>
                  <w:rPr>
                    <w:rFonts w:ascii="Cambria Math" w:hAnsi="Cambria Math"/>
                    <w:sz w:val="13"/>
                    <w:szCs w:val="13"/>
                  </w:rPr>
                  <m:t>'</m:t>
                </m:r>
              </m:sup>
            </m:sSup>
            <m:sSup>
              <m:sSupPr>
                <m:ctrlPr>
                  <w:rPr>
                    <w:rFonts w:ascii="Cambria Math" w:hAnsi="Cambria Math"/>
                    <w:i/>
                    <w:sz w:val="13"/>
                    <w:szCs w:val="13"/>
                  </w:rPr>
                </m:ctrlPr>
              </m:sSupPr>
              <m:e>
                <m:r>
                  <w:rPr>
                    <w:rFonts w:ascii="Cambria Math" w:hAnsi="Cambria Math"/>
                    <w:sz w:val="13"/>
                    <w:szCs w:val="13"/>
                  </w:rPr>
                  <m:t>J</m:t>
                </m:r>
              </m:e>
              <m:sup>
                <m:r>
                  <w:rPr>
                    <w:rFonts w:ascii="Cambria Math" w:hAnsi="Cambria Math"/>
                    <w:sz w:val="13"/>
                    <w:szCs w:val="13"/>
                  </w:rPr>
                  <m:t>'</m:t>
                </m:r>
              </m:sup>
            </m:sSup>
            <m:sSub>
              <m:sSubPr>
                <m:ctrlPr>
                  <w:rPr>
                    <w:rFonts w:ascii="Cambria Math" w:hAnsi="Cambria Math"/>
                    <w:i/>
                    <w:sz w:val="13"/>
                    <w:szCs w:val="13"/>
                  </w:rPr>
                </m:ctrlPr>
              </m:sSubPr>
              <m:e>
                <m:r>
                  <w:rPr>
                    <w:rFonts w:ascii="Cambria Math" w:hAnsi="Cambria Math"/>
                    <w:sz w:val="13"/>
                    <w:szCs w:val="13"/>
                  </w:rPr>
                  <m:t>λ</m:t>
                </m:r>
              </m:e>
              <m:sub>
                <m:r>
                  <w:rPr>
                    <w:rFonts w:ascii="Cambria Math" w:hAnsi="Cambria Math"/>
                    <w:sz w:val="13"/>
                    <w:szCs w:val="13"/>
                  </w:rPr>
                  <m:t>f</m:t>
                </m:r>
              </m:sub>
            </m:sSub>
          </m:sub>
          <m:sup>
            <m:r>
              <w:rPr>
                <w:rFonts w:ascii="Cambria Math" w:hAnsi="Cambria Math"/>
                <w:sz w:val="13"/>
                <w:szCs w:val="13"/>
              </w:rPr>
              <m:t>*</m:t>
            </m:r>
            <m:sSup>
              <m:sSupPr>
                <m:ctrlPr>
                  <w:rPr>
                    <w:rFonts w:ascii="Cambria Math" w:hAnsi="Cambria Math"/>
                    <w:i/>
                    <w:sz w:val="13"/>
                    <w:szCs w:val="13"/>
                  </w:rPr>
                </m:ctrlPr>
              </m:sSupPr>
              <m:e>
                <m:r>
                  <w:rPr>
                    <w:rFonts w:ascii="Cambria Math" w:hAnsi="Cambria Math"/>
                    <w:sz w:val="13"/>
                    <w:szCs w:val="13"/>
                  </w:rPr>
                  <m:t>J</m:t>
                </m:r>
              </m:e>
              <m:sup>
                <m:r>
                  <w:rPr>
                    <w:rFonts w:ascii="Cambria Math" w:hAnsi="Cambria Math"/>
                    <w:sz w:val="13"/>
                    <w:szCs w:val="13"/>
                  </w:rPr>
                  <m:t>'</m:t>
                </m:r>
              </m:sup>
            </m:sSup>
          </m:sup>
        </m:sSubSup>
      </m:oMath>
      <w:r w:rsidRPr="00183149">
        <w:rPr>
          <w:rFonts w:eastAsia="MTMI"/>
          <w:iCs/>
          <w:kern w:val="0"/>
          <w:sz w:val="16"/>
          <w:szCs w:val="16"/>
        </w:rPr>
        <w:t xml:space="preserve"> and </w:t>
      </w:r>
      <m:oMath>
        <m:sSubSup>
          <m:sSubSupPr>
            <m:ctrlPr>
              <w:rPr>
                <w:rFonts w:ascii="Cambria Math" w:hAnsi="Cambria Math"/>
                <w:sz w:val="13"/>
                <w:szCs w:val="13"/>
              </w:rPr>
            </m:ctrlPr>
          </m:sSubSupPr>
          <m:e>
            <m:r>
              <w:rPr>
                <w:rFonts w:ascii="Cambria Math" w:hAnsi="Cambria Math"/>
                <w:sz w:val="13"/>
                <w:szCs w:val="13"/>
              </w:rPr>
              <m:t>T</m:t>
            </m:r>
          </m:e>
          <m:sub>
            <m:r>
              <w:rPr>
                <w:rFonts w:ascii="Cambria Math" w:hAnsi="Cambria Math"/>
                <w:sz w:val="13"/>
                <w:szCs w:val="13"/>
              </w:rPr>
              <m:t xml:space="preserve">αsι, </m:t>
            </m:r>
            <m:sSub>
              <m:sSubPr>
                <m:ctrlPr>
                  <w:rPr>
                    <w:rFonts w:ascii="Cambria Math" w:hAnsi="Cambria Math"/>
                    <w:i/>
                    <w:sz w:val="13"/>
                    <w:szCs w:val="13"/>
                  </w:rPr>
                </m:ctrlPr>
              </m:sSubPr>
              <m:e>
                <m:r>
                  <w:rPr>
                    <w:rFonts w:ascii="Cambria Math" w:hAnsi="Cambria Math"/>
                    <w:sz w:val="13"/>
                    <w:szCs w:val="13"/>
                  </w:rPr>
                  <m:t>εLλ</m:t>
                </m:r>
              </m:e>
              <m:sub>
                <m:r>
                  <w:rPr>
                    <w:rFonts w:ascii="Cambria Math" w:hAnsi="Cambria Math"/>
                    <w:sz w:val="13"/>
                    <w:szCs w:val="13"/>
                  </w:rPr>
                  <m:t>f</m:t>
                </m:r>
              </m:sub>
            </m:sSub>
          </m:sub>
          <m:sup>
            <m:r>
              <w:rPr>
                <w:rFonts w:ascii="Cambria Math" w:hAnsi="Cambria Math"/>
                <w:sz w:val="13"/>
                <w:szCs w:val="13"/>
              </w:rPr>
              <m:t>J</m:t>
            </m:r>
          </m:sup>
        </m:sSubSup>
      </m:oMath>
      <w:r w:rsidRPr="00183149">
        <w:rPr>
          <w:rFonts w:eastAsia="MTMI"/>
          <w:sz w:val="16"/>
          <w:szCs w:val="16"/>
        </w:rPr>
        <w:t>,</w:t>
      </w:r>
      <w:r w:rsidRPr="00183149">
        <w:rPr>
          <w:rFonts w:eastAsia="MTMI"/>
          <w:i/>
          <w:iCs/>
          <w:kern w:val="0"/>
          <w:sz w:val="16"/>
          <w:szCs w:val="16"/>
        </w:rPr>
        <w:t xml:space="preserve"> </w:t>
      </w:r>
      <w:r w:rsidRPr="00183149">
        <w:rPr>
          <w:rFonts w:eastAsia="MTMI"/>
          <w:iCs/>
          <w:kern w:val="0"/>
          <w:sz w:val="16"/>
          <w:szCs w:val="16"/>
        </w:rPr>
        <w:t>which have one or more corresponding</w:t>
      </w:r>
      <w:r w:rsidRPr="008B65D6">
        <w:rPr>
          <w:rFonts w:eastAsia="MTMI"/>
          <w:iCs/>
          <w:kern w:val="0"/>
          <w:sz w:val="13"/>
          <w:szCs w:val="13"/>
        </w:rPr>
        <w:t xml:space="preserve"> </w:t>
      </w:r>
      <m:oMath>
        <m:sSubSup>
          <m:sSubSupPr>
            <m:ctrlPr>
              <w:rPr>
                <w:rFonts w:ascii="Cambria Math" w:hAnsi="Cambria Math"/>
                <w:sz w:val="13"/>
                <w:szCs w:val="13"/>
              </w:rPr>
            </m:ctrlPr>
          </m:sSubSupPr>
          <m:e>
            <m:r>
              <w:rPr>
                <w:rFonts w:ascii="Cambria Math" w:hAnsi="Cambria Math"/>
                <w:sz w:val="13"/>
                <w:szCs w:val="13"/>
              </w:rPr>
              <m:t>T</m:t>
            </m:r>
          </m:e>
          <m:sub>
            <m:sSup>
              <m:sSupPr>
                <m:ctrlPr>
                  <w:rPr>
                    <w:rFonts w:ascii="Cambria Math" w:hAnsi="Cambria Math"/>
                    <w:i/>
                    <w:sz w:val="13"/>
                    <w:szCs w:val="13"/>
                  </w:rPr>
                </m:ctrlPr>
              </m:sSupPr>
              <m:e>
                <m:r>
                  <w:rPr>
                    <w:rFonts w:ascii="Cambria Math" w:hAnsi="Cambria Math"/>
                    <w:sz w:val="13"/>
                    <w:szCs w:val="13"/>
                  </w:rPr>
                  <m:t>α</m:t>
                </m:r>
              </m:e>
              <m:sup>
                <m:r>
                  <w:rPr>
                    <w:rFonts w:ascii="Cambria Math" w:hAnsi="Cambria Math"/>
                    <w:sz w:val="13"/>
                    <w:szCs w:val="13"/>
                  </w:rPr>
                  <m:t>'</m:t>
                </m:r>
              </m:sup>
            </m:sSup>
            <m:sSup>
              <m:sSupPr>
                <m:ctrlPr>
                  <w:rPr>
                    <w:rFonts w:ascii="Cambria Math" w:hAnsi="Cambria Math"/>
                    <w:i/>
                    <w:sz w:val="13"/>
                    <w:szCs w:val="13"/>
                  </w:rPr>
                </m:ctrlPr>
              </m:sSupPr>
              <m:e>
                <m:r>
                  <w:rPr>
                    <w:rFonts w:ascii="Cambria Math" w:hAnsi="Cambria Math"/>
                    <w:sz w:val="13"/>
                    <w:szCs w:val="13"/>
                  </w:rPr>
                  <m:t>S</m:t>
                </m:r>
              </m:e>
              <m:sup>
                <m:r>
                  <w:rPr>
                    <w:rFonts w:ascii="Cambria Math" w:hAnsi="Cambria Math"/>
                    <w:sz w:val="13"/>
                    <w:szCs w:val="13"/>
                  </w:rPr>
                  <m:t>'</m:t>
                </m:r>
              </m:sup>
            </m:sSup>
            <m:sSup>
              <m:sSupPr>
                <m:ctrlPr>
                  <w:rPr>
                    <w:rFonts w:ascii="Cambria Math" w:hAnsi="Cambria Math"/>
                    <w:i/>
                    <w:sz w:val="13"/>
                    <w:szCs w:val="13"/>
                  </w:rPr>
                </m:ctrlPr>
              </m:sSupPr>
              <m:e>
                <m:r>
                  <w:rPr>
                    <w:rFonts w:ascii="Cambria Math" w:hAnsi="Cambria Math"/>
                    <w:sz w:val="13"/>
                    <w:szCs w:val="13"/>
                  </w:rPr>
                  <m:t>ι</m:t>
                </m:r>
              </m:e>
              <m:sup>
                <m:r>
                  <w:rPr>
                    <w:rFonts w:ascii="Cambria Math" w:hAnsi="Cambria Math"/>
                    <w:sz w:val="13"/>
                    <w:szCs w:val="13"/>
                  </w:rPr>
                  <m:t>'</m:t>
                </m:r>
              </m:sup>
            </m:sSup>
            <m:r>
              <w:rPr>
                <w:rFonts w:ascii="Cambria Math" w:hAnsi="Cambria Math"/>
                <w:sz w:val="13"/>
                <w:szCs w:val="13"/>
              </w:rPr>
              <m:t>, αSι</m:t>
            </m:r>
          </m:sub>
          <m:sup>
            <m:r>
              <w:rPr>
                <w:rFonts w:ascii="Cambria Math" w:hAnsi="Cambria Math"/>
                <w:sz w:val="13"/>
                <w:szCs w:val="13"/>
              </w:rPr>
              <m:t>J</m:t>
            </m:r>
          </m:sup>
        </m:sSubSup>
      </m:oMath>
      <w:r w:rsidRPr="00183149">
        <w:rPr>
          <w:rFonts w:eastAsia="MTMI"/>
          <w:iCs/>
          <w:kern w:val="0"/>
          <w:sz w:val="16"/>
          <w:szCs w:val="16"/>
        </w:rPr>
        <w:t>, and</w:t>
      </w:r>
      <w:r w:rsidRPr="008B65D6">
        <w:rPr>
          <w:sz w:val="13"/>
          <w:szCs w:val="13"/>
        </w:rPr>
        <w:t xml:space="preserve"> </w:t>
      </w:r>
      <m:oMath>
        <m:sSubSup>
          <m:sSubSupPr>
            <m:ctrlPr>
              <w:rPr>
                <w:rFonts w:ascii="Cambria Math" w:hAnsi="Cambria Math"/>
                <w:sz w:val="13"/>
                <w:szCs w:val="13"/>
              </w:rPr>
            </m:ctrlPr>
          </m:sSubSupPr>
          <m:e>
            <m:r>
              <w:rPr>
                <w:rFonts w:ascii="Cambria Math" w:hAnsi="Cambria Math"/>
                <w:sz w:val="13"/>
                <w:szCs w:val="13"/>
              </w:rPr>
              <m:t>T</m:t>
            </m:r>
          </m:e>
          <m:sub>
            <m:sSup>
              <m:sSupPr>
                <m:ctrlPr>
                  <w:rPr>
                    <w:rFonts w:ascii="Cambria Math" w:hAnsi="Cambria Math"/>
                    <w:i/>
                    <w:sz w:val="13"/>
                    <w:szCs w:val="13"/>
                  </w:rPr>
                </m:ctrlPr>
              </m:sSupPr>
              <m:e>
                <m:r>
                  <w:rPr>
                    <w:rFonts w:ascii="Cambria Math" w:hAnsi="Cambria Math"/>
                    <w:sz w:val="13"/>
                    <w:szCs w:val="13"/>
                  </w:rPr>
                  <m:t>α</m:t>
                </m:r>
              </m:e>
              <m:sup>
                <m:r>
                  <w:rPr>
                    <w:rFonts w:ascii="Cambria Math" w:hAnsi="Cambria Math"/>
                    <w:sz w:val="13"/>
                    <w:szCs w:val="13"/>
                  </w:rPr>
                  <m:t>'</m:t>
                </m:r>
              </m:sup>
            </m:sSup>
            <m:sSup>
              <m:sSupPr>
                <m:ctrlPr>
                  <w:rPr>
                    <w:rFonts w:ascii="Cambria Math" w:hAnsi="Cambria Math"/>
                    <w:i/>
                    <w:sz w:val="13"/>
                    <w:szCs w:val="13"/>
                  </w:rPr>
                </m:ctrlPr>
              </m:sSupPr>
              <m:e>
                <m:r>
                  <w:rPr>
                    <w:rFonts w:ascii="Cambria Math" w:hAnsi="Cambria Math"/>
                    <w:sz w:val="13"/>
                    <w:szCs w:val="13"/>
                  </w:rPr>
                  <m:t>S</m:t>
                </m:r>
              </m:e>
              <m:sup>
                <m:r>
                  <w:rPr>
                    <w:rFonts w:ascii="Cambria Math" w:hAnsi="Cambria Math"/>
                    <w:sz w:val="13"/>
                    <w:szCs w:val="13"/>
                  </w:rPr>
                  <m:t>'</m:t>
                </m:r>
              </m:sup>
            </m:sSup>
            <m:sSup>
              <m:sSupPr>
                <m:ctrlPr>
                  <w:rPr>
                    <w:rFonts w:ascii="Cambria Math" w:hAnsi="Cambria Math"/>
                    <w:i/>
                    <w:sz w:val="13"/>
                    <w:szCs w:val="13"/>
                  </w:rPr>
                </m:ctrlPr>
              </m:sSupPr>
              <m:e>
                <m:r>
                  <w:rPr>
                    <w:rFonts w:ascii="Cambria Math" w:hAnsi="Cambria Math"/>
                    <w:sz w:val="13"/>
                    <w:szCs w:val="13"/>
                  </w:rPr>
                  <m:t>ι</m:t>
                </m:r>
              </m:e>
              <m:sup>
                <m:r>
                  <w:rPr>
                    <w:rFonts w:ascii="Cambria Math" w:hAnsi="Cambria Math"/>
                    <w:sz w:val="13"/>
                    <w:szCs w:val="13"/>
                  </w:rPr>
                  <m:t>'</m:t>
                </m:r>
              </m:sup>
            </m:sSup>
            <m:r>
              <w:rPr>
                <w:rFonts w:ascii="Cambria Math" w:hAnsi="Cambria Math"/>
                <w:sz w:val="13"/>
                <w:szCs w:val="13"/>
              </w:rPr>
              <m:t>, αSι</m:t>
            </m:r>
          </m:sub>
          <m:sup>
            <m:r>
              <w:rPr>
                <w:rFonts w:ascii="Cambria Math" w:hAnsi="Cambria Math"/>
                <w:sz w:val="13"/>
                <w:szCs w:val="13"/>
              </w:rPr>
              <m:t>J</m:t>
            </m:r>
          </m:sup>
        </m:sSubSup>
      </m:oMath>
      <w:r w:rsidRPr="00183149">
        <w:rPr>
          <w:rFonts w:eastAsia="MTMI"/>
          <w:iCs/>
          <w:kern w:val="0"/>
          <w:sz w:val="16"/>
          <w:szCs w:val="16"/>
        </w:rPr>
        <w:t xml:space="preserve"> that are used in the calculation. In this way, the calculated result satisfies </w:t>
      </w:r>
      <w:r w:rsidRPr="00183149">
        <w:rPr>
          <w:sz w:val="16"/>
          <w:szCs w:val="16"/>
        </w:rPr>
        <w:t xml:space="preserve">the constraints of all conservation laws </w:t>
      </w:r>
      <w:r>
        <w:rPr>
          <w:sz w:val="16"/>
          <w:szCs w:val="16"/>
        </w:rPr>
        <w:t>and</w:t>
      </w:r>
      <w:r w:rsidRPr="00183149">
        <w:rPr>
          <w:sz w:val="16"/>
          <w:szCs w:val="16"/>
        </w:rPr>
        <w:t xml:space="preserve"> </w:t>
      </w:r>
      <w:r w:rsidRPr="00183149">
        <w:rPr>
          <w:kern w:val="0"/>
          <w:sz w:val="16"/>
          <w:szCs w:val="16"/>
        </w:rPr>
        <w:t>DGTW</w:t>
      </w:r>
      <w:r w:rsidRPr="00183149">
        <w:rPr>
          <w:color w:val="333333"/>
          <w:sz w:val="16"/>
          <w:szCs w:val="16"/>
        </w:rPr>
        <w:t>.</w:t>
      </w:r>
    </w:p>
    <w:p w:rsidR="002932EA" w:rsidRPr="00183149" w:rsidRDefault="002932EA" w:rsidP="002932EA">
      <w:pPr>
        <w:autoSpaceDE w:val="0"/>
        <w:autoSpaceDN w:val="0"/>
        <w:adjustRightInd w:val="0"/>
        <w:spacing w:line="240" w:lineRule="atLeast"/>
        <w:ind w:left="150" w:firstLineChars="100" w:firstLine="160"/>
        <w:rPr>
          <w:sz w:val="16"/>
          <w:szCs w:val="16"/>
        </w:rPr>
      </w:pPr>
      <w:r w:rsidRPr="002F06D1">
        <w:rPr>
          <w:sz w:val="16"/>
          <w:szCs w:val="16"/>
        </w:rPr>
        <w:t>The scheme Lane-L2-S3</w:t>
      </w:r>
      <w:r w:rsidRPr="00183149">
        <w:rPr>
          <w:sz w:val="16"/>
          <w:szCs w:val="16"/>
        </w:rPr>
        <w:t xml:space="preserve"> do</w:t>
      </w:r>
      <w:r>
        <w:rPr>
          <w:sz w:val="16"/>
          <w:szCs w:val="16"/>
        </w:rPr>
        <w:t>es</w:t>
      </w:r>
      <w:r w:rsidRPr="00183149">
        <w:rPr>
          <w:sz w:val="16"/>
          <w:szCs w:val="16"/>
        </w:rPr>
        <w:t xml:space="preserve"> not consider </w:t>
      </w:r>
      <w:r w:rsidRPr="00183149">
        <w:rPr>
          <w:kern w:val="0"/>
          <w:sz w:val="16"/>
          <w:szCs w:val="16"/>
        </w:rPr>
        <w:t>DGTW</w:t>
      </w:r>
      <w:r>
        <w:rPr>
          <w:sz w:val="16"/>
          <w:szCs w:val="16"/>
        </w:rPr>
        <w:t xml:space="preserve"> and was</w:t>
      </w:r>
      <w:r w:rsidRPr="00183149">
        <w:rPr>
          <w:sz w:val="16"/>
          <w:szCs w:val="16"/>
        </w:rPr>
        <w:t xml:space="preserve"> used in (</w:t>
      </w:r>
      <w:r w:rsidRPr="00183149">
        <w:rPr>
          <w:i/>
          <w:sz w:val="16"/>
          <w:szCs w:val="16"/>
        </w:rPr>
        <w:t>18</w:t>
      </w:r>
      <w:r w:rsidRPr="00183149">
        <w:rPr>
          <w:sz w:val="16"/>
          <w:szCs w:val="16"/>
        </w:rPr>
        <w:t xml:space="preserve">). </w:t>
      </w:r>
      <w:r>
        <w:rPr>
          <w:sz w:val="16"/>
          <w:szCs w:val="16"/>
        </w:rPr>
        <w:t xml:space="preserve"> However, f</w:t>
      </w:r>
      <w:r w:rsidRPr="00183149">
        <w:rPr>
          <w:color w:val="333333"/>
          <w:kern w:val="0"/>
          <w:sz w:val="16"/>
          <w:szCs w:val="16"/>
        </w:rPr>
        <w:t xml:space="preserve">or the sake of completeness, we performed an improved evaluation that includes </w:t>
      </w:r>
      <w:r w:rsidRPr="00183149">
        <w:rPr>
          <w:sz w:val="16"/>
          <w:szCs w:val="16"/>
        </w:rPr>
        <w:t xml:space="preserve">the newest </w:t>
      </w:r>
      <w:r>
        <w:rPr>
          <w:sz w:val="16"/>
          <w:szCs w:val="16"/>
        </w:rPr>
        <w:t>experimental data (</w:t>
      </w:r>
      <w:r w:rsidRPr="00183149">
        <w:rPr>
          <w:sz w:val="16"/>
          <w:szCs w:val="16"/>
        </w:rPr>
        <w:t>ED</w:t>
      </w:r>
      <w:r>
        <w:rPr>
          <w:sz w:val="16"/>
          <w:szCs w:val="16"/>
        </w:rPr>
        <w:t>)</w:t>
      </w:r>
      <w:r w:rsidRPr="00183149">
        <w:rPr>
          <w:sz w:val="16"/>
          <w:szCs w:val="16"/>
        </w:rPr>
        <w:t xml:space="preserve">. </w:t>
      </w:r>
    </w:p>
    <w:p w:rsidR="002932EA" w:rsidRPr="00183149" w:rsidRDefault="002932EA" w:rsidP="002932EA">
      <w:pPr>
        <w:autoSpaceDE w:val="0"/>
        <w:autoSpaceDN w:val="0"/>
        <w:adjustRightInd w:val="0"/>
        <w:spacing w:line="240" w:lineRule="atLeast"/>
        <w:ind w:left="150" w:firstLineChars="100" w:firstLine="160"/>
        <w:rPr>
          <w:sz w:val="16"/>
          <w:szCs w:val="16"/>
        </w:rPr>
      </w:pPr>
      <w:r>
        <w:rPr>
          <w:sz w:val="16"/>
          <w:szCs w:val="16"/>
        </w:rPr>
        <w:t>In each of the four schemes, t</w:t>
      </w:r>
      <w:r w:rsidRPr="00183149">
        <w:rPr>
          <w:sz w:val="16"/>
          <w:szCs w:val="16"/>
        </w:rPr>
        <w:t>o optimize the representation of the data, we minimize the quantity</w:t>
      </w:r>
    </w:p>
    <w:p w:rsidR="002932EA" w:rsidRPr="00183149" w:rsidRDefault="006636A7" w:rsidP="002932EA">
      <w:pPr>
        <w:autoSpaceDE w:val="0"/>
        <w:autoSpaceDN w:val="0"/>
        <w:adjustRightInd w:val="0"/>
        <w:spacing w:line="240" w:lineRule="atLeast"/>
        <w:ind w:left="80" w:hangingChars="50" w:hanging="80"/>
        <w:jc w:val="left"/>
        <w:rPr>
          <w:sz w:val="16"/>
          <w:szCs w:val="16"/>
        </w:rPr>
      </w:pPr>
      <m:oMath>
        <m:sSup>
          <m:sSupPr>
            <m:ctrlPr>
              <w:rPr>
                <w:rFonts w:ascii="Cambria Math" w:hAnsi="Cambria Math"/>
                <w:sz w:val="16"/>
                <w:szCs w:val="16"/>
              </w:rPr>
            </m:ctrlPr>
          </m:sSupPr>
          <m:e>
            <m:r>
              <w:rPr>
                <w:rFonts w:ascii="Cambria Math" w:hAnsi="Cambria Math"/>
                <w:sz w:val="16"/>
                <w:szCs w:val="16"/>
              </w:rPr>
              <m:t xml:space="preserve"> χ</m:t>
            </m:r>
          </m:e>
          <m:sup>
            <m:r>
              <m:rPr>
                <m:sty m:val="p"/>
              </m:rPr>
              <w:rPr>
                <w:rFonts w:ascii="Cambria Math" w:hAnsi="Cambria Math"/>
                <w:sz w:val="16"/>
                <w:szCs w:val="16"/>
              </w:rPr>
              <m:t>2</m:t>
            </m:r>
          </m:sup>
        </m:sSup>
        <m:r>
          <m:rPr>
            <m:sty m:val="p"/>
          </m:rPr>
          <w:rPr>
            <w:rFonts w:ascii="Cambria Math" w:hAnsi="Cambria Math"/>
            <w:sz w:val="16"/>
            <w:szCs w:val="16"/>
          </w:rPr>
          <m:t>=</m:t>
        </m:r>
        <m:sSup>
          <m:sSupPr>
            <m:ctrlPr>
              <w:rPr>
                <w:rFonts w:ascii="Cambria Math" w:hAnsi="Cambria Math"/>
                <w:sz w:val="16"/>
                <w:szCs w:val="16"/>
              </w:rPr>
            </m:ctrlPr>
          </m:sSupPr>
          <m:e>
            <m:d>
              <m:dPr>
                <m:ctrlPr>
                  <w:rPr>
                    <w:rFonts w:ascii="Cambria Math" w:hAnsi="Cambria Math"/>
                    <w:sz w:val="16"/>
                    <w:szCs w:val="16"/>
                  </w:rPr>
                </m:ctrlPr>
              </m:dPr>
              <m:e>
                <m:acc>
                  <m:accPr>
                    <m:chr m:val="⃑"/>
                    <m:ctrlPr>
                      <w:rPr>
                        <w:rFonts w:ascii="Cambria Math" w:hAnsi="Cambria Math"/>
                        <w:sz w:val="16"/>
                        <w:szCs w:val="16"/>
                      </w:rPr>
                    </m:ctrlPr>
                  </m:accPr>
                  <m:e>
                    <m:r>
                      <w:rPr>
                        <w:rFonts w:ascii="Cambria Math" w:hAnsi="Cambria Math"/>
                        <w:sz w:val="16"/>
                        <w:szCs w:val="16"/>
                      </w:rPr>
                      <m:t>η</m:t>
                    </m:r>
                  </m:e>
                </m:acc>
                <m:r>
                  <m:rPr>
                    <m:sty m:val="p"/>
                  </m:rPr>
                  <w:rPr>
                    <w:rFonts w:ascii="Cambria Math" w:hAnsi="Cambria Math"/>
                    <w:sz w:val="16"/>
                    <w:szCs w:val="16"/>
                  </w:rPr>
                  <m:t>-</m:t>
                </m:r>
                <m:acc>
                  <m:accPr>
                    <m:chr m:val="⃑"/>
                    <m:ctrlPr>
                      <w:rPr>
                        <w:rFonts w:ascii="Cambria Math" w:hAnsi="Cambria Math"/>
                        <w:sz w:val="16"/>
                        <w:szCs w:val="16"/>
                      </w:rPr>
                    </m:ctrlPr>
                  </m:accPr>
                  <m:e>
                    <m:r>
                      <w:rPr>
                        <w:rFonts w:ascii="Cambria Math" w:hAnsi="Cambria Math"/>
                        <w:sz w:val="16"/>
                        <w:szCs w:val="16"/>
                      </w:rPr>
                      <m:t>y</m:t>
                    </m:r>
                  </m:e>
                </m:acc>
              </m:e>
            </m:d>
          </m:e>
          <m:sup>
            <m:r>
              <m:rPr>
                <m:sty m:val="p"/>
              </m:rPr>
              <w:rPr>
                <w:rFonts w:ascii="Cambria Math" w:hAnsi="Cambria Math"/>
                <w:sz w:val="16"/>
                <w:szCs w:val="16"/>
              </w:rPr>
              <m:t>+</m:t>
            </m:r>
          </m:sup>
        </m:sSup>
        <m:sSup>
          <m:sSupPr>
            <m:ctrlPr>
              <w:rPr>
                <w:rFonts w:ascii="Cambria Math" w:hAnsi="Cambria Math"/>
                <w:sz w:val="16"/>
                <w:szCs w:val="16"/>
              </w:rPr>
            </m:ctrlPr>
          </m:sSupPr>
          <m:e>
            <m:r>
              <w:rPr>
                <w:rFonts w:ascii="Cambria Math" w:hAnsi="Cambria Math"/>
                <w:sz w:val="16"/>
                <w:szCs w:val="16"/>
              </w:rPr>
              <m:t>V</m:t>
            </m:r>
          </m:e>
          <m:sup>
            <m:r>
              <m:rPr>
                <m:sty m:val="p"/>
              </m:rPr>
              <w:rPr>
                <w:rFonts w:ascii="Cambria Math" w:hAnsi="Cambria Math"/>
                <w:sz w:val="16"/>
                <w:szCs w:val="16"/>
              </w:rPr>
              <m:t>-1</m:t>
            </m:r>
          </m:sup>
        </m:sSup>
        <m:d>
          <m:dPr>
            <m:ctrlPr>
              <w:rPr>
                <w:rFonts w:ascii="Cambria Math" w:hAnsi="Cambria Math"/>
                <w:sz w:val="16"/>
                <w:szCs w:val="16"/>
              </w:rPr>
            </m:ctrlPr>
          </m:dPr>
          <m:e>
            <m:acc>
              <m:accPr>
                <m:chr m:val="⃑"/>
                <m:ctrlPr>
                  <w:rPr>
                    <w:rFonts w:ascii="Cambria Math" w:hAnsi="Cambria Math"/>
                    <w:sz w:val="16"/>
                    <w:szCs w:val="16"/>
                  </w:rPr>
                </m:ctrlPr>
              </m:accPr>
              <m:e>
                <m:r>
                  <w:rPr>
                    <w:rFonts w:ascii="Cambria Math" w:hAnsi="Cambria Math"/>
                    <w:sz w:val="16"/>
                    <w:szCs w:val="16"/>
                  </w:rPr>
                  <m:t>η</m:t>
                </m:r>
              </m:e>
            </m:acc>
            <m:r>
              <m:rPr>
                <m:sty m:val="p"/>
              </m:rPr>
              <w:rPr>
                <w:rFonts w:ascii="Cambria Math" w:hAnsi="Cambria Math"/>
                <w:sz w:val="16"/>
                <w:szCs w:val="16"/>
              </w:rPr>
              <m:t>-</m:t>
            </m:r>
            <m:acc>
              <m:accPr>
                <m:chr m:val="⃑"/>
                <m:ctrlPr>
                  <w:rPr>
                    <w:rFonts w:ascii="Cambria Math" w:hAnsi="Cambria Math"/>
                    <w:sz w:val="16"/>
                    <w:szCs w:val="16"/>
                  </w:rPr>
                </m:ctrlPr>
              </m:accPr>
              <m:e>
                <m:r>
                  <w:rPr>
                    <w:rFonts w:ascii="Cambria Math" w:hAnsi="Cambria Math"/>
                    <w:sz w:val="16"/>
                    <w:szCs w:val="16"/>
                  </w:rPr>
                  <m:t>y</m:t>
                </m:r>
              </m:e>
            </m:acc>
          </m:e>
        </m:d>
      </m:oMath>
      <w:r w:rsidR="002932EA" w:rsidRPr="00183149">
        <w:rPr>
          <w:sz w:val="16"/>
          <w:szCs w:val="16"/>
        </w:rPr>
        <w:t xml:space="preserve">      (4)</w:t>
      </w:r>
    </w:p>
    <w:p w:rsidR="002932EA" w:rsidRPr="00183149" w:rsidRDefault="002932EA" w:rsidP="002932EA">
      <w:pPr>
        <w:pStyle w:val="Paragraph"/>
        <w:spacing w:before="0" w:line="240" w:lineRule="atLeast"/>
        <w:ind w:left="150" w:firstLine="0"/>
        <w:jc w:val="both"/>
        <w:rPr>
          <w:color w:val="333333"/>
          <w:sz w:val="16"/>
          <w:szCs w:val="16"/>
        </w:rPr>
      </w:pPr>
      <w:r w:rsidRPr="00183149">
        <w:rPr>
          <w:sz w:val="16"/>
          <w:szCs w:val="16"/>
        </w:rPr>
        <w:t xml:space="preserve">Here </w:t>
      </w:r>
      <m:oMath>
        <m:acc>
          <m:accPr>
            <m:chr m:val="⃑"/>
            <m:ctrlPr>
              <w:rPr>
                <w:rFonts w:ascii="Cambria Math" w:hAnsi="Cambria Math"/>
                <w:sz w:val="16"/>
                <w:szCs w:val="16"/>
              </w:rPr>
            </m:ctrlPr>
          </m:accPr>
          <m:e>
            <m:r>
              <w:rPr>
                <w:rFonts w:ascii="Cambria Math" w:hAnsi="Cambria Math"/>
                <w:sz w:val="16"/>
                <w:szCs w:val="16"/>
              </w:rPr>
              <m:t>η</m:t>
            </m:r>
          </m:e>
        </m:acc>
      </m:oMath>
      <w:r w:rsidRPr="00183149">
        <w:rPr>
          <w:sz w:val="16"/>
          <w:szCs w:val="16"/>
        </w:rPr>
        <w:t xml:space="preserve"> is the vector of the ED, </w:t>
      </w:r>
      <m:oMath>
        <m:acc>
          <m:accPr>
            <m:chr m:val="⃑"/>
            <m:ctrlPr>
              <w:rPr>
                <w:rFonts w:ascii="Cambria Math" w:hAnsi="Cambria Math"/>
                <w:sz w:val="16"/>
                <w:szCs w:val="16"/>
              </w:rPr>
            </m:ctrlPr>
          </m:accPr>
          <m:e>
            <m:r>
              <w:rPr>
                <w:rFonts w:ascii="Cambria Math" w:hAnsi="Cambria Math"/>
                <w:sz w:val="16"/>
                <w:szCs w:val="16"/>
              </w:rPr>
              <m:t>y</m:t>
            </m:r>
          </m:e>
        </m:acc>
      </m:oMath>
      <w:r w:rsidRPr="00183149">
        <w:rPr>
          <w:sz w:val="16"/>
          <w:szCs w:val="16"/>
        </w:rPr>
        <w:t xml:space="preserve"> is the vector of calculated values, and </w:t>
      </w:r>
      <m:oMath>
        <m:r>
          <w:rPr>
            <w:rFonts w:ascii="Cambria Math" w:hAnsi="Cambria Math"/>
            <w:sz w:val="16"/>
            <w:szCs w:val="16"/>
          </w:rPr>
          <m:t>V</m:t>
        </m:r>
      </m:oMath>
      <w:r w:rsidRPr="00183149">
        <w:rPr>
          <w:sz w:val="16"/>
          <w:szCs w:val="16"/>
        </w:rPr>
        <w:t xml:space="preserve"> is the covariance matrix.</w:t>
      </w:r>
      <w:r w:rsidRPr="00183149">
        <w:rPr>
          <w:rFonts w:eastAsiaTheme="minorEastAsia"/>
          <w:kern w:val="2"/>
          <w:sz w:val="16"/>
          <w:szCs w:val="16"/>
          <w:lang w:eastAsia="zh-CN"/>
        </w:rPr>
        <w:t xml:space="preserve"> Covariance statistics and the error</w:t>
      </w:r>
      <w:r>
        <w:rPr>
          <w:rFonts w:eastAsiaTheme="minorEastAsia"/>
          <w:kern w:val="2"/>
          <w:sz w:val="16"/>
          <w:szCs w:val="16"/>
          <w:lang w:eastAsia="zh-CN"/>
        </w:rPr>
        <w:t>-</w:t>
      </w:r>
      <w:r w:rsidRPr="00183149">
        <w:rPr>
          <w:rFonts w:eastAsiaTheme="minorEastAsia"/>
          <w:kern w:val="2"/>
          <w:sz w:val="16"/>
          <w:szCs w:val="16"/>
          <w:lang w:eastAsia="zh-CN"/>
        </w:rPr>
        <w:t>propagation law (S4.1) are used in determining the expected values and the standard deviation (</w:t>
      </w:r>
      <m:oMath>
        <m:r>
          <m:rPr>
            <m:sty m:val="p"/>
          </m:rPr>
          <w:rPr>
            <w:rFonts w:ascii="Cambria Math" w:eastAsiaTheme="minorEastAsia" w:hAnsi="Cambria Math"/>
            <w:kern w:val="2"/>
            <w:sz w:val="16"/>
            <w:szCs w:val="16"/>
            <w:lang w:eastAsia="zh-CN"/>
          </w:rPr>
          <m:t>σ</m:t>
        </m:r>
      </m:oMath>
      <w:r w:rsidRPr="00183149">
        <w:rPr>
          <w:rFonts w:eastAsiaTheme="minorEastAsia"/>
          <w:kern w:val="2"/>
          <w:sz w:val="16"/>
          <w:szCs w:val="16"/>
          <w:lang w:eastAsia="zh-CN"/>
        </w:rPr>
        <w:t>) of the SF.</w:t>
      </w:r>
      <w:r w:rsidRPr="00183149">
        <w:rPr>
          <w:sz w:val="16"/>
          <w:szCs w:val="16"/>
        </w:rPr>
        <w:t xml:space="preserve"> Statistical biases due to normalization errors, known as the Peelle Pertinent Puzzle, were corrected by the method of (</w:t>
      </w:r>
      <w:r w:rsidRPr="00183149">
        <w:rPr>
          <w:i/>
          <w:sz w:val="16"/>
          <w:szCs w:val="16"/>
        </w:rPr>
        <w:t>17</w:t>
      </w:r>
      <w:r w:rsidRPr="00183149">
        <w:rPr>
          <w:sz w:val="16"/>
          <w:szCs w:val="16"/>
        </w:rPr>
        <w:t>)</w:t>
      </w:r>
      <w:r w:rsidRPr="00183149">
        <w:rPr>
          <w:i/>
          <w:sz w:val="16"/>
          <w:szCs w:val="16"/>
        </w:rPr>
        <w:t>.</w:t>
      </w:r>
    </w:p>
    <w:p w:rsidR="002932EA" w:rsidRPr="00183149" w:rsidRDefault="002932EA" w:rsidP="002932EA">
      <w:pPr>
        <w:spacing w:line="240" w:lineRule="atLeast"/>
        <w:ind w:left="150" w:firstLineChars="200" w:firstLine="320"/>
        <w:rPr>
          <w:sz w:val="16"/>
          <w:szCs w:val="16"/>
        </w:rPr>
      </w:pPr>
      <w:bookmarkStart w:id="10" w:name="_Toc422378593"/>
      <w:r w:rsidRPr="0080096A">
        <w:rPr>
          <w:color w:val="FF0000"/>
          <w:sz w:val="16"/>
          <w:szCs w:val="16"/>
        </w:rPr>
        <w:t>An iterative fitting</w:t>
      </w:r>
      <w:bookmarkEnd w:id="10"/>
      <w:r w:rsidRPr="0080096A">
        <w:rPr>
          <w:color w:val="FF0000"/>
          <w:sz w:val="16"/>
          <w:szCs w:val="16"/>
        </w:rPr>
        <w:t xml:space="preserve"> procedure is used to get the optimized systematic error and </w:t>
      </w:r>
      <w:r>
        <w:rPr>
          <w:color w:val="FF0000"/>
          <w:sz w:val="16"/>
          <w:szCs w:val="16"/>
        </w:rPr>
        <w:t xml:space="preserve">the </w:t>
      </w:r>
      <w:r w:rsidRPr="0080096A">
        <w:rPr>
          <w:color w:val="FF0000"/>
          <w:sz w:val="16"/>
          <w:szCs w:val="16"/>
        </w:rPr>
        <w:t xml:space="preserve">optimized parameter set </w:t>
      </w:r>
      <w:r w:rsidRPr="00183149">
        <w:rPr>
          <w:sz w:val="16"/>
          <w:szCs w:val="16"/>
        </w:rPr>
        <w:t>(Fig. S5.2). Two ED input files are used. T</w:t>
      </w:r>
      <w:r>
        <w:rPr>
          <w:sz w:val="16"/>
          <w:szCs w:val="16"/>
        </w:rPr>
        <w:t>he first is a fixed record file</w:t>
      </w:r>
      <w:r w:rsidRPr="00183149">
        <w:rPr>
          <w:sz w:val="16"/>
          <w:szCs w:val="16"/>
        </w:rPr>
        <w:t xml:space="preserve"> containing the original ED. The second </w:t>
      </w:r>
      <w:r w:rsidRPr="001E6210">
        <w:rPr>
          <w:color w:val="333333"/>
          <w:sz w:val="16"/>
          <w:szCs w:val="16"/>
        </w:rPr>
        <w:t>is a dynamic file</w:t>
      </w:r>
      <w:r>
        <w:rPr>
          <w:color w:val="333333"/>
          <w:sz w:val="16"/>
          <w:szCs w:val="16"/>
        </w:rPr>
        <w:t>, which</w:t>
      </w:r>
      <w:r w:rsidRPr="00183149">
        <w:rPr>
          <w:sz w:val="16"/>
          <w:szCs w:val="16"/>
        </w:rPr>
        <w:t xml:space="preserve"> contains the normalized values of the data used for each iteration of the fitting process. The systematic errors are updated </w:t>
      </w:r>
      <w:r w:rsidRPr="00966FB0">
        <w:rPr>
          <w:color w:val="FF0000"/>
          <w:sz w:val="16"/>
          <w:szCs w:val="16"/>
        </w:rPr>
        <w:t xml:space="preserve">by </w:t>
      </w:r>
      <w:r>
        <w:rPr>
          <w:color w:val="FF0000"/>
          <w:sz w:val="16"/>
          <w:szCs w:val="16"/>
        </w:rPr>
        <w:t xml:space="preserve">the </w:t>
      </w:r>
      <w:r w:rsidRPr="00183149">
        <w:rPr>
          <w:color w:val="FF0000"/>
          <w:sz w:val="16"/>
          <w:szCs w:val="16"/>
        </w:rPr>
        <w:t>improved calculated values</w:t>
      </w:r>
      <w:r w:rsidRPr="00183149">
        <w:rPr>
          <w:sz w:val="16"/>
          <w:szCs w:val="16"/>
        </w:rPr>
        <w:t xml:space="preserve">, while the statistical errors are renewed with the original ones and corrected according to Letts’ criteria. </w:t>
      </w:r>
      <w:r>
        <w:rPr>
          <w:sz w:val="16"/>
          <w:szCs w:val="16"/>
        </w:rPr>
        <w:t xml:space="preserve"> </w:t>
      </w:r>
      <w:r w:rsidRPr="00183149">
        <w:rPr>
          <w:sz w:val="16"/>
          <w:szCs w:val="16"/>
        </w:rPr>
        <w:t xml:space="preserve">Using this iterative process, the parameters fitting the ED are gradually optimized such that </w:t>
      </w:r>
      <w:r w:rsidRPr="00183149">
        <w:rPr>
          <w:i/>
          <w:sz w:val="16"/>
          <w:szCs w:val="16"/>
        </w:rPr>
        <w:t>a priori</w:t>
      </w:r>
      <w:r>
        <w:rPr>
          <w:sz w:val="16"/>
          <w:szCs w:val="16"/>
        </w:rPr>
        <w:t xml:space="preserve"> and subjective judgments</w:t>
      </w:r>
      <w:r w:rsidRPr="00183149">
        <w:rPr>
          <w:sz w:val="16"/>
          <w:szCs w:val="16"/>
        </w:rPr>
        <w:t xml:space="preserve"> </w:t>
      </w:r>
      <w:r>
        <w:rPr>
          <w:sz w:val="16"/>
          <w:szCs w:val="16"/>
        </w:rPr>
        <w:t xml:space="preserve">are </w:t>
      </w:r>
      <w:r>
        <w:rPr>
          <w:sz w:val="16"/>
          <w:szCs w:val="16"/>
        </w:rPr>
        <w:lastRenderedPageBreak/>
        <w:t>minimiz</w:t>
      </w:r>
      <w:r w:rsidRPr="00183149">
        <w:rPr>
          <w:sz w:val="16"/>
          <w:szCs w:val="16"/>
        </w:rPr>
        <w:t>ed (SOM 5.2).</w:t>
      </w:r>
    </w:p>
    <w:p w:rsidR="002932EA" w:rsidRPr="00183149" w:rsidRDefault="002932EA" w:rsidP="002932EA">
      <w:pPr>
        <w:spacing w:line="240" w:lineRule="atLeast"/>
        <w:ind w:left="150" w:firstLineChars="100" w:firstLine="160"/>
        <w:rPr>
          <w:kern w:val="0"/>
          <w:sz w:val="16"/>
          <w:szCs w:val="16"/>
        </w:rPr>
      </w:pPr>
      <w:bookmarkStart w:id="11" w:name="_Toc422378581"/>
      <w:r w:rsidRPr="00183149">
        <w:rPr>
          <w:color w:val="333333"/>
          <w:sz w:val="16"/>
          <w:szCs w:val="16"/>
        </w:rPr>
        <w:t xml:space="preserve">In order to get </w:t>
      </w:r>
      <w:r w:rsidRPr="00183149">
        <w:rPr>
          <w:sz w:val="16"/>
          <w:szCs w:val="16"/>
        </w:rPr>
        <w:t xml:space="preserve">a unique </w:t>
      </w:r>
      <m:oMath>
        <m:sSub>
          <m:sSubPr>
            <m:ctrlPr>
              <w:rPr>
                <w:rFonts w:ascii="Cambria Math" w:eastAsia="Times-Roman" w:hAnsi="Cambria Math"/>
                <w:color w:val="000000"/>
                <w:kern w:val="0"/>
                <w:sz w:val="16"/>
                <w:szCs w:val="16"/>
              </w:rPr>
            </m:ctrlPr>
          </m:sSubPr>
          <m:e>
            <m:r>
              <w:rPr>
                <w:rFonts w:ascii="Cambria Math" w:eastAsia="Times-Roman" w:hAnsi="Cambria Math"/>
                <w:color w:val="000000"/>
                <w:kern w:val="0"/>
                <w:sz w:val="16"/>
                <w:szCs w:val="16"/>
              </w:rPr>
              <m:t>S</m:t>
            </m:r>
          </m:e>
          <m:sub>
            <m:r>
              <w:rPr>
                <w:rFonts w:ascii="Cambria Math" w:eastAsia="Times-Roman" w:hAnsi="Cambria Math"/>
                <w:color w:val="000000"/>
                <w:kern w:val="0"/>
                <w:sz w:val="16"/>
                <w:szCs w:val="16"/>
              </w:rPr>
              <m:t>tot</m:t>
            </m:r>
          </m:sub>
        </m:sSub>
      </m:oMath>
      <w:r w:rsidRPr="00183149">
        <w:rPr>
          <w:sz w:val="16"/>
          <w:szCs w:val="16"/>
        </w:rPr>
        <w:t xml:space="preserve"> of </w:t>
      </w:r>
      <w:r w:rsidRPr="00183149">
        <w:rPr>
          <w:sz w:val="16"/>
          <w:szCs w:val="16"/>
          <w:vertAlign w:val="superscript"/>
        </w:rPr>
        <w:t>12</w:t>
      </w:r>
      <w:r w:rsidRPr="00183149">
        <w:rPr>
          <w:sz w:val="16"/>
          <w:szCs w:val="16"/>
        </w:rPr>
        <w:t>C(α,γ)</w:t>
      </w:r>
      <w:r w:rsidRPr="00183149">
        <w:rPr>
          <w:sz w:val="16"/>
          <w:szCs w:val="16"/>
          <w:vertAlign w:val="superscript"/>
        </w:rPr>
        <w:t>16</w:t>
      </w:r>
      <w:r w:rsidRPr="00183149">
        <w:rPr>
          <w:sz w:val="16"/>
          <w:szCs w:val="16"/>
        </w:rPr>
        <w:t xml:space="preserve">O, we adopted </w:t>
      </w:r>
      <w:r w:rsidRPr="00183149">
        <w:rPr>
          <w:color w:val="00B0F0"/>
          <w:sz w:val="16"/>
          <w:szCs w:val="16"/>
        </w:rPr>
        <w:t>some special methods</w:t>
      </w:r>
      <w:r w:rsidRPr="00183149">
        <w:rPr>
          <w:sz w:val="16"/>
          <w:szCs w:val="16"/>
        </w:rPr>
        <w:t xml:space="preserve"> (SOM 6.4).</w:t>
      </w:r>
      <w:bookmarkEnd w:id="11"/>
      <w:r w:rsidRPr="00183149">
        <w:rPr>
          <w:sz w:val="16"/>
          <w:szCs w:val="16"/>
        </w:rPr>
        <w:t xml:space="preserve"> </w:t>
      </w:r>
      <w:r>
        <w:rPr>
          <w:sz w:val="16"/>
          <w:szCs w:val="16"/>
        </w:rPr>
        <w:t xml:space="preserve"> </w:t>
      </w:r>
      <w:r w:rsidRPr="00183149">
        <w:rPr>
          <w:sz w:val="16"/>
          <w:szCs w:val="16"/>
        </w:rPr>
        <w:t xml:space="preserve">The </w:t>
      </w:r>
      <w:r w:rsidRPr="00183149">
        <w:rPr>
          <w:i/>
          <w:kern w:val="0"/>
          <w:sz w:val="16"/>
          <w:szCs w:val="16"/>
        </w:rPr>
        <w:t>S</w:t>
      </w:r>
      <w:r w:rsidRPr="00183149">
        <w:rPr>
          <w:kern w:val="0"/>
          <w:sz w:val="16"/>
          <w:szCs w:val="16"/>
          <w:vertAlign w:val="subscript"/>
        </w:rPr>
        <w:t xml:space="preserve"> 6.05 </w:t>
      </w:r>
      <w:r w:rsidRPr="00183149">
        <w:rPr>
          <w:kern w:val="0"/>
          <w:sz w:val="16"/>
          <w:szCs w:val="16"/>
        </w:rPr>
        <w:t xml:space="preserve">and </w:t>
      </w:r>
      <w:r w:rsidRPr="00183149">
        <w:rPr>
          <w:i/>
          <w:kern w:val="0"/>
          <w:sz w:val="16"/>
          <w:szCs w:val="16"/>
        </w:rPr>
        <w:t>S</w:t>
      </w:r>
      <w:r w:rsidRPr="00183149">
        <w:rPr>
          <w:kern w:val="0"/>
          <w:sz w:val="16"/>
          <w:szCs w:val="16"/>
          <w:vertAlign w:val="subscript"/>
        </w:rPr>
        <w:t>6.13</w:t>
      </w:r>
      <w:r w:rsidRPr="00183149">
        <w:rPr>
          <w:color w:val="231F20"/>
          <w:kern w:val="0"/>
          <w:sz w:val="16"/>
          <w:szCs w:val="16"/>
        </w:rPr>
        <w:t xml:space="preserve"> at 0.3 MeV (</w:t>
      </w:r>
      <w:r w:rsidRPr="00183149">
        <w:rPr>
          <w:i/>
          <w:color w:val="231F20"/>
          <w:kern w:val="0"/>
          <w:sz w:val="16"/>
          <w:szCs w:val="16"/>
        </w:rPr>
        <w:t>21</w:t>
      </w:r>
      <w:r w:rsidRPr="00183149">
        <w:rPr>
          <w:color w:val="231F20"/>
          <w:kern w:val="0"/>
          <w:sz w:val="16"/>
          <w:szCs w:val="16"/>
        </w:rPr>
        <w:t>) were studied</w:t>
      </w:r>
      <w:r w:rsidRPr="00183149">
        <w:rPr>
          <w:kern w:val="0"/>
          <w:sz w:val="16"/>
          <w:szCs w:val="16"/>
        </w:rPr>
        <w:t xml:space="preserve"> carefully and the values </w:t>
      </w:r>
      <w:r w:rsidRPr="00183149">
        <w:rPr>
          <w:i/>
          <w:kern w:val="0"/>
          <w:sz w:val="16"/>
          <w:szCs w:val="16"/>
        </w:rPr>
        <w:t>S</w:t>
      </w:r>
      <w:r w:rsidRPr="00183149">
        <w:rPr>
          <w:kern w:val="0"/>
          <w:sz w:val="16"/>
          <w:szCs w:val="16"/>
          <w:vertAlign w:val="subscript"/>
        </w:rPr>
        <w:t xml:space="preserve"> 6.05 </w:t>
      </w:r>
      <w:r w:rsidRPr="00183149">
        <w:rPr>
          <w:kern w:val="0"/>
          <w:sz w:val="16"/>
          <w:szCs w:val="16"/>
        </w:rPr>
        <w:t xml:space="preserve">= </w:t>
      </w:r>
      <w:r w:rsidRPr="00183149">
        <w:rPr>
          <w:color w:val="231F20"/>
          <w:kern w:val="0"/>
          <w:sz w:val="16"/>
          <w:szCs w:val="16"/>
        </w:rPr>
        <w:t xml:space="preserve">4.36 and </w:t>
      </w:r>
      <w:r w:rsidRPr="00183149">
        <w:rPr>
          <w:i/>
          <w:kern w:val="0"/>
          <w:sz w:val="16"/>
          <w:szCs w:val="16"/>
        </w:rPr>
        <w:t>S</w:t>
      </w:r>
      <w:r w:rsidRPr="00183149">
        <w:rPr>
          <w:kern w:val="0"/>
          <w:sz w:val="16"/>
          <w:szCs w:val="16"/>
          <w:vertAlign w:val="subscript"/>
        </w:rPr>
        <w:t xml:space="preserve"> 6.13 </w:t>
      </w:r>
      <w:r w:rsidRPr="00183149">
        <w:rPr>
          <w:kern w:val="0"/>
          <w:sz w:val="16"/>
          <w:szCs w:val="16"/>
        </w:rPr>
        <w:t>=</w:t>
      </w:r>
      <w:r w:rsidRPr="00183149">
        <w:rPr>
          <w:color w:val="231F20"/>
          <w:kern w:val="0"/>
          <w:sz w:val="16"/>
          <w:szCs w:val="16"/>
        </w:rPr>
        <w:t xml:space="preserve"> 0.12 </w:t>
      </w:r>
      <w:r>
        <w:rPr>
          <w:color w:val="231F20"/>
          <w:kern w:val="0"/>
          <w:sz w:val="16"/>
          <w:szCs w:val="16"/>
        </w:rPr>
        <w:t xml:space="preserve">were </w:t>
      </w:r>
      <w:r w:rsidRPr="00183149">
        <w:rPr>
          <w:color w:val="231F20"/>
          <w:kern w:val="0"/>
          <w:sz w:val="16"/>
          <w:szCs w:val="16"/>
        </w:rPr>
        <w:t xml:space="preserve">found to be best. </w:t>
      </w:r>
      <w:bookmarkStart w:id="12" w:name="_Toc422378590"/>
      <w:r>
        <w:rPr>
          <w:color w:val="231F20"/>
          <w:kern w:val="0"/>
          <w:sz w:val="16"/>
          <w:szCs w:val="16"/>
        </w:rPr>
        <w:t xml:space="preserve"> </w:t>
      </w:r>
      <w:r w:rsidRPr="00183149">
        <w:rPr>
          <w:kern w:val="0"/>
          <w:sz w:val="16"/>
          <w:szCs w:val="16"/>
        </w:rPr>
        <w:t>We first determined</w:t>
      </w:r>
      <w:r w:rsidRPr="00183149">
        <w:rPr>
          <w:sz w:val="16"/>
          <w:szCs w:val="16"/>
        </w:rPr>
        <w:t xml:space="preserve"> the ‘</w:t>
      </w:r>
      <w:r w:rsidRPr="00183149">
        <w:rPr>
          <w:kern w:val="0"/>
          <w:sz w:val="16"/>
          <w:szCs w:val="16"/>
        </w:rPr>
        <w:t xml:space="preserve">reduced width amplitudes’ </w:t>
      </w:r>
      <w:r w:rsidRPr="00183149">
        <w:rPr>
          <w:sz w:val="16"/>
          <w:szCs w:val="16"/>
        </w:rPr>
        <w:t xml:space="preserve">for the bound states </w:t>
      </w:r>
      <w:r w:rsidRPr="00183149">
        <w:rPr>
          <w:kern w:val="0"/>
          <w:sz w:val="16"/>
          <w:szCs w:val="16"/>
        </w:rPr>
        <w:t>from the experimental width (</w:t>
      </w:r>
      <m:oMath>
        <m:sSub>
          <m:sSubPr>
            <m:ctrlPr>
              <w:rPr>
                <w:rFonts w:ascii="Cambria Math" w:hAnsi="Cambria Math"/>
                <w:sz w:val="16"/>
                <w:szCs w:val="16"/>
              </w:rPr>
            </m:ctrlPr>
          </m:sSubPr>
          <m:e>
            <m:r>
              <m:rPr>
                <m:sty m:val="p"/>
              </m:rPr>
              <w:rPr>
                <w:rFonts w:ascii="Cambria Math" w:hAnsi="Cambria Math"/>
                <w:sz w:val="16"/>
                <w:szCs w:val="16"/>
              </w:rPr>
              <m:t>Γ</m:t>
            </m:r>
          </m:e>
          <m:sub>
            <m:r>
              <w:rPr>
                <w:rFonts w:ascii="Cambria Math" w:hAnsi="Cambria Math"/>
                <w:sz w:val="16"/>
                <w:szCs w:val="16"/>
              </w:rPr>
              <m:t>γexp</m:t>
            </m:r>
          </m:sub>
        </m:sSub>
      </m:oMath>
      <w:r w:rsidRPr="00183149">
        <w:rPr>
          <w:sz w:val="16"/>
          <w:szCs w:val="16"/>
        </w:rPr>
        <w:t xml:space="preserve">, </w:t>
      </w:r>
      <m:oMath>
        <m:sSubSup>
          <m:sSubSupPr>
            <m:ctrlPr>
              <w:rPr>
                <w:rFonts w:ascii="Cambria Math" w:hAnsi="Cambria Math"/>
                <w:sz w:val="16"/>
                <w:szCs w:val="16"/>
              </w:rPr>
            </m:ctrlPr>
          </m:sSubSupPr>
          <m:e>
            <m:r>
              <w:rPr>
                <w:rFonts w:ascii="Cambria Math" w:hAnsi="Cambria Math"/>
                <w:sz w:val="16"/>
                <w:szCs w:val="16"/>
              </w:rPr>
              <m:t>γ</m:t>
            </m:r>
          </m:e>
          <m:sub>
            <m:r>
              <w:rPr>
                <w:rFonts w:ascii="Cambria Math" w:hAnsi="Cambria Math"/>
                <w:sz w:val="16"/>
                <w:szCs w:val="16"/>
              </w:rPr>
              <m:t>αexp</m:t>
            </m:r>
          </m:sub>
          <m:sup>
            <m:r>
              <w:rPr>
                <w:rFonts w:ascii="Cambria Math" w:hAnsi="Cambria Math"/>
                <w:sz w:val="16"/>
                <w:szCs w:val="16"/>
              </w:rPr>
              <m:t>2</m:t>
            </m:r>
          </m:sup>
        </m:sSubSup>
      </m:oMath>
      <w:r w:rsidRPr="00183149">
        <w:rPr>
          <w:sz w:val="16"/>
          <w:szCs w:val="16"/>
        </w:rPr>
        <w:t xml:space="preserve">) </w:t>
      </w:r>
      <w:bookmarkEnd w:id="12"/>
      <w:r w:rsidRPr="00183149">
        <w:rPr>
          <w:kern w:val="0"/>
          <w:sz w:val="16"/>
          <w:szCs w:val="16"/>
        </w:rPr>
        <w:t>and used them as fixed R-matrix parameters in searching for a unique optimized parame</w:t>
      </w:r>
      <w:r>
        <w:rPr>
          <w:kern w:val="0"/>
          <w:sz w:val="16"/>
          <w:szCs w:val="16"/>
        </w:rPr>
        <w:t xml:space="preserve">ter set and </w:t>
      </w:r>
      <w:r w:rsidRPr="00183149">
        <w:rPr>
          <w:kern w:val="0"/>
          <w:sz w:val="16"/>
          <w:szCs w:val="16"/>
        </w:rPr>
        <w:t xml:space="preserve">database. </w:t>
      </w:r>
      <w:r w:rsidRPr="00966FB0">
        <w:rPr>
          <w:color w:val="FF0000"/>
          <w:kern w:val="0"/>
          <w:sz w:val="16"/>
          <w:szCs w:val="16"/>
        </w:rPr>
        <w:t xml:space="preserve">We then used the experimental width for the bound states </w:t>
      </w:r>
      <w:r w:rsidRPr="00190187">
        <w:rPr>
          <w:color w:val="FF0000"/>
          <w:kern w:val="0"/>
          <w:sz w:val="16"/>
          <w:szCs w:val="16"/>
        </w:rPr>
        <w:t>with</w:t>
      </w:r>
      <w:r>
        <w:rPr>
          <w:color w:val="FF0000"/>
          <w:kern w:val="0"/>
          <w:sz w:val="16"/>
          <w:szCs w:val="16"/>
        </w:rPr>
        <w:t xml:space="preserve"> the</w:t>
      </w:r>
      <w:r w:rsidRPr="00190187">
        <w:rPr>
          <w:color w:val="FF0000"/>
          <w:kern w:val="0"/>
          <w:sz w:val="16"/>
          <w:szCs w:val="16"/>
        </w:rPr>
        <w:t xml:space="preserve"> original error</w:t>
      </w:r>
      <w:r w:rsidRPr="00183149">
        <w:rPr>
          <w:color w:val="00B0F0"/>
          <w:kern w:val="0"/>
          <w:sz w:val="16"/>
          <w:szCs w:val="16"/>
        </w:rPr>
        <w:t xml:space="preserve"> </w:t>
      </w:r>
      <w:r w:rsidRPr="00183149">
        <w:rPr>
          <w:color w:val="FF0000"/>
          <w:kern w:val="0"/>
          <w:sz w:val="16"/>
          <w:szCs w:val="16"/>
        </w:rPr>
        <w:t>as</w:t>
      </w:r>
      <w:r>
        <w:rPr>
          <w:color w:val="FF0000"/>
          <w:kern w:val="0"/>
          <w:sz w:val="16"/>
          <w:szCs w:val="16"/>
        </w:rPr>
        <w:t xml:space="preserve"> the</w:t>
      </w:r>
      <w:r w:rsidRPr="00183149">
        <w:rPr>
          <w:color w:val="FF0000"/>
          <w:kern w:val="0"/>
          <w:sz w:val="16"/>
          <w:szCs w:val="16"/>
        </w:rPr>
        <w:t xml:space="preserve"> ED</w:t>
      </w:r>
      <w:r w:rsidRPr="00183149">
        <w:rPr>
          <w:kern w:val="0"/>
          <w:sz w:val="16"/>
          <w:szCs w:val="16"/>
        </w:rPr>
        <w:t xml:space="preserve"> to search all R-matrix parameters simultaneously and freely. The constraint condition for stopping this search was│</w:t>
      </w:r>
      <m:oMath>
        <m:sSub>
          <m:sSubPr>
            <m:ctrlPr>
              <w:rPr>
                <w:rFonts w:ascii="Cambria Math" w:hAnsi="Cambria Math"/>
                <w:kern w:val="0"/>
                <w:sz w:val="16"/>
                <w:szCs w:val="16"/>
              </w:rPr>
            </m:ctrlPr>
          </m:sSubPr>
          <m:e>
            <m:r>
              <w:rPr>
                <w:rFonts w:ascii="Cambria Math" w:hAnsi="Cambria Math"/>
                <w:kern w:val="0"/>
                <w:sz w:val="16"/>
                <w:szCs w:val="16"/>
              </w:rPr>
              <m:t>P</m:t>
            </m:r>
          </m:e>
          <m:sub>
            <m:r>
              <w:rPr>
                <w:rFonts w:ascii="Cambria Math" w:hAnsi="Cambria Math"/>
                <w:kern w:val="0"/>
                <w:sz w:val="16"/>
                <w:szCs w:val="16"/>
              </w:rPr>
              <m:t>Exp</m:t>
            </m:r>
          </m:sub>
        </m:sSub>
      </m:oMath>
      <w:r w:rsidRPr="00183149">
        <w:rPr>
          <w:kern w:val="0"/>
          <w:sz w:val="16"/>
          <w:szCs w:val="16"/>
        </w:rPr>
        <w:t>-</w:t>
      </w:r>
      <m:oMath>
        <m:sSub>
          <m:sSubPr>
            <m:ctrlPr>
              <w:rPr>
                <w:rFonts w:ascii="Cambria Math" w:hAnsi="Cambria Math"/>
                <w:kern w:val="0"/>
                <w:sz w:val="16"/>
                <w:szCs w:val="16"/>
              </w:rPr>
            </m:ctrlPr>
          </m:sSubPr>
          <m:e>
            <m:r>
              <w:rPr>
                <w:rFonts w:ascii="Cambria Math" w:hAnsi="Cambria Math"/>
                <w:kern w:val="0"/>
                <w:sz w:val="16"/>
                <w:szCs w:val="16"/>
              </w:rPr>
              <m:t>P</m:t>
            </m:r>
          </m:e>
          <m:sub>
            <m:r>
              <w:rPr>
                <w:rFonts w:ascii="Cambria Math" w:hAnsi="Cambria Math"/>
                <w:kern w:val="0"/>
                <w:sz w:val="16"/>
                <w:szCs w:val="16"/>
              </w:rPr>
              <m:t>Eva</m:t>
            </m:r>
          </m:sub>
        </m:sSub>
      </m:oMath>
      <w:r w:rsidRPr="00183149">
        <w:rPr>
          <w:kern w:val="0"/>
          <w:sz w:val="16"/>
          <w:szCs w:val="16"/>
        </w:rPr>
        <w:t xml:space="preserve">│ &lt; </w:t>
      </w:r>
      <m:oMath>
        <m:r>
          <m:rPr>
            <m:sty m:val="p"/>
          </m:rPr>
          <w:rPr>
            <w:rFonts w:ascii="Cambria Math" w:hAnsi="Cambria Math"/>
            <w:kern w:val="0"/>
            <w:sz w:val="16"/>
            <w:szCs w:val="16"/>
          </w:rPr>
          <m:t>σ</m:t>
        </m:r>
      </m:oMath>
      <w:r w:rsidRPr="00183149">
        <w:rPr>
          <w:kern w:val="0"/>
          <w:sz w:val="16"/>
          <w:szCs w:val="16"/>
        </w:rPr>
        <w:t xml:space="preserve">/3, where </w:t>
      </w:r>
      <m:oMath>
        <m:sSub>
          <m:sSubPr>
            <m:ctrlPr>
              <w:rPr>
                <w:rFonts w:ascii="Cambria Math" w:hAnsi="Cambria Math"/>
                <w:kern w:val="0"/>
                <w:sz w:val="16"/>
                <w:szCs w:val="16"/>
              </w:rPr>
            </m:ctrlPr>
          </m:sSubPr>
          <m:e>
            <m:r>
              <w:rPr>
                <w:rFonts w:ascii="Cambria Math" w:hAnsi="Cambria Math"/>
                <w:kern w:val="0"/>
                <w:sz w:val="16"/>
                <w:szCs w:val="16"/>
              </w:rPr>
              <m:t>P</m:t>
            </m:r>
          </m:e>
          <m:sub>
            <m:r>
              <w:rPr>
                <w:rFonts w:ascii="Cambria Math" w:hAnsi="Cambria Math"/>
                <w:kern w:val="0"/>
                <w:sz w:val="16"/>
                <w:szCs w:val="16"/>
              </w:rPr>
              <m:t>Exp</m:t>
            </m:r>
          </m:sub>
        </m:sSub>
      </m:oMath>
      <w:r w:rsidRPr="00183149">
        <w:rPr>
          <w:kern w:val="0"/>
          <w:sz w:val="16"/>
          <w:szCs w:val="16"/>
        </w:rPr>
        <w:t xml:space="preserve"> and </w:t>
      </w:r>
      <m:oMath>
        <m:sSub>
          <m:sSubPr>
            <m:ctrlPr>
              <w:rPr>
                <w:rFonts w:ascii="Cambria Math" w:hAnsi="Cambria Math"/>
                <w:kern w:val="0"/>
                <w:sz w:val="16"/>
                <w:szCs w:val="16"/>
              </w:rPr>
            </m:ctrlPr>
          </m:sSubPr>
          <m:e>
            <m:r>
              <w:rPr>
                <w:rFonts w:ascii="Cambria Math" w:hAnsi="Cambria Math"/>
                <w:kern w:val="0"/>
                <w:sz w:val="16"/>
                <w:szCs w:val="16"/>
              </w:rPr>
              <m:t>P</m:t>
            </m:r>
          </m:e>
          <m:sub>
            <m:r>
              <w:rPr>
                <w:rFonts w:ascii="Cambria Math" w:hAnsi="Cambria Math"/>
                <w:kern w:val="0"/>
                <w:sz w:val="16"/>
                <w:szCs w:val="16"/>
              </w:rPr>
              <m:t>Eva</m:t>
            </m:r>
          </m:sub>
        </m:sSub>
      </m:oMath>
      <w:r w:rsidRPr="00183149">
        <w:rPr>
          <w:kern w:val="0"/>
          <w:sz w:val="16"/>
          <w:szCs w:val="16"/>
        </w:rPr>
        <w:t xml:space="preserve"> </w:t>
      </w:r>
      <w:r w:rsidRPr="00183149">
        <w:rPr>
          <w:sz w:val="16"/>
          <w:szCs w:val="16"/>
        </w:rPr>
        <w:t xml:space="preserve">refer to the experimental and evaluated value of a parameter, </w:t>
      </w:r>
      <w:r w:rsidRPr="00183149">
        <w:rPr>
          <w:kern w:val="0"/>
          <w:sz w:val="16"/>
          <w:szCs w:val="16"/>
        </w:rPr>
        <w:t xml:space="preserve">respectively, and </w:t>
      </w:r>
      <m:oMath>
        <m:r>
          <m:rPr>
            <m:sty m:val="p"/>
          </m:rPr>
          <w:rPr>
            <w:rFonts w:ascii="Cambria Math" w:hAnsi="Cambria Math"/>
            <w:kern w:val="0"/>
            <w:sz w:val="16"/>
            <w:szCs w:val="16"/>
          </w:rPr>
          <m:t>σ</m:t>
        </m:r>
      </m:oMath>
      <w:r w:rsidRPr="00183149">
        <w:rPr>
          <w:kern w:val="0"/>
          <w:sz w:val="16"/>
          <w:szCs w:val="16"/>
        </w:rPr>
        <w:t xml:space="preserve"> is the absolute error</w:t>
      </w:r>
      <w:r>
        <w:rPr>
          <w:kern w:val="0"/>
          <w:sz w:val="16"/>
          <w:szCs w:val="16"/>
        </w:rPr>
        <w:t xml:space="preserve"> of </w:t>
      </w:r>
      <m:oMath>
        <m:sSub>
          <m:sSubPr>
            <m:ctrlPr>
              <w:rPr>
                <w:rFonts w:ascii="Cambria Math" w:hAnsi="Cambria Math"/>
                <w:kern w:val="0"/>
                <w:sz w:val="16"/>
                <w:szCs w:val="16"/>
              </w:rPr>
            </m:ctrlPr>
          </m:sSubPr>
          <m:e>
            <m:r>
              <w:rPr>
                <w:rFonts w:ascii="Cambria Math" w:hAnsi="Cambria Math"/>
                <w:kern w:val="0"/>
                <w:sz w:val="16"/>
                <w:szCs w:val="16"/>
              </w:rPr>
              <m:t>P</m:t>
            </m:r>
          </m:e>
          <m:sub>
            <m:r>
              <w:rPr>
                <w:rFonts w:ascii="Cambria Math" w:hAnsi="Cambria Math"/>
                <w:kern w:val="0"/>
                <w:sz w:val="16"/>
                <w:szCs w:val="16"/>
              </w:rPr>
              <m:t>Exp</m:t>
            </m:r>
          </m:sub>
        </m:sSub>
      </m:oMath>
      <w:r w:rsidRPr="00183149">
        <w:rPr>
          <w:kern w:val="0"/>
          <w:sz w:val="16"/>
          <w:szCs w:val="16"/>
        </w:rPr>
        <w:t>. The final results and fitting information are listed in Tab. S6.4 and Tab</w:t>
      </w:r>
      <w:r>
        <w:rPr>
          <w:kern w:val="0"/>
          <w:sz w:val="16"/>
          <w:szCs w:val="16"/>
        </w:rPr>
        <w:t>le</w:t>
      </w:r>
      <w:r w:rsidRPr="00183149">
        <w:rPr>
          <w:kern w:val="0"/>
          <w:sz w:val="16"/>
          <w:szCs w:val="16"/>
        </w:rPr>
        <w:t xml:space="preserve"> 1. </w:t>
      </w:r>
      <w:r w:rsidRPr="00183149">
        <w:rPr>
          <w:sz w:val="16"/>
          <w:szCs w:val="16"/>
        </w:rPr>
        <w:t xml:space="preserve">Most of the </w:t>
      </w:r>
      <m:oMath>
        <m:sSub>
          <m:sSubPr>
            <m:ctrlPr>
              <w:rPr>
                <w:rFonts w:ascii="Cambria Math" w:hAnsi="Cambria Math"/>
                <w:sz w:val="16"/>
                <w:szCs w:val="16"/>
              </w:rPr>
            </m:ctrlPr>
          </m:sSubPr>
          <m:e>
            <m:r>
              <m:rPr>
                <m:sty m:val="p"/>
              </m:rPr>
              <w:rPr>
                <w:rFonts w:ascii="Cambria Math" w:hAnsi="Cambria Math"/>
                <w:sz w:val="16"/>
                <w:szCs w:val="16"/>
              </w:rPr>
              <m:t>Γ</m:t>
            </m:r>
          </m:e>
          <m:sub>
            <m:r>
              <w:rPr>
                <w:rFonts w:ascii="Cambria Math" w:hAnsi="Cambria Math"/>
                <w:sz w:val="16"/>
                <w:szCs w:val="16"/>
              </w:rPr>
              <m:t>λ</m:t>
            </m:r>
          </m:sub>
        </m:sSub>
      </m:oMath>
      <w:r w:rsidRPr="00183149">
        <w:rPr>
          <w:sz w:val="16"/>
          <w:szCs w:val="16"/>
        </w:rPr>
        <w:t xml:space="preserve"> or </w:t>
      </w:r>
      <m:oMath>
        <m:sSub>
          <m:sSubPr>
            <m:ctrlPr>
              <w:rPr>
                <w:rFonts w:ascii="Cambria Math" w:hAnsi="Cambria Math"/>
                <w:sz w:val="16"/>
                <w:szCs w:val="16"/>
              </w:rPr>
            </m:ctrlPr>
          </m:sSubPr>
          <m:e>
            <m:r>
              <m:rPr>
                <m:sty m:val="p"/>
              </m:rPr>
              <w:rPr>
                <w:rFonts w:ascii="Cambria Math" w:hAnsi="Cambria Math"/>
                <w:sz w:val="16"/>
                <w:szCs w:val="16"/>
              </w:rPr>
              <m:t>Γ</m:t>
            </m:r>
          </m:e>
          <m:sub>
            <m:r>
              <w:rPr>
                <w:rFonts w:ascii="Cambria Math" w:hAnsi="Cambria Math"/>
                <w:sz w:val="16"/>
                <w:szCs w:val="16"/>
              </w:rPr>
              <m:t>λc</m:t>
            </m:r>
          </m:sub>
        </m:sSub>
      </m:oMath>
      <w:r w:rsidRPr="00183149">
        <w:rPr>
          <w:sz w:val="16"/>
          <w:szCs w:val="16"/>
        </w:rPr>
        <w:t xml:space="preserve"> show good fits (</w:t>
      </w:r>
      <w:r>
        <w:rPr>
          <w:kern w:val="0"/>
          <w:sz w:val="16"/>
          <w:szCs w:val="16"/>
        </w:rPr>
        <w:t>Table</w:t>
      </w:r>
      <w:r w:rsidRPr="00183149">
        <w:rPr>
          <w:kern w:val="0"/>
          <w:sz w:val="16"/>
          <w:szCs w:val="16"/>
        </w:rPr>
        <w:t xml:space="preserve"> S</w:t>
      </w:r>
      <w:r w:rsidRPr="00183149">
        <w:rPr>
          <w:sz w:val="16"/>
          <w:szCs w:val="16"/>
        </w:rPr>
        <w:t>7.8.2).</w:t>
      </w:r>
      <w:r>
        <w:rPr>
          <w:sz w:val="16"/>
          <w:szCs w:val="16"/>
        </w:rPr>
        <w:t xml:space="preserve">  </w:t>
      </w:r>
      <w:r w:rsidRPr="00411E99">
        <w:rPr>
          <w:color w:val="FF0000"/>
          <w:sz w:val="16"/>
          <w:szCs w:val="16"/>
        </w:rPr>
        <w:t xml:space="preserve">By now, the experimental </w:t>
      </w:r>
      <m:oMath>
        <m:sSubSup>
          <m:sSubSupPr>
            <m:ctrlPr>
              <w:rPr>
                <w:rFonts w:ascii="Cambria Math" w:hAnsi="Cambria Math"/>
                <w:color w:val="FF0000"/>
                <w:sz w:val="16"/>
                <w:szCs w:val="16"/>
              </w:rPr>
            </m:ctrlPr>
          </m:sSubSupPr>
          <m:e>
            <m:r>
              <w:rPr>
                <w:rFonts w:ascii="Cambria Math" w:hAnsi="Cambria Math"/>
                <w:color w:val="FF0000"/>
                <w:sz w:val="16"/>
                <w:szCs w:val="16"/>
              </w:rPr>
              <m:t>γ</m:t>
            </m:r>
          </m:e>
          <m:sub>
            <m:r>
              <w:rPr>
                <w:rFonts w:ascii="Cambria Math" w:hAnsi="Cambria Math"/>
                <w:color w:val="FF0000"/>
                <w:sz w:val="16"/>
                <w:szCs w:val="16"/>
              </w:rPr>
              <m:t>α</m:t>
            </m:r>
          </m:sub>
          <m:sup>
            <m:r>
              <w:rPr>
                <w:rFonts w:ascii="Cambria Math" w:hAnsi="Cambria Math"/>
                <w:color w:val="FF0000"/>
                <w:sz w:val="16"/>
                <w:szCs w:val="16"/>
              </w:rPr>
              <m:t>2</m:t>
            </m:r>
          </m:sup>
        </m:sSubSup>
      </m:oMath>
      <w:r w:rsidRPr="00411E99">
        <w:rPr>
          <w:color w:val="FF0000"/>
          <w:sz w:val="16"/>
          <w:szCs w:val="16"/>
        </w:rPr>
        <w:t xml:space="preserve"> of </w:t>
      </w:r>
      <m:oMath>
        <m:sSubSup>
          <m:sSubSupPr>
            <m:ctrlPr>
              <w:rPr>
                <w:rFonts w:ascii="Cambria Math" w:hAnsi="Cambria Math"/>
                <w:color w:val="FF0000"/>
                <w:sz w:val="16"/>
                <w:szCs w:val="16"/>
              </w:rPr>
            </m:ctrlPr>
          </m:sSubSupPr>
          <m:e>
            <m:r>
              <w:rPr>
                <w:rFonts w:ascii="Cambria Math" w:hAnsi="Cambria Math"/>
                <w:color w:val="FF0000"/>
                <w:sz w:val="16"/>
                <w:szCs w:val="16"/>
              </w:rPr>
              <m:t>1</m:t>
            </m:r>
          </m:e>
          <m:sub>
            <m:r>
              <w:rPr>
                <w:rFonts w:ascii="Cambria Math" w:hAnsi="Cambria Math"/>
                <w:color w:val="FF0000"/>
                <w:sz w:val="16"/>
                <w:szCs w:val="16"/>
              </w:rPr>
              <m:t>1</m:t>
            </m:r>
          </m:sub>
          <m:sup>
            <m:r>
              <w:rPr>
                <w:rFonts w:ascii="Cambria Math" w:hAnsi="Cambria Math"/>
                <w:color w:val="FF0000"/>
                <w:sz w:val="16"/>
                <w:szCs w:val="16"/>
              </w:rPr>
              <m:t>-</m:t>
            </m:r>
          </m:sup>
        </m:sSubSup>
      </m:oMath>
      <w:r w:rsidRPr="00411E99">
        <w:rPr>
          <w:rFonts w:hint="eastAsia"/>
          <w:color w:val="FF0000"/>
          <w:sz w:val="16"/>
          <w:szCs w:val="16"/>
        </w:rPr>
        <w:t xml:space="preserve"> </w:t>
      </w:r>
      <w:r w:rsidRPr="00411E99">
        <w:rPr>
          <w:color w:val="FF0000"/>
          <w:sz w:val="16"/>
          <w:szCs w:val="16"/>
        </w:rPr>
        <w:t>and</w:t>
      </w:r>
      <w:r w:rsidRPr="00411E99">
        <w:rPr>
          <w:color w:val="FF0000"/>
          <w:sz w:val="16"/>
          <w:szCs w:val="16"/>
          <w:vertAlign w:val="subscript"/>
        </w:rPr>
        <w:t xml:space="preserve"> </w:t>
      </w:r>
      <m:oMath>
        <m:sSubSup>
          <m:sSubSupPr>
            <m:ctrlPr>
              <w:rPr>
                <w:rFonts w:ascii="Cambria Math" w:hAnsi="Cambria Math"/>
                <w:color w:val="FF0000"/>
                <w:sz w:val="16"/>
                <w:szCs w:val="16"/>
                <w:vertAlign w:val="subscript"/>
              </w:rPr>
            </m:ctrlPr>
          </m:sSubSupPr>
          <m:e>
            <m:r>
              <w:rPr>
                <w:rFonts w:ascii="Cambria Math" w:hAnsi="Cambria Math"/>
                <w:color w:val="FF0000"/>
                <w:sz w:val="16"/>
                <w:szCs w:val="16"/>
                <w:vertAlign w:val="subscript"/>
              </w:rPr>
              <m:t>2</m:t>
            </m:r>
          </m:e>
          <m:sub>
            <m:r>
              <w:rPr>
                <w:rFonts w:ascii="Cambria Math" w:hAnsi="Cambria Math"/>
                <w:color w:val="FF0000"/>
                <w:sz w:val="16"/>
                <w:szCs w:val="16"/>
                <w:vertAlign w:val="subscript"/>
              </w:rPr>
              <m:t>1</m:t>
            </m:r>
          </m:sub>
          <m:sup>
            <m:r>
              <w:rPr>
                <w:rFonts w:ascii="Cambria Math" w:hAnsi="Cambria Math"/>
                <w:color w:val="FF0000"/>
                <w:sz w:val="16"/>
                <w:szCs w:val="16"/>
                <w:vertAlign w:val="subscript"/>
              </w:rPr>
              <m:t>+</m:t>
            </m:r>
          </m:sup>
        </m:sSubSup>
      </m:oMath>
      <w:r w:rsidRPr="00411E99">
        <w:rPr>
          <w:rFonts w:hint="eastAsia"/>
          <w:color w:val="FF0000"/>
          <w:sz w:val="16"/>
          <w:szCs w:val="16"/>
          <w:vertAlign w:val="subscript"/>
        </w:rPr>
        <w:t xml:space="preserve"> </w:t>
      </w:r>
      <w:r w:rsidRPr="00411E99">
        <w:rPr>
          <w:color w:val="FF0000"/>
          <w:sz w:val="16"/>
          <w:szCs w:val="16"/>
        </w:rPr>
        <w:t xml:space="preserve">have </w:t>
      </w:r>
      <w:r>
        <w:rPr>
          <w:color w:val="FF0000"/>
          <w:sz w:val="16"/>
          <w:szCs w:val="16"/>
        </w:rPr>
        <w:t xml:space="preserve">a </w:t>
      </w:r>
      <w:r w:rsidRPr="00411E99">
        <w:rPr>
          <w:color w:val="FF0000"/>
          <w:sz w:val="16"/>
          <w:szCs w:val="16"/>
        </w:rPr>
        <w:t>relative</w:t>
      </w:r>
      <w:r>
        <w:rPr>
          <w:color w:val="FF0000"/>
          <w:sz w:val="16"/>
          <w:szCs w:val="16"/>
        </w:rPr>
        <w:t>ly large</w:t>
      </w:r>
      <w:r w:rsidRPr="00411E99">
        <w:rPr>
          <w:color w:val="FF0000"/>
          <w:sz w:val="16"/>
          <w:szCs w:val="16"/>
        </w:rPr>
        <w:t xml:space="preserve"> error (32.0% and 33.8% respectively),</w:t>
      </w:r>
      <w:r w:rsidRPr="001B28BB">
        <w:rPr>
          <w:sz w:val="16"/>
          <w:szCs w:val="16"/>
        </w:rPr>
        <w:t xml:space="preserve"> </w:t>
      </w:r>
      <w:r>
        <w:rPr>
          <w:sz w:val="16"/>
          <w:szCs w:val="16"/>
        </w:rPr>
        <w:t xml:space="preserve">the error of </w:t>
      </w:r>
      <m:oMath>
        <m:sSubSup>
          <m:sSubSupPr>
            <m:ctrlPr>
              <w:rPr>
                <w:rFonts w:ascii="Cambria Math" w:hAnsi="Cambria Math"/>
                <w:sz w:val="16"/>
                <w:szCs w:val="16"/>
              </w:rPr>
            </m:ctrlPr>
          </m:sSubSupPr>
          <m:e>
            <m:r>
              <m:rPr>
                <m:sty m:val="p"/>
              </m:rPr>
              <w:rPr>
                <w:rFonts w:ascii="Cambria Math" w:hAnsi="Cambria Math"/>
                <w:sz w:val="16"/>
                <w:szCs w:val="16"/>
              </w:rPr>
              <m:t>Γ</m:t>
            </m:r>
          </m:e>
          <m:sub>
            <m:r>
              <w:rPr>
                <w:rFonts w:ascii="Cambria Math" w:hAnsi="Cambria Math"/>
                <w:sz w:val="16"/>
                <w:szCs w:val="16"/>
              </w:rPr>
              <m:t>γ</m:t>
            </m:r>
          </m:sub>
          <m:sup/>
        </m:sSubSup>
      </m:oMath>
      <w:r>
        <w:rPr>
          <w:rFonts w:hint="eastAsia"/>
          <w:sz w:val="16"/>
          <w:szCs w:val="16"/>
        </w:rPr>
        <w:t xml:space="preserve"> of </w:t>
      </w:r>
      <w:r w:rsidRPr="00411E99">
        <w:rPr>
          <w:color w:val="FF0000"/>
          <w:sz w:val="16"/>
          <w:szCs w:val="16"/>
        </w:rPr>
        <w:t xml:space="preserve"> </w:t>
      </w:r>
      <m:oMath>
        <m:sSubSup>
          <m:sSubSupPr>
            <m:ctrlPr>
              <w:rPr>
                <w:rFonts w:ascii="Cambria Math" w:hAnsi="Cambria Math"/>
                <w:color w:val="FF0000"/>
                <w:sz w:val="16"/>
                <w:szCs w:val="16"/>
              </w:rPr>
            </m:ctrlPr>
          </m:sSubSupPr>
          <m:e>
            <m:r>
              <w:rPr>
                <w:rFonts w:ascii="Cambria Math" w:hAnsi="Cambria Math"/>
                <w:color w:val="FF0000"/>
                <w:sz w:val="16"/>
                <w:szCs w:val="16"/>
              </w:rPr>
              <m:t>1</m:t>
            </m:r>
          </m:e>
          <m:sub>
            <m:r>
              <w:rPr>
                <w:rFonts w:ascii="Cambria Math" w:hAnsi="Cambria Math"/>
                <w:color w:val="FF0000"/>
                <w:sz w:val="16"/>
                <w:szCs w:val="16"/>
              </w:rPr>
              <m:t>1</m:t>
            </m:r>
          </m:sub>
          <m:sup>
            <m:r>
              <w:rPr>
                <w:rFonts w:ascii="Cambria Math" w:hAnsi="Cambria Math"/>
                <w:color w:val="FF0000"/>
                <w:sz w:val="16"/>
                <w:szCs w:val="16"/>
              </w:rPr>
              <m:t>-</m:t>
            </m:r>
          </m:sup>
        </m:sSubSup>
      </m:oMath>
      <w:r w:rsidRPr="00411E99">
        <w:rPr>
          <w:rFonts w:hint="eastAsia"/>
          <w:color w:val="FF0000"/>
          <w:sz w:val="16"/>
          <w:szCs w:val="16"/>
        </w:rPr>
        <w:t xml:space="preserve"> </w:t>
      </w:r>
      <w:r>
        <w:rPr>
          <w:color w:val="FF0000"/>
          <w:sz w:val="16"/>
          <w:szCs w:val="16"/>
        </w:rPr>
        <w:t xml:space="preserve">is large too (5.8%).  These are </w:t>
      </w:r>
      <w:r w:rsidRPr="001B28BB">
        <w:rPr>
          <w:color w:val="FF0000"/>
          <w:sz w:val="16"/>
          <w:szCs w:val="16"/>
        </w:rPr>
        <w:t>the main reaso</w:t>
      </w:r>
      <w:r>
        <w:rPr>
          <w:color w:val="FF0000"/>
          <w:sz w:val="16"/>
          <w:szCs w:val="16"/>
        </w:rPr>
        <w:t xml:space="preserve">ns for the relatively large error for SF at E=0.3 MeV, </w:t>
      </w:r>
      <w:r>
        <w:rPr>
          <w:rFonts w:eastAsia="Times-Roman"/>
          <w:color w:val="FF0000"/>
          <w:kern w:val="0"/>
          <w:sz w:val="16"/>
          <w:szCs w:val="16"/>
        </w:rPr>
        <w:t>and should be addressed</w:t>
      </w:r>
      <w:r w:rsidRPr="007C2BC5">
        <w:rPr>
          <w:rFonts w:eastAsia="Times-Roman"/>
          <w:color w:val="FF0000"/>
          <w:kern w:val="0"/>
          <w:sz w:val="16"/>
          <w:szCs w:val="16"/>
        </w:rPr>
        <w:t xml:space="preserve"> </w:t>
      </w:r>
      <w:r>
        <w:rPr>
          <w:rFonts w:eastAsia="Times-Roman"/>
          <w:color w:val="FF0000"/>
          <w:kern w:val="0"/>
          <w:sz w:val="16"/>
          <w:szCs w:val="16"/>
        </w:rPr>
        <w:t>by</w:t>
      </w:r>
      <w:r w:rsidRPr="007C2BC5">
        <w:rPr>
          <w:rFonts w:eastAsia="Times-Roman"/>
          <w:color w:val="FF0000"/>
          <w:kern w:val="0"/>
          <w:sz w:val="16"/>
          <w:szCs w:val="16"/>
        </w:rPr>
        <w:t xml:space="preserve"> future experiments.</w:t>
      </w:r>
    </w:p>
    <w:p w:rsidR="002932EA" w:rsidRPr="00A65703" w:rsidRDefault="002932EA" w:rsidP="002932EA">
      <w:pPr>
        <w:pStyle w:val="a6"/>
        <w:spacing w:line="240" w:lineRule="atLeast"/>
        <w:ind w:left="150" w:firstLineChars="150" w:firstLine="240"/>
        <w:rPr>
          <w:rFonts w:ascii="Times New Roman" w:hAnsi="Times New Roman" w:cs="Times New Roman"/>
          <w:kern w:val="0"/>
          <w:sz w:val="16"/>
          <w:szCs w:val="16"/>
        </w:rPr>
      </w:pPr>
      <w:r>
        <w:rPr>
          <w:rFonts w:ascii="Times New Roman" w:hAnsi="Times New Roman" w:cs="Times New Roman"/>
          <w:kern w:val="0"/>
          <w:sz w:val="16"/>
          <w:szCs w:val="16"/>
        </w:rPr>
        <w:t>The</w:t>
      </w:r>
      <w:r w:rsidRPr="00183149">
        <w:rPr>
          <w:rFonts w:ascii="Times New Roman" w:hAnsi="Times New Roman" w:cs="Times New Roman"/>
          <w:kern w:val="0"/>
          <w:sz w:val="16"/>
          <w:szCs w:val="16"/>
        </w:rPr>
        <w:t xml:space="preserve"> Lane-L3-S3 scheme yields the best fits. </w:t>
      </w:r>
      <w:r>
        <w:rPr>
          <w:rFonts w:ascii="Times New Roman" w:hAnsi="Times New Roman" w:cs="Times New Roman"/>
          <w:kern w:val="0"/>
          <w:sz w:val="16"/>
          <w:szCs w:val="16"/>
        </w:rPr>
        <w:t xml:space="preserve"> </w:t>
      </w:r>
      <w:r w:rsidRPr="00183149">
        <w:rPr>
          <w:rFonts w:ascii="Times New Roman" w:hAnsi="Times New Roman" w:cs="Times New Roman"/>
          <w:kern w:val="0"/>
          <w:sz w:val="16"/>
          <w:szCs w:val="16"/>
        </w:rPr>
        <w:t>Although this is a purely phenomenological fitting, it verifies the reliability of the SF obtained in</w:t>
      </w:r>
      <w:r w:rsidRPr="00183149">
        <w:rPr>
          <w:rFonts w:ascii="Times New Roman" w:hAnsi="Times New Roman" w:cs="Times New Roman"/>
          <w:color w:val="333333"/>
          <w:kern w:val="0"/>
          <w:sz w:val="16"/>
          <w:szCs w:val="16"/>
        </w:rPr>
        <w:t xml:space="preserve"> </w:t>
      </w:r>
      <w:r w:rsidRPr="00183149">
        <w:rPr>
          <w:rFonts w:ascii="Times New Roman" w:hAnsi="Times New Roman" w:cs="Times New Roman"/>
          <w:kern w:val="0"/>
          <w:sz w:val="16"/>
          <w:szCs w:val="16"/>
        </w:rPr>
        <w:t xml:space="preserve">the other three schemes. </w:t>
      </w:r>
      <w:r>
        <w:rPr>
          <w:rFonts w:ascii="Times New Roman" w:hAnsi="Times New Roman" w:cs="Times New Roman"/>
          <w:kern w:val="0"/>
          <w:sz w:val="16"/>
          <w:szCs w:val="16"/>
        </w:rPr>
        <w:t xml:space="preserve"> </w:t>
      </w:r>
      <w:r w:rsidRPr="00183149">
        <w:rPr>
          <w:rFonts w:ascii="Times New Roman" w:hAnsi="Times New Roman" w:cs="Times New Roman"/>
          <w:sz w:val="16"/>
          <w:szCs w:val="16"/>
        </w:rPr>
        <w:t xml:space="preserve">The </w:t>
      </w:r>
      <w:r w:rsidRPr="00183149">
        <w:rPr>
          <w:rFonts w:ascii="Times New Roman" w:hAnsi="Times New Roman" w:cs="Times New Roman"/>
          <w:kern w:val="0"/>
          <w:sz w:val="16"/>
          <w:szCs w:val="16"/>
        </w:rPr>
        <w:t xml:space="preserve">Lane-L2-S3 </w:t>
      </w:r>
      <w:r w:rsidRPr="00183149">
        <w:rPr>
          <w:rFonts w:ascii="Times New Roman" w:hAnsi="Times New Roman" w:cs="Times New Roman"/>
          <w:sz w:val="16"/>
          <w:szCs w:val="16"/>
        </w:rPr>
        <w:t>scheme</w:t>
      </w:r>
      <w:r w:rsidRPr="00183149">
        <w:rPr>
          <w:rFonts w:ascii="Times New Roman" w:hAnsi="Times New Roman" w:cs="Times New Roman"/>
          <w:b/>
          <w:kern w:val="0"/>
          <w:sz w:val="16"/>
          <w:szCs w:val="16"/>
        </w:rPr>
        <w:t xml:space="preserve"> </w:t>
      </w:r>
      <w:r w:rsidRPr="00183149">
        <w:rPr>
          <w:rFonts w:ascii="Times New Roman" w:hAnsi="Times New Roman" w:cs="Times New Roman"/>
          <w:kern w:val="0"/>
          <w:sz w:val="16"/>
          <w:szCs w:val="16"/>
        </w:rPr>
        <w:t xml:space="preserve">has largest </w:t>
      </w:r>
      <m:oMath>
        <m:sSup>
          <m:sSupPr>
            <m:ctrlPr>
              <w:rPr>
                <w:rFonts w:ascii="Cambria Math" w:hAnsi="Cambria Math" w:cs="Times New Roman"/>
                <w:sz w:val="16"/>
                <w:szCs w:val="16"/>
              </w:rPr>
            </m:ctrlPr>
          </m:sSupPr>
          <m:e>
            <m:r>
              <m:rPr>
                <m:sty m:val="p"/>
              </m:rPr>
              <w:rPr>
                <w:rFonts w:ascii="Cambria Math" w:hAnsi="Cambria Math" w:cs="Times New Roman"/>
                <w:sz w:val="16"/>
                <w:szCs w:val="16"/>
              </w:rPr>
              <m:t>χ</m:t>
            </m:r>
          </m:e>
          <m:sup>
            <m:r>
              <w:rPr>
                <w:rFonts w:ascii="Cambria Math" w:hAnsi="Cambria Math" w:cs="Times New Roman"/>
                <w:sz w:val="16"/>
                <w:szCs w:val="16"/>
              </w:rPr>
              <m:t>2</m:t>
            </m:r>
          </m:sup>
        </m:sSup>
      </m:oMath>
      <w:r w:rsidRPr="00183149">
        <w:rPr>
          <w:rFonts w:ascii="Times New Roman" w:hAnsi="Times New Roman" w:cs="Times New Roman"/>
          <w:sz w:val="16"/>
          <w:szCs w:val="16"/>
        </w:rPr>
        <w:t>-allαγ</w:t>
      </w:r>
      <w:r>
        <w:rPr>
          <w:rFonts w:ascii="Times New Roman" w:hAnsi="Times New Roman" w:cs="Times New Roman"/>
          <w:sz w:val="16"/>
          <w:szCs w:val="16"/>
        </w:rPr>
        <w:t xml:space="preserve"> </w:t>
      </w:r>
      <w:r>
        <w:rPr>
          <w:rFonts w:ascii="Times New Roman" w:hAnsi="Times New Roman" w:cs="Times New Roman"/>
          <w:color w:val="00B0F0"/>
          <w:sz w:val="16"/>
          <w:szCs w:val="16"/>
        </w:rPr>
        <w:t>(t</w:t>
      </w:r>
      <w:r w:rsidRPr="00183149">
        <w:rPr>
          <w:rFonts w:ascii="Times New Roman" w:hAnsi="Times New Roman" w:cs="Times New Roman"/>
          <w:color w:val="00B0F0"/>
          <w:sz w:val="16"/>
          <w:szCs w:val="16"/>
        </w:rPr>
        <w:t xml:space="preserve">he integrated </w:t>
      </w:r>
      <m:oMath>
        <m:sSup>
          <m:sSupPr>
            <m:ctrlPr>
              <w:rPr>
                <w:rFonts w:ascii="Cambria Math" w:hAnsi="Cambria Math" w:cs="Times New Roman"/>
                <w:color w:val="00B0F0"/>
                <w:sz w:val="16"/>
                <w:szCs w:val="16"/>
              </w:rPr>
            </m:ctrlPr>
          </m:sSupPr>
          <m:e>
            <m:r>
              <m:rPr>
                <m:sty m:val="p"/>
              </m:rPr>
              <w:rPr>
                <w:rFonts w:ascii="Cambria Math" w:hAnsi="Cambria Math" w:cs="Times New Roman"/>
                <w:color w:val="00B0F0"/>
                <w:sz w:val="16"/>
                <w:szCs w:val="16"/>
              </w:rPr>
              <m:t>χ</m:t>
            </m:r>
          </m:e>
          <m:sup>
            <m:r>
              <w:rPr>
                <w:rFonts w:ascii="Cambria Math" w:hAnsi="Cambria Math" w:cs="Times New Roman"/>
                <w:color w:val="00B0F0"/>
                <w:sz w:val="16"/>
                <w:szCs w:val="16"/>
              </w:rPr>
              <m:t>2</m:t>
            </m:r>
          </m:sup>
        </m:sSup>
      </m:oMath>
      <w:r>
        <w:rPr>
          <w:rFonts w:ascii="Times New Roman" w:hAnsi="Times New Roman" w:cs="Times New Roman"/>
          <w:color w:val="00B0F0"/>
          <w:sz w:val="16"/>
          <w:szCs w:val="16"/>
        </w:rPr>
        <w:t xml:space="preserve"> for all data directly related to gamma capture)</w:t>
      </w:r>
      <w:r w:rsidRPr="00183149">
        <w:rPr>
          <w:rFonts w:ascii="Times New Roman" w:hAnsi="Times New Roman" w:cs="Times New Roman"/>
          <w:sz w:val="16"/>
          <w:szCs w:val="16"/>
        </w:rPr>
        <w:t xml:space="preserve"> and the fit of </w:t>
      </w:r>
      <m:oMath>
        <m:sSub>
          <m:sSubPr>
            <m:ctrlPr>
              <w:rPr>
                <w:rFonts w:ascii="Cambria Math" w:eastAsia="Times-Roman" w:hAnsi="Cambria Math" w:cs="Times New Roman"/>
                <w:kern w:val="0"/>
                <w:sz w:val="16"/>
                <w:szCs w:val="16"/>
              </w:rPr>
            </m:ctrlPr>
          </m:sSubPr>
          <m:e>
            <m:r>
              <w:rPr>
                <w:rFonts w:ascii="Cambria Math" w:eastAsia="Times-Roman" w:hAnsi="Cambria Math" w:cs="Times New Roman"/>
                <w:kern w:val="0"/>
                <w:sz w:val="16"/>
                <w:szCs w:val="16"/>
              </w:rPr>
              <m:t>S</m:t>
            </m:r>
          </m:e>
          <m:sub>
            <m:r>
              <w:rPr>
                <w:rFonts w:ascii="Cambria Math" w:eastAsia="Times-Roman" w:hAnsi="Cambria Math" w:cs="Times New Roman"/>
                <w:kern w:val="0"/>
                <w:sz w:val="16"/>
                <w:szCs w:val="16"/>
              </w:rPr>
              <m:t>tot</m:t>
            </m:r>
          </m:sub>
        </m:sSub>
      </m:oMath>
      <w:r w:rsidRPr="00183149">
        <w:rPr>
          <w:rFonts w:ascii="Times New Roman" w:hAnsi="Times New Roman" w:cs="Times New Roman"/>
          <w:kern w:val="0"/>
          <w:sz w:val="16"/>
          <w:szCs w:val="16"/>
        </w:rPr>
        <w:t xml:space="preserve"> for E &lt; 2.2 M</w:t>
      </w:r>
      <w:r>
        <w:rPr>
          <w:rFonts w:ascii="Times New Roman" w:hAnsi="Times New Roman" w:cs="Times New Roman"/>
          <w:kern w:val="0"/>
          <w:sz w:val="16"/>
          <w:szCs w:val="16"/>
        </w:rPr>
        <w:t>eV is not acceptable (Fig. 6.4</w:t>
      </w:r>
      <w:r w:rsidRPr="00183149">
        <w:rPr>
          <w:rFonts w:ascii="Times New Roman" w:hAnsi="Times New Roman" w:cs="Times New Roman"/>
          <w:kern w:val="0"/>
          <w:sz w:val="16"/>
          <w:szCs w:val="16"/>
        </w:rPr>
        <w:t>B).</w:t>
      </w:r>
      <w:r>
        <w:rPr>
          <w:rFonts w:ascii="Times New Roman" w:hAnsi="Times New Roman" w:cs="Times New Roman"/>
          <w:kern w:val="0"/>
          <w:sz w:val="16"/>
          <w:szCs w:val="16"/>
        </w:rPr>
        <w:t xml:space="preserve">  </w:t>
      </w:r>
      <w:r>
        <w:rPr>
          <w:rFonts w:ascii="Times New Roman" w:hAnsi="Times New Roman" w:cs="Times New Roman"/>
          <w:sz w:val="16"/>
          <w:szCs w:val="16"/>
        </w:rPr>
        <w:t>For</w:t>
      </w:r>
      <w:r w:rsidRPr="00183149">
        <w:rPr>
          <w:rFonts w:ascii="Times New Roman" w:hAnsi="Times New Roman" w:cs="Times New Roman"/>
          <w:sz w:val="16"/>
          <w:szCs w:val="16"/>
        </w:rPr>
        <w:t xml:space="preserve"> the</w:t>
      </w:r>
      <w:r w:rsidRPr="00183149">
        <w:rPr>
          <w:rFonts w:ascii="Times New Roman" w:hAnsi="Times New Roman" w:cs="Times New Roman"/>
          <w:kern w:val="0"/>
          <w:sz w:val="16"/>
          <w:szCs w:val="16"/>
        </w:rPr>
        <w:t xml:space="preserve"> Lane-L3-S2</w:t>
      </w:r>
      <w:r w:rsidRPr="00183149">
        <w:rPr>
          <w:rFonts w:ascii="Times New Roman" w:hAnsi="Times New Roman" w:cs="Times New Roman"/>
          <w:b/>
          <w:kern w:val="0"/>
          <w:sz w:val="16"/>
          <w:szCs w:val="16"/>
        </w:rPr>
        <w:t xml:space="preserve"> </w:t>
      </w:r>
      <w:r w:rsidRPr="00183149">
        <w:rPr>
          <w:rFonts w:ascii="Times New Roman" w:hAnsi="Times New Roman" w:cs="Times New Roman"/>
          <w:kern w:val="0"/>
          <w:sz w:val="16"/>
          <w:szCs w:val="16"/>
        </w:rPr>
        <w:t>scheme, the</w:t>
      </w:r>
      <w:r w:rsidRPr="00183149">
        <w:rPr>
          <w:rFonts w:ascii="Times New Roman" w:hAnsi="Times New Roman" w:cs="Times New Roman"/>
          <w:sz w:val="16"/>
          <w:szCs w:val="16"/>
        </w:rPr>
        <w:t xml:space="preserve"> gamma particle channels</w:t>
      </w:r>
      <w:r>
        <w:rPr>
          <w:rFonts w:ascii="Times New Roman" w:hAnsi="Times New Roman" w:cs="Times New Roman"/>
          <w:sz w:val="16"/>
          <w:szCs w:val="16"/>
        </w:rPr>
        <w:t xml:space="preserve"> </w:t>
      </w:r>
      <w:r w:rsidRPr="00183149">
        <w:rPr>
          <w:rFonts w:ascii="Times New Roman" w:hAnsi="Times New Roman" w:cs="Times New Roman"/>
          <w:sz w:val="16"/>
          <w:szCs w:val="16"/>
        </w:rPr>
        <w:t>（</w:t>
      </w:r>
      <w:r w:rsidRPr="00183149">
        <w:rPr>
          <w:rFonts w:ascii="Times New Roman" w:hAnsi="Times New Roman" w:cs="Times New Roman"/>
          <w:sz w:val="16"/>
          <w:szCs w:val="16"/>
        </w:rPr>
        <w:t>γ</w:t>
      </w:r>
      <w:r w:rsidRPr="00183149">
        <w:rPr>
          <w:rFonts w:ascii="Times New Roman" w:hAnsi="Times New Roman" w:cs="Times New Roman"/>
          <w:sz w:val="16"/>
          <w:szCs w:val="16"/>
          <w:vertAlign w:val="subscript"/>
        </w:rPr>
        <w:t>0</w:t>
      </w:r>
      <w:r w:rsidRPr="00183149">
        <w:rPr>
          <w:rFonts w:ascii="Times New Roman" w:hAnsi="Times New Roman" w:cs="Times New Roman"/>
          <w:sz w:val="16"/>
          <w:szCs w:val="16"/>
        </w:rPr>
        <w:t>,</w:t>
      </w:r>
      <w:r w:rsidRPr="00183149">
        <w:rPr>
          <w:rFonts w:ascii="Times New Roman" w:hAnsi="Times New Roman" w:cs="Times New Roman"/>
          <w:sz w:val="16"/>
          <w:szCs w:val="16"/>
          <w:vertAlign w:val="superscript"/>
        </w:rPr>
        <w:t>16</w:t>
      </w:r>
      <w:r w:rsidRPr="00183149">
        <w:rPr>
          <w:rFonts w:ascii="Times New Roman" w:hAnsi="Times New Roman" w:cs="Times New Roman"/>
          <w:sz w:val="16"/>
          <w:szCs w:val="16"/>
        </w:rPr>
        <w:t>O</w:t>
      </w:r>
      <w:r w:rsidRPr="00183149">
        <w:rPr>
          <w:rFonts w:ascii="Times New Roman" w:hAnsi="Times New Roman" w:cs="Times New Roman"/>
          <w:sz w:val="16"/>
          <w:szCs w:val="16"/>
          <w:vertAlign w:val="subscript"/>
        </w:rPr>
        <w:t>0</w:t>
      </w:r>
      <w:r w:rsidRPr="00183149">
        <w:rPr>
          <w:rFonts w:ascii="Times New Roman" w:hAnsi="Times New Roman" w:cs="Times New Roman"/>
          <w:sz w:val="16"/>
          <w:szCs w:val="16"/>
        </w:rPr>
        <w:t>）</w:t>
      </w:r>
      <w:r w:rsidRPr="00183149">
        <w:rPr>
          <w:rFonts w:ascii="Times New Roman" w:hAnsi="Times New Roman" w:cs="Times New Roman"/>
          <w:sz w:val="16"/>
          <w:szCs w:val="16"/>
        </w:rPr>
        <w:t>and</w:t>
      </w:r>
      <w:r w:rsidRPr="00183149">
        <w:rPr>
          <w:rFonts w:ascii="Times New Roman" w:hAnsi="Times New Roman" w:cs="Times New Roman"/>
          <w:sz w:val="16"/>
          <w:szCs w:val="16"/>
        </w:rPr>
        <w:t>（</w:t>
      </w:r>
      <w:r w:rsidRPr="00183149">
        <w:rPr>
          <w:rFonts w:ascii="Times New Roman" w:hAnsi="Times New Roman" w:cs="Times New Roman"/>
          <w:sz w:val="16"/>
          <w:szCs w:val="16"/>
        </w:rPr>
        <w:t>γ</w:t>
      </w:r>
      <w:r w:rsidRPr="00183149">
        <w:rPr>
          <w:rFonts w:ascii="Times New Roman" w:hAnsi="Times New Roman" w:cs="Times New Roman"/>
          <w:sz w:val="16"/>
          <w:szCs w:val="16"/>
          <w:vertAlign w:val="subscript"/>
        </w:rPr>
        <w:t>1</w:t>
      </w:r>
      <w:r w:rsidRPr="00183149">
        <w:rPr>
          <w:rFonts w:ascii="Times New Roman" w:hAnsi="Times New Roman" w:cs="Times New Roman"/>
          <w:sz w:val="16"/>
          <w:szCs w:val="16"/>
        </w:rPr>
        <w:t>,</w:t>
      </w:r>
      <w:r w:rsidRPr="00183149">
        <w:rPr>
          <w:rFonts w:ascii="Times New Roman" w:hAnsi="Times New Roman" w:cs="Times New Roman"/>
          <w:sz w:val="16"/>
          <w:szCs w:val="16"/>
          <w:vertAlign w:val="superscript"/>
        </w:rPr>
        <w:t>16</w:t>
      </w:r>
      <w:r w:rsidRPr="00183149">
        <w:rPr>
          <w:rFonts w:ascii="Times New Roman" w:hAnsi="Times New Roman" w:cs="Times New Roman"/>
          <w:sz w:val="16"/>
          <w:szCs w:val="16"/>
        </w:rPr>
        <w:t>O</w:t>
      </w:r>
      <w:r w:rsidRPr="00183149">
        <w:rPr>
          <w:rFonts w:ascii="Times New Roman" w:hAnsi="Times New Roman" w:cs="Times New Roman"/>
          <w:sz w:val="16"/>
          <w:szCs w:val="16"/>
          <w:vertAlign w:val="subscript"/>
        </w:rPr>
        <w:t>1</w:t>
      </w:r>
      <w:r w:rsidRPr="00183149">
        <w:rPr>
          <w:rFonts w:ascii="Times New Roman" w:hAnsi="Times New Roman" w:cs="Times New Roman"/>
          <w:sz w:val="16"/>
          <w:szCs w:val="16"/>
        </w:rPr>
        <w:t>）</w:t>
      </w:r>
      <w:r>
        <w:rPr>
          <w:rFonts w:ascii="Times New Roman" w:hAnsi="Times New Roman" w:cs="Times New Roman"/>
          <w:sz w:val="16"/>
          <w:szCs w:val="16"/>
        </w:rPr>
        <w:t>satisfy</w:t>
      </w:r>
      <w:r w:rsidRPr="00183149">
        <w:rPr>
          <w:rFonts w:ascii="Times New Roman" w:hAnsi="Times New Roman" w:cs="Times New Roman"/>
          <w:sz w:val="16"/>
          <w:szCs w:val="16"/>
        </w:rPr>
        <w:t xml:space="preserve"> </w:t>
      </w:r>
      <w:r w:rsidRPr="00183149">
        <w:rPr>
          <w:rFonts w:ascii="Times New Roman" w:hAnsi="Times New Roman" w:cs="Times New Roman"/>
          <w:kern w:val="0"/>
          <w:sz w:val="16"/>
          <w:szCs w:val="16"/>
        </w:rPr>
        <w:t>DGTW</w:t>
      </w:r>
      <w:r>
        <w:rPr>
          <w:rFonts w:ascii="Times New Roman" w:hAnsi="Times New Roman" w:cs="Times New Roman"/>
          <w:sz w:val="16"/>
          <w:szCs w:val="16"/>
        </w:rPr>
        <w:t>, while</w:t>
      </w:r>
      <w:r w:rsidRPr="00183149">
        <w:rPr>
          <w:rFonts w:ascii="Times New Roman" w:hAnsi="Times New Roman" w:cs="Times New Roman"/>
          <w:sz w:val="16"/>
          <w:szCs w:val="16"/>
        </w:rPr>
        <w:t xml:space="preserve"> the cascade transitions, γ</w:t>
      </w:r>
      <w:r w:rsidRPr="00183149">
        <w:rPr>
          <w:rFonts w:ascii="Times New Roman" w:hAnsi="Times New Roman" w:cs="Times New Roman"/>
          <w:sz w:val="16"/>
          <w:szCs w:val="16"/>
          <w:vertAlign w:val="subscript"/>
        </w:rPr>
        <w:t>2</w:t>
      </w:r>
      <w:r w:rsidRPr="00183149">
        <w:rPr>
          <w:rFonts w:ascii="Times New Roman" w:hAnsi="Times New Roman" w:cs="Times New Roman"/>
          <w:sz w:val="16"/>
          <w:szCs w:val="16"/>
        </w:rPr>
        <w:t>, γ</w:t>
      </w:r>
      <w:r w:rsidRPr="00183149">
        <w:rPr>
          <w:rFonts w:ascii="Times New Roman" w:hAnsi="Times New Roman" w:cs="Times New Roman"/>
          <w:sz w:val="16"/>
          <w:szCs w:val="16"/>
          <w:vertAlign w:val="subscript"/>
        </w:rPr>
        <w:t xml:space="preserve">3 </w:t>
      </w:r>
      <w:r w:rsidRPr="00183149">
        <w:rPr>
          <w:rFonts w:ascii="Times New Roman" w:hAnsi="Times New Roman" w:cs="Times New Roman"/>
          <w:sz w:val="16"/>
          <w:szCs w:val="16"/>
        </w:rPr>
        <w:t>and γ</w:t>
      </w:r>
      <w:r w:rsidRPr="00183149">
        <w:rPr>
          <w:rFonts w:ascii="Times New Roman" w:hAnsi="Times New Roman" w:cs="Times New Roman"/>
          <w:sz w:val="16"/>
          <w:szCs w:val="16"/>
          <w:vertAlign w:val="subscript"/>
        </w:rPr>
        <w:t>4</w:t>
      </w:r>
      <w:r w:rsidRPr="00183149">
        <w:rPr>
          <w:rFonts w:ascii="Times New Roman" w:hAnsi="Times New Roman" w:cs="Times New Roman"/>
          <w:sz w:val="16"/>
          <w:szCs w:val="16"/>
        </w:rPr>
        <w:t xml:space="preserve"> partly meet </w:t>
      </w:r>
      <w:r w:rsidRPr="00183149">
        <w:rPr>
          <w:rFonts w:ascii="Times New Roman" w:hAnsi="Times New Roman" w:cs="Times New Roman"/>
          <w:kern w:val="0"/>
          <w:sz w:val="16"/>
          <w:szCs w:val="16"/>
        </w:rPr>
        <w:t>DGTW</w:t>
      </w:r>
      <w:r w:rsidRPr="00183149">
        <w:rPr>
          <w:rFonts w:ascii="Times New Roman" w:hAnsi="Times New Roman" w:cs="Times New Roman"/>
          <w:sz w:val="16"/>
          <w:szCs w:val="16"/>
        </w:rPr>
        <w:t xml:space="preserve">. </w:t>
      </w:r>
      <w:r>
        <w:rPr>
          <w:rFonts w:ascii="Times New Roman" w:hAnsi="Times New Roman" w:cs="Times New Roman"/>
          <w:sz w:val="16"/>
          <w:szCs w:val="16"/>
        </w:rPr>
        <w:t xml:space="preserve"> The fits</w:t>
      </w:r>
      <w:r w:rsidRPr="00183149">
        <w:rPr>
          <w:rFonts w:ascii="Times New Roman" w:hAnsi="Times New Roman" w:cs="Times New Roman"/>
          <w:sz w:val="16"/>
          <w:szCs w:val="16"/>
        </w:rPr>
        <w:t xml:space="preserve"> of </w:t>
      </w:r>
      <w:r w:rsidRPr="00183149">
        <w:rPr>
          <w:rFonts w:ascii="Times New Roman" w:hAnsi="Times New Roman" w:cs="Times New Roman"/>
          <w:kern w:val="0"/>
          <w:sz w:val="16"/>
          <w:szCs w:val="16"/>
        </w:rPr>
        <w:t>RRRT-L3</w:t>
      </w:r>
      <w:r>
        <w:rPr>
          <w:rFonts w:ascii="Times New Roman" w:hAnsi="Times New Roman" w:cs="Times New Roman"/>
          <w:kern w:val="0"/>
          <w:sz w:val="16"/>
          <w:szCs w:val="16"/>
        </w:rPr>
        <w:t>-S2 are</w:t>
      </w:r>
      <w:r w:rsidRPr="00183149">
        <w:rPr>
          <w:rFonts w:ascii="Times New Roman" w:hAnsi="Times New Roman" w:cs="Times New Roman"/>
          <w:kern w:val="0"/>
          <w:sz w:val="16"/>
          <w:szCs w:val="16"/>
        </w:rPr>
        <w:t xml:space="preserve"> </w:t>
      </w:r>
      <w:r>
        <w:rPr>
          <w:rFonts w:ascii="Times New Roman" w:hAnsi="Times New Roman" w:cs="Times New Roman"/>
          <w:kern w:val="0"/>
          <w:sz w:val="16"/>
          <w:szCs w:val="16"/>
        </w:rPr>
        <w:t>excellent</w:t>
      </w:r>
      <w:r w:rsidRPr="00183149">
        <w:rPr>
          <w:rFonts w:ascii="Times New Roman" w:hAnsi="Times New Roman" w:cs="Times New Roman"/>
          <w:kern w:val="0"/>
          <w:sz w:val="16"/>
          <w:szCs w:val="16"/>
        </w:rPr>
        <w:t xml:space="preserve"> (SOM App. IV.2). This scheme employed the strictest constraint for γ capture calculation and meets the DGTW.</w:t>
      </w:r>
      <w:r w:rsidRPr="00183149">
        <w:rPr>
          <w:rFonts w:ascii="Times New Roman" w:hAnsi="Times New Roman" w:cs="Times New Roman"/>
          <w:sz w:val="16"/>
          <w:szCs w:val="16"/>
        </w:rPr>
        <w:t xml:space="preserve"> For all three of these schemes, the AD of </w:t>
      </w:r>
      <w:r w:rsidRPr="00183149">
        <w:rPr>
          <w:rFonts w:ascii="Times New Roman" w:hAnsi="Times New Roman" w:cs="Times New Roman"/>
          <w:sz w:val="16"/>
          <w:szCs w:val="16"/>
          <w:vertAlign w:val="superscript"/>
        </w:rPr>
        <w:t>12</w:t>
      </w:r>
      <w:r w:rsidRPr="00183149">
        <w:rPr>
          <w:rFonts w:ascii="Times New Roman" w:hAnsi="Times New Roman" w:cs="Times New Roman"/>
          <w:sz w:val="16"/>
          <w:szCs w:val="16"/>
        </w:rPr>
        <w:t>C (ɑ, γ</w:t>
      </w:r>
      <w:r w:rsidRPr="00183149">
        <w:rPr>
          <w:rFonts w:ascii="Times New Roman" w:hAnsi="Times New Roman" w:cs="Times New Roman"/>
          <w:sz w:val="16"/>
          <w:szCs w:val="16"/>
          <w:vertAlign w:val="subscript"/>
        </w:rPr>
        <w:t>0</w:t>
      </w:r>
      <w:r w:rsidRPr="00183149">
        <w:rPr>
          <w:rFonts w:ascii="Times New Roman" w:hAnsi="Times New Roman" w:cs="Times New Roman"/>
          <w:sz w:val="16"/>
          <w:szCs w:val="16"/>
        </w:rPr>
        <w:t>)</w:t>
      </w:r>
      <w:r w:rsidRPr="00183149">
        <w:rPr>
          <w:rFonts w:ascii="Times New Roman" w:hAnsi="Times New Roman" w:cs="Times New Roman"/>
          <w:sz w:val="16"/>
          <w:szCs w:val="16"/>
          <w:vertAlign w:val="superscript"/>
        </w:rPr>
        <w:t>16</w:t>
      </w:r>
      <w:r w:rsidRPr="00183149">
        <w:rPr>
          <w:rFonts w:ascii="Times New Roman" w:hAnsi="Times New Roman" w:cs="Times New Roman"/>
          <w:sz w:val="16"/>
          <w:szCs w:val="16"/>
        </w:rPr>
        <w:t>O</w:t>
      </w:r>
      <w:r w:rsidRPr="00183149">
        <w:rPr>
          <w:rFonts w:ascii="Times New Roman" w:hAnsi="Times New Roman" w:cs="Times New Roman"/>
          <w:i/>
          <w:sz w:val="16"/>
          <w:szCs w:val="16"/>
        </w:rPr>
        <w:t xml:space="preserve"> </w:t>
      </w:r>
      <w:r w:rsidRPr="00183149">
        <w:rPr>
          <w:rFonts w:ascii="Times New Roman" w:hAnsi="Times New Roman" w:cs="Times New Roman"/>
          <w:sz w:val="16"/>
          <w:szCs w:val="16"/>
        </w:rPr>
        <w:t>at 66 energies have virtually perfect fits</w:t>
      </w:r>
      <w:r>
        <w:rPr>
          <w:rFonts w:ascii="Times New Roman" w:hAnsi="Times New Roman" w:cs="Times New Roman"/>
          <w:sz w:val="16"/>
          <w:szCs w:val="16"/>
        </w:rPr>
        <w:t>.  These</w:t>
      </w:r>
      <w:r w:rsidRPr="00183149">
        <w:rPr>
          <w:rFonts w:ascii="Times New Roman" w:hAnsi="Times New Roman" w:cs="Times New Roman"/>
          <w:sz w:val="16"/>
          <w:szCs w:val="16"/>
        </w:rPr>
        <w:t xml:space="preserve"> play </w:t>
      </w:r>
      <w:r w:rsidRPr="00966FB0">
        <w:rPr>
          <w:rFonts w:ascii="Times New Roman" w:hAnsi="Times New Roman" w:cs="Times New Roman"/>
          <w:color w:val="FF0000"/>
          <w:sz w:val="16"/>
          <w:szCs w:val="16"/>
        </w:rPr>
        <w:t xml:space="preserve">a </w:t>
      </w:r>
      <w:r>
        <w:rPr>
          <w:rFonts w:ascii="Times New Roman" w:hAnsi="Times New Roman" w:cs="Times New Roman"/>
          <w:color w:val="FF0000"/>
          <w:sz w:val="16"/>
          <w:szCs w:val="16"/>
        </w:rPr>
        <w:t>crucial</w:t>
      </w:r>
      <w:r w:rsidRPr="00966FB0">
        <w:rPr>
          <w:rFonts w:ascii="Times New Roman" w:hAnsi="Times New Roman" w:cs="Times New Roman"/>
          <w:color w:val="FF0000"/>
          <w:sz w:val="16"/>
          <w:szCs w:val="16"/>
        </w:rPr>
        <w:t xml:space="preserve"> role in ascertaining</w:t>
      </w:r>
      <w:r>
        <w:rPr>
          <w:rFonts w:ascii="Times New Roman" w:hAnsi="Times New Roman" w:cs="Times New Roman"/>
          <w:color w:val="FF0000"/>
          <w:sz w:val="16"/>
          <w:szCs w:val="16"/>
        </w:rPr>
        <w:t xml:space="preserve"> </w:t>
      </w:r>
      <m:oMath>
        <m:sSub>
          <m:sSubPr>
            <m:ctrlPr>
              <w:rPr>
                <w:rFonts w:ascii="Cambria Math" w:eastAsia="Times-Roman" w:hAnsi="Cambria Math" w:cs="Times New Roman"/>
                <w:color w:val="FF0000"/>
                <w:kern w:val="0"/>
                <w:sz w:val="16"/>
                <w:szCs w:val="16"/>
              </w:rPr>
            </m:ctrlPr>
          </m:sSubPr>
          <m:e>
            <m:r>
              <w:rPr>
                <w:rFonts w:ascii="Cambria Math" w:eastAsia="Times-Roman" w:hAnsi="Cambria Math" w:cs="Times New Roman"/>
                <w:color w:val="FF0000"/>
                <w:kern w:val="0"/>
                <w:sz w:val="16"/>
                <w:szCs w:val="16"/>
              </w:rPr>
              <m:t>S</m:t>
            </m:r>
          </m:e>
          <m:sub>
            <m:r>
              <w:rPr>
                <w:rFonts w:ascii="Cambria Math" w:eastAsia="Times-Roman" w:hAnsi="Cambria Math" w:cs="Times New Roman"/>
                <w:color w:val="FF0000"/>
                <w:kern w:val="0"/>
                <w:sz w:val="16"/>
                <w:szCs w:val="16"/>
              </w:rPr>
              <m:t>G.S</m:t>
            </m:r>
          </m:sub>
        </m:sSub>
      </m:oMath>
      <w:r w:rsidRPr="00183149">
        <w:rPr>
          <w:rFonts w:ascii="Times New Roman" w:hAnsi="Times New Roman" w:cs="Times New Roman"/>
          <w:sz w:val="16"/>
          <w:szCs w:val="16"/>
        </w:rPr>
        <w:t xml:space="preserve">. </w:t>
      </w:r>
    </w:p>
    <w:p w:rsidR="002932EA" w:rsidRPr="004806CE" w:rsidRDefault="002932EA" w:rsidP="002932EA">
      <w:pPr>
        <w:pStyle w:val="a6"/>
        <w:spacing w:line="240" w:lineRule="atLeast"/>
        <w:ind w:left="150" w:firstLineChars="150" w:firstLine="240"/>
        <w:rPr>
          <w:rFonts w:ascii="Times New Roman" w:hAnsi="Times New Roman" w:cs="Times New Roman"/>
          <w:kern w:val="0"/>
          <w:sz w:val="16"/>
          <w:szCs w:val="16"/>
        </w:rPr>
      </w:pPr>
      <w:r w:rsidRPr="00C16B0D">
        <w:rPr>
          <w:rFonts w:ascii="Times New Roman" w:hAnsi="Times New Roman" w:cs="Times New Roman"/>
          <w:sz w:val="16"/>
          <w:szCs w:val="16"/>
        </w:rPr>
        <w:t>Table 1</w:t>
      </w:r>
      <w:r>
        <w:rPr>
          <w:rFonts w:ascii="Times New Roman" w:hAnsi="Times New Roman" w:cs="Times New Roman"/>
          <w:sz w:val="16"/>
          <w:szCs w:val="16"/>
        </w:rPr>
        <w:t xml:space="preserve"> shows</w:t>
      </w:r>
      <w:r w:rsidRPr="00C16B0D">
        <w:rPr>
          <w:rFonts w:ascii="Times New Roman" w:hAnsi="Times New Roman" w:cs="Times New Roman"/>
          <w:color w:val="231F20"/>
          <w:kern w:val="0"/>
          <w:sz w:val="16"/>
          <w:szCs w:val="16"/>
        </w:rPr>
        <w:t xml:space="preserve"> </w:t>
      </w:r>
      <w:r>
        <w:rPr>
          <w:rFonts w:ascii="Times New Roman" w:hAnsi="Times New Roman" w:cs="Times New Roman"/>
          <w:color w:val="231F20"/>
          <w:kern w:val="0"/>
          <w:sz w:val="16"/>
          <w:szCs w:val="16"/>
        </w:rPr>
        <w:t>the m</w:t>
      </w:r>
      <w:r w:rsidRPr="00C16B0D">
        <w:rPr>
          <w:rFonts w:ascii="Times New Roman" w:hAnsi="Times New Roman" w:cs="Times New Roman"/>
          <w:color w:val="231F20"/>
          <w:kern w:val="0"/>
          <w:sz w:val="16"/>
          <w:szCs w:val="16"/>
        </w:rPr>
        <w:t>ain characteristics and S factor (</w:t>
      </w:r>
      <w:r>
        <w:rPr>
          <w:rFonts w:ascii="Times New Roman" w:hAnsi="Times New Roman" w:cs="Times New Roman"/>
          <w:color w:val="231F20"/>
          <w:kern w:val="0"/>
          <w:sz w:val="16"/>
          <w:szCs w:val="16"/>
        </w:rPr>
        <w:t>0.3 MeV) in the four</w:t>
      </w:r>
      <w:r w:rsidRPr="00C16B0D">
        <w:rPr>
          <w:rFonts w:ascii="Times New Roman" w:hAnsi="Times New Roman" w:cs="Times New Roman"/>
          <w:color w:val="231F20"/>
          <w:kern w:val="0"/>
          <w:sz w:val="16"/>
          <w:szCs w:val="16"/>
        </w:rPr>
        <w:t xml:space="preserve"> schemes</w:t>
      </w:r>
      <w:r>
        <w:rPr>
          <w:rFonts w:ascii="Times New Roman" w:hAnsi="Times New Roman" w:cs="Times New Roman"/>
          <w:color w:val="231F20"/>
          <w:kern w:val="0"/>
          <w:sz w:val="16"/>
          <w:szCs w:val="16"/>
        </w:rPr>
        <w:t xml:space="preserve"> and the results of (15).</w:t>
      </w:r>
      <w:r w:rsidRPr="00C16B0D">
        <w:rPr>
          <w:rFonts w:ascii="Times New Roman" w:hAnsi="Times New Roman" w:cs="Times New Roman"/>
          <w:kern w:val="0"/>
          <w:sz w:val="16"/>
          <w:szCs w:val="16"/>
        </w:rPr>
        <w:t xml:space="preserve"> The</w:t>
      </w:r>
      <w:r w:rsidRPr="00183149">
        <w:rPr>
          <w:rFonts w:ascii="Times New Roman" w:hAnsi="Times New Roman" w:cs="Times New Roman"/>
          <w:kern w:val="0"/>
          <w:sz w:val="16"/>
          <w:szCs w:val="16"/>
        </w:rPr>
        <w:t xml:space="preserve"> evaluated SF</w:t>
      </w:r>
      <w:r>
        <w:rPr>
          <w:rFonts w:ascii="Times New Roman" w:hAnsi="Times New Roman" w:cs="Times New Roman"/>
          <w:kern w:val="0"/>
          <w:sz w:val="16"/>
          <w:szCs w:val="16"/>
        </w:rPr>
        <w:t xml:space="preserve"> at 0.3 MeV</w:t>
      </w:r>
      <w:r w:rsidRPr="00183149">
        <w:rPr>
          <w:rFonts w:ascii="Times New Roman" w:hAnsi="Times New Roman" w:cs="Times New Roman"/>
          <w:kern w:val="0"/>
          <w:sz w:val="16"/>
          <w:szCs w:val="16"/>
        </w:rPr>
        <w:t xml:space="preserve"> in the first three schemes are very close. The RRRT-L3-S2</w:t>
      </w:r>
      <w:r w:rsidRPr="00183149">
        <w:rPr>
          <w:rFonts w:ascii="Times New Roman" w:hAnsi="Times New Roman" w:cs="Times New Roman"/>
          <w:sz w:val="16"/>
          <w:szCs w:val="16"/>
        </w:rPr>
        <w:t xml:space="preserve"> </w:t>
      </w:r>
      <w:r w:rsidRPr="00183149">
        <w:rPr>
          <w:rFonts w:ascii="Times New Roman" w:hAnsi="Times New Roman" w:cs="Times New Roman"/>
          <w:kern w:val="0"/>
          <w:sz w:val="16"/>
          <w:szCs w:val="16"/>
        </w:rPr>
        <w:t xml:space="preserve">employed the strictest theory formulae for γ capture calculation, and the fitting of </w:t>
      </w:r>
      <m:oMath>
        <m:sSub>
          <m:sSubPr>
            <m:ctrlPr>
              <w:rPr>
                <w:rFonts w:ascii="Cambria Math" w:eastAsia="Times-Roman" w:hAnsi="Cambria Math" w:cs="Times New Roman"/>
                <w:kern w:val="0"/>
                <w:sz w:val="16"/>
                <w:szCs w:val="16"/>
              </w:rPr>
            </m:ctrlPr>
          </m:sSubPr>
          <m:e>
            <m:r>
              <w:rPr>
                <w:rFonts w:ascii="Cambria Math" w:eastAsia="Times-Roman" w:hAnsi="Cambria Math" w:cs="Times New Roman"/>
                <w:kern w:val="0"/>
                <w:sz w:val="16"/>
                <w:szCs w:val="16"/>
              </w:rPr>
              <m:t>S</m:t>
            </m:r>
          </m:e>
          <m:sub>
            <m:r>
              <w:rPr>
                <w:rFonts w:ascii="Cambria Math" w:eastAsia="Times-Roman" w:hAnsi="Cambria Math" w:cs="Times New Roman"/>
                <w:kern w:val="0"/>
                <w:sz w:val="16"/>
                <w:szCs w:val="16"/>
              </w:rPr>
              <m:t>tot</m:t>
            </m:r>
          </m:sub>
        </m:sSub>
      </m:oMath>
      <w:r w:rsidRPr="00183149">
        <w:rPr>
          <w:rFonts w:ascii="Times New Roman" w:hAnsi="Times New Roman" w:cs="Times New Roman"/>
          <w:kern w:val="0"/>
          <w:sz w:val="16"/>
          <w:szCs w:val="16"/>
        </w:rPr>
        <w:t xml:space="preserve"> is</w:t>
      </w:r>
      <w:r>
        <w:rPr>
          <w:rFonts w:ascii="Times New Roman" w:hAnsi="Times New Roman" w:cs="Times New Roman"/>
          <w:kern w:val="0"/>
          <w:sz w:val="16"/>
          <w:szCs w:val="16"/>
        </w:rPr>
        <w:t xml:space="preserve"> the best</w:t>
      </w:r>
      <w:r w:rsidRPr="00183149">
        <w:rPr>
          <w:rFonts w:ascii="Times New Roman" w:hAnsi="Times New Roman" w:cs="Times New Roman"/>
          <w:kern w:val="0"/>
          <w:sz w:val="16"/>
          <w:szCs w:val="16"/>
        </w:rPr>
        <w:t xml:space="preserve"> for E &lt; 2.2 MeV (Fig. S6.4. B). </w:t>
      </w:r>
      <w:r>
        <w:rPr>
          <w:rFonts w:ascii="Times New Roman" w:hAnsi="Times New Roman" w:cs="Times New Roman"/>
          <w:kern w:val="0"/>
          <w:sz w:val="16"/>
          <w:szCs w:val="16"/>
        </w:rPr>
        <w:t xml:space="preserve"> </w:t>
      </w:r>
      <w:r w:rsidRPr="00183149">
        <w:rPr>
          <w:rFonts w:ascii="Times New Roman" w:hAnsi="Times New Roman" w:cs="Times New Roman"/>
          <w:kern w:val="0"/>
          <w:sz w:val="16"/>
          <w:szCs w:val="16"/>
        </w:rPr>
        <w:t xml:space="preserve">Therefore, its </w:t>
      </w:r>
      <w:r>
        <w:rPr>
          <w:rFonts w:ascii="Times New Roman" w:hAnsi="Times New Roman" w:cs="Times New Roman"/>
          <w:kern w:val="0"/>
          <w:sz w:val="16"/>
          <w:szCs w:val="16"/>
        </w:rPr>
        <w:t>evaluation is</w:t>
      </w:r>
      <w:r w:rsidRPr="00183149">
        <w:rPr>
          <w:rFonts w:ascii="Times New Roman" w:hAnsi="Times New Roman" w:cs="Times New Roman"/>
          <w:kern w:val="0"/>
          <w:sz w:val="16"/>
          <w:szCs w:val="16"/>
        </w:rPr>
        <w:t xml:space="preserve"> taken as the final recommended values</w:t>
      </w:r>
      <w:r>
        <w:rPr>
          <w:rFonts w:ascii="Times New Roman" w:hAnsi="Times New Roman" w:cs="Times New Roman"/>
          <w:kern w:val="0"/>
          <w:sz w:val="16"/>
          <w:szCs w:val="16"/>
        </w:rPr>
        <w:t xml:space="preserve">.  </w:t>
      </w:r>
      <w:r w:rsidRPr="00183149">
        <w:rPr>
          <w:rFonts w:ascii="Times New Roman" w:hAnsi="Times New Roman" w:cs="Times New Roman" w:hint="eastAsia"/>
          <w:sz w:val="16"/>
          <w:szCs w:val="16"/>
        </w:rPr>
        <w:t xml:space="preserve">In </w:t>
      </w:r>
      <w:r w:rsidRPr="00183149">
        <w:rPr>
          <w:rFonts w:ascii="Times New Roman" w:eastAsia="CMR9" w:hAnsi="Times New Roman" w:cs="Times New Roman"/>
          <w:kern w:val="0"/>
          <w:sz w:val="16"/>
          <w:szCs w:val="16"/>
        </w:rPr>
        <w:t>Fig</w:t>
      </w:r>
      <w:r>
        <w:rPr>
          <w:rFonts w:ascii="Times New Roman" w:eastAsia="CMR9" w:hAnsi="Times New Roman" w:cs="Times New Roman"/>
          <w:kern w:val="0"/>
          <w:sz w:val="16"/>
          <w:szCs w:val="16"/>
        </w:rPr>
        <w:t>ures</w:t>
      </w:r>
      <w:r w:rsidRPr="00183149">
        <w:rPr>
          <w:rFonts w:ascii="Times New Roman" w:eastAsia="CMR9" w:hAnsi="Times New Roman" w:cs="Times New Roman"/>
          <w:kern w:val="0"/>
          <w:sz w:val="16"/>
          <w:szCs w:val="16"/>
        </w:rPr>
        <w:t xml:space="preserve"> 2 </w:t>
      </w:r>
      <w:r>
        <w:rPr>
          <w:rFonts w:ascii="Times New Roman" w:eastAsia="CMR9" w:hAnsi="Times New Roman" w:cs="Times New Roman"/>
          <w:kern w:val="0"/>
          <w:sz w:val="16"/>
          <w:szCs w:val="16"/>
        </w:rPr>
        <w:t>and 3, w</w:t>
      </w:r>
      <w:r w:rsidRPr="00183149">
        <w:rPr>
          <w:rFonts w:ascii="Times New Roman" w:eastAsia="CMR9" w:hAnsi="Times New Roman" w:cs="Times New Roman"/>
          <w:kern w:val="0"/>
          <w:sz w:val="16"/>
          <w:szCs w:val="16"/>
        </w:rPr>
        <w:t xml:space="preserve">e briefly introduce the results of the best </w:t>
      </w:r>
      <w:r>
        <w:rPr>
          <w:rFonts w:ascii="Times New Roman" w:eastAsia="CMR9" w:hAnsi="Times New Roman" w:cs="Times New Roman"/>
          <w:kern w:val="0"/>
          <w:sz w:val="16"/>
          <w:szCs w:val="16"/>
        </w:rPr>
        <w:t>fit for</w:t>
      </w:r>
      <w:r w:rsidRPr="00183149">
        <w:rPr>
          <w:rFonts w:ascii="Times New Roman" w:eastAsia="CMR9" w:hAnsi="Times New Roman" w:cs="Times New Roman"/>
          <w:kern w:val="0"/>
          <w:sz w:val="16"/>
          <w:szCs w:val="16"/>
        </w:rPr>
        <w:t xml:space="preserve"> </w:t>
      </w:r>
      <w:r>
        <w:rPr>
          <w:rFonts w:ascii="Times New Roman" w:eastAsia="CMR9" w:hAnsi="Times New Roman" w:cs="Times New Roman"/>
          <w:kern w:val="0"/>
          <w:sz w:val="16"/>
          <w:szCs w:val="16"/>
        </w:rPr>
        <w:t xml:space="preserve">the </w:t>
      </w:r>
      <w:r w:rsidRPr="00183149">
        <w:rPr>
          <w:rFonts w:ascii="Times New Roman" w:hAnsi="Times New Roman" w:cs="Times New Roman"/>
          <w:kern w:val="0"/>
          <w:sz w:val="16"/>
          <w:szCs w:val="16"/>
        </w:rPr>
        <w:t>RRRT-L3-S2</w:t>
      </w:r>
      <w:r>
        <w:rPr>
          <w:rFonts w:ascii="Times New Roman" w:hAnsi="Times New Roman" w:cs="Times New Roman"/>
          <w:kern w:val="0"/>
          <w:sz w:val="16"/>
          <w:szCs w:val="16"/>
        </w:rPr>
        <w:t xml:space="preserve"> scheme (referring to it with the computer program name </w:t>
      </w:r>
      <w:r w:rsidRPr="00183149">
        <w:rPr>
          <w:rFonts w:ascii="Times New Roman" w:eastAsia="CMR9" w:hAnsi="Times New Roman" w:cs="Times New Roman"/>
          <w:kern w:val="0"/>
          <w:sz w:val="16"/>
          <w:szCs w:val="16"/>
        </w:rPr>
        <w:t>RAC2016</w:t>
      </w:r>
      <w:r>
        <w:rPr>
          <w:rFonts w:ascii="Times New Roman" w:eastAsia="CMR9" w:hAnsi="Times New Roman" w:cs="Times New Roman"/>
          <w:kern w:val="0"/>
          <w:sz w:val="16"/>
          <w:szCs w:val="16"/>
        </w:rPr>
        <w:t>)</w:t>
      </w:r>
      <w:r w:rsidRPr="00183149">
        <w:rPr>
          <w:rFonts w:ascii="Times New Roman" w:eastAsia="CMR9" w:hAnsi="Times New Roman" w:cs="Times New Roman"/>
          <w:kern w:val="0"/>
          <w:sz w:val="16"/>
          <w:szCs w:val="16"/>
        </w:rPr>
        <w:t xml:space="preserve">. </w:t>
      </w:r>
      <w:r>
        <w:rPr>
          <w:rFonts w:ascii="Times New Roman" w:eastAsia="CMR9" w:hAnsi="Times New Roman" w:cs="Times New Roman"/>
          <w:kern w:val="0"/>
          <w:sz w:val="16"/>
          <w:szCs w:val="16"/>
        </w:rPr>
        <w:t xml:space="preserve"> </w:t>
      </w:r>
      <w:r w:rsidRPr="00183149">
        <w:rPr>
          <w:rFonts w:ascii="Times New Roman" w:eastAsia="CMR9" w:hAnsi="Times New Roman" w:cs="Times New Roman"/>
          <w:kern w:val="0"/>
          <w:sz w:val="16"/>
          <w:szCs w:val="16"/>
        </w:rPr>
        <w:t xml:space="preserve">The evaluation for </w:t>
      </w:r>
      <w:r>
        <w:rPr>
          <w:rFonts w:ascii="Times New Roman" w:eastAsia="CMR9" w:hAnsi="Times New Roman" w:cs="Times New Roman"/>
          <w:kern w:val="0"/>
          <w:sz w:val="16"/>
          <w:szCs w:val="16"/>
        </w:rPr>
        <w:t xml:space="preserve">the </w:t>
      </w:r>
      <w:r w:rsidRPr="00183149">
        <w:rPr>
          <w:rFonts w:ascii="Times New Roman" w:eastAsia="CMR9" w:hAnsi="Times New Roman" w:cs="Times New Roman"/>
          <w:kern w:val="0"/>
          <w:sz w:val="16"/>
          <w:szCs w:val="16"/>
        </w:rPr>
        <w:t>ED</w:t>
      </w:r>
      <w:r>
        <w:rPr>
          <w:rFonts w:ascii="Times New Roman" w:eastAsia="CMR9" w:hAnsi="Times New Roman" w:cs="Times New Roman"/>
          <w:kern w:val="0"/>
          <w:sz w:val="16"/>
          <w:szCs w:val="16"/>
        </w:rPr>
        <w:t xml:space="preserve"> </w:t>
      </w:r>
      <w:r w:rsidRPr="00183149">
        <w:rPr>
          <w:rFonts w:ascii="Times New Roman" w:eastAsia="CMR9" w:hAnsi="Times New Roman" w:cs="Times New Roman"/>
          <w:kern w:val="0"/>
          <w:sz w:val="16"/>
          <w:szCs w:val="16"/>
        </w:rPr>
        <w:t xml:space="preserve">and the </w:t>
      </w:r>
      <w:r>
        <w:rPr>
          <w:rFonts w:ascii="Times New Roman" w:eastAsia="CMR9" w:hAnsi="Times New Roman" w:cs="Times New Roman"/>
          <w:kern w:val="0"/>
          <w:sz w:val="16"/>
          <w:szCs w:val="16"/>
        </w:rPr>
        <w:t>ED r</w:t>
      </w:r>
      <w:r w:rsidRPr="00183149">
        <w:rPr>
          <w:rFonts w:ascii="Times New Roman" w:eastAsia="CMR9" w:hAnsi="Times New Roman" w:cs="Times New Roman"/>
          <w:kern w:val="0"/>
          <w:sz w:val="16"/>
          <w:szCs w:val="16"/>
        </w:rPr>
        <w:t>ef</w:t>
      </w:r>
      <w:r>
        <w:rPr>
          <w:rFonts w:ascii="Times New Roman" w:eastAsia="CMR9" w:hAnsi="Times New Roman" w:cs="Times New Roman"/>
          <w:kern w:val="0"/>
          <w:sz w:val="16"/>
          <w:szCs w:val="16"/>
        </w:rPr>
        <w:t xml:space="preserve">erences can be found in </w:t>
      </w:r>
      <w:r w:rsidRPr="00183149">
        <w:rPr>
          <w:rFonts w:ascii="Times New Roman" w:eastAsia="CMR9" w:hAnsi="Times New Roman" w:cs="Times New Roman"/>
          <w:kern w:val="0"/>
          <w:sz w:val="16"/>
          <w:szCs w:val="16"/>
        </w:rPr>
        <w:t>(SOM 7.1 to 7.9).</w:t>
      </w:r>
      <w:r w:rsidRPr="00F959DD">
        <w:rPr>
          <w:rFonts w:ascii="Times New Roman" w:eastAsia="CMR9" w:hAnsi="Times New Roman" w:cs="Times New Roman"/>
          <w:kern w:val="0"/>
          <w:sz w:val="16"/>
          <w:szCs w:val="16"/>
        </w:rPr>
        <w:t xml:space="preserve"> </w:t>
      </w:r>
    </w:p>
    <w:p w:rsidR="002932EA" w:rsidRPr="004806CE" w:rsidRDefault="002932EA" w:rsidP="002932EA">
      <w:pPr>
        <w:shd w:val="clear" w:color="auto" w:fill="FFFFFF"/>
        <w:spacing w:line="240" w:lineRule="atLeast"/>
        <w:ind w:left="150" w:firstLineChars="100" w:firstLine="160"/>
        <w:rPr>
          <w:color w:val="000000" w:themeColor="text1"/>
          <w:sz w:val="16"/>
          <w:szCs w:val="16"/>
        </w:rPr>
      </w:pPr>
      <w:r>
        <w:rPr>
          <w:color w:val="000000" w:themeColor="text1"/>
          <w:sz w:val="16"/>
          <w:szCs w:val="16"/>
        </w:rPr>
        <w:t>The present</w:t>
      </w:r>
      <w:r w:rsidRPr="00F959DD">
        <w:rPr>
          <w:color w:val="000000" w:themeColor="text1"/>
          <w:sz w:val="16"/>
          <w:szCs w:val="16"/>
        </w:rPr>
        <w:t xml:space="preserve"> work </w:t>
      </w:r>
      <w:r>
        <w:rPr>
          <w:color w:val="000000" w:themeColor="text1"/>
          <w:sz w:val="16"/>
          <w:szCs w:val="16"/>
        </w:rPr>
        <w:t>provides</w:t>
      </w:r>
      <w:r w:rsidRPr="00F959DD">
        <w:rPr>
          <w:color w:val="000000" w:themeColor="text1"/>
          <w:sz w:val="16"/>
          <w:szCs w:val="16"/>
        </w:rPr>
        <w:t xml:space="preserve"> </w:t>
      </w:r>
      <w:r>
        <w:rPr>
          <w:color w:val="000000" w:themeColor="text1"/>
          <w:sz w:val="16"/>
          <w:szCs w:val="16"/>
        </w:rPr>
        <w:t>an</w:t>
      </w:r>
      <w:r w:rsidRPr="00F959DD">
        <w:rPr>
          <w:color w:val="000000" w:themeColor="text1"/>
          <w:sz w:val="16"/>
          <w:szCs w:val="16"/>
        </w:rPr>
        <w:t xml:space="preserve"> effective </w:t>
      </w:r>
      <w:r>
        <w:rPr>
          <w:color w:val="000000" w:themeColor="text1"/>
          <w:sz w:val="16"/>
          <w:szCs w:val="16"/>
        </w:rPr>
        <w:t>method of determining</w:t>
      </w:r>
      <w:r w:rsidRPr="00F959DD">
        <w:rPr>
          <w:color w:val="000000" w:themeColor="text1"/>
          <w:sz w:val="16"/>
          <w:szCs w:val="16"/>
        </w:rPr>
        <w:t xml:space="preserve"> the </w:t>
      </w:r>
      <w:r>
        <w:rPr>
          <w:color w:val="000000" w:themeColor="text1"/>
          <w:sz w:val="16"/>
          <w:szCs w:val="16"/>
        </w:rPr>
        <w:t xml:space="preserve">SF and </w:t>
      </w:r>
      <w:r w:rsidRPr="00F959DD">
        <w:rPr>
          <w:color w:val="000000" w:themeColor="text1"/>
          <w:sz w:val="16"/>
          <w:szCs w:val="16"/>
        </w:rPr>
        <w:t xml:space="preserve">RR of </w:t>
      </w:r>
      <w:r w:rsidRPr="00F959DD">
        <w:rPr>
          <w:color w:val="000000" w:themeColor="text1"/>
          <w:sz w:val="16"/>
          <w:szCs w:val="16"/>
          <w:vertAlign w:val="superscript"/>
        </w:rPr>
        <w:t>12</w:t>
      </w:r>
      <w:r w:rsidRPr="00F959DD">
        <w:rPr>
          <w:color w:val="000000" w:themeColor="text1"/>
          <w:sz w:val="16"/>
          <w:szCs w:val="16"/>
        </w:rPr>
        <w:t>C(α, γ)</w:t>
      </w:r>
      <w:r w:rsidRPr="00F959DD">
        <w:rPr>
          <w:color w:val="000000" w:themeColor="text1"/>
          <w:sz w:val="16"/>
          <w:szCs w:val="16"/>
          <w:vertAlign w:val="superscript"/>
        </w:rPr>
        <w:t>16</w:t>
      </w:r>
      <w:r>
        <w:rPr>
          <w:color w:val="000000" w:themeColor="text1"/>
          <w:sz w:val="16"/>
          <w:szCs w:val="16"/>
        </w:rPr>
        <w:t xml:space="preserve">O.  </w:t>
      </w:r>
      <w:r>
        <w:rPr>
          <w:sz w:val="16"/>
          <w:szCs w:val="16"/>
        </w:rPr>
        <w:t xml:space="preserve">We assembled a careful database </w:t>
      </w:r>
      <w:r w:rsidRPr="00183149">
        <w:rPr>
          <w:sz w:val="16"/>
          <w:szCs w:val="16"/>
        </w:rPr>
        <w:t xml:space="preserve">including 4400 data points from </w:t>
      </w:r>
      <w:r w:rsidRPr="00183149">
        <w:rPr>
          <w:bCs/>
          <w:sz w:val="16"/>
          <w:szCs w:val="16"/>
        </w:rPr>
        <w:t>-1.113 MeV to 17.51 MeV</w:t>
      </w:r>
      <w:r>
        <w:rPr>
          <w:bCs/>
          <w:sz w:val="16"/>
          <w:szCs w:val="16"/>
        </w:rPr>
        <w:t xml:space="preserve">.  In addition, we built an innovative analysis model, starting with </w:t>
      </w:r>
      <w:r>
        <w:rPr>
          <w:color w:val="000000" w:themeColor="text1"/>
          <w:sz w:val="16"/>
          <w:szCs w:val="16"/>
        </w:rPr>
        <w:t xml:space="preserve">the </w:t>
      </w:r>
      <w:r w:rsidRPr="00183149">
        <w:rPr>
          <w:sz w:val="16"/>
          <w:szCs w:val="16"/>
        </w:rPr>
        <w:t>R-matrix formulae</w:t>
      </w:r>
      <w:r>
        <w:rPr>
          <w:color w:val="000000" w:themeColor="text1"/>
          <w:sz w:val="16"/>
          <w:szCs w:val="16"/>
        </w:rPr>
        <w:t xml:space="preserve"> of Lane</w:t>
      </w:r>
      <w:r w:rsidRPr="00F959DD">
        <w:rPr>
          <w:color w:val="000000" w:themeColor="text1"/>
          <w:sz w:val="16"/>
          <w:szCs w:val="16"/>
        </w:rPr>
        <w:t xml:space="preserve"> </w:t>
      </w:r>
      <w:r>
        <w:rPr>
          <w:color w:val="000000" w:themeColor="text1"/>
          <w:sz w:val="16"/>
          <w:szCs w:val="16"/>
        </w:rPr>
        <w:t xml:space="preserve">and Thomas </w:t>
      </w:r>
      <w:r w:rsidRPr="00F959DD">
        <w:rPr>
          <w:color w:val="000000" w:themeColor="text1"/>
          <w:sz w:val="16"/>
          <w:szCs w:val="16"/>
        </w:rPr>
        <w:t>(</w:t>
      </w:r>
      <w:r w:rsidRPr="00F959DD">
        <w:rPr>
          <w:i/>
          <w:color w:val="000000" w:themeColor="text1"/>
          <w:sz w:val="16"/>
          <w:szCs w:val="16"/>
        </w:rPr>
        <w:t>3</w:t>
      </w:r>
      <w:r>
        <w:rPr>
          <w:color w:val="000000" w:themeColor="text1"/>
          <w:sz w:val="16"/>
          <w:szCs w:val="16"/>
        </w:rPr>
        <w:t xml:space="preserve">), and applying the formalism in circumstances where the </w:t>
      </w:r>
      <w:r w:rsidRPr="00183149">
        <w:rPr>
          <w:sz w:val="16"/>
          <w:szCs w:val="16"/>
        </w:rPr>
        <w:t xml:space="preserve">external </w:t>
      </w:r>
      <w:r>
        <w:rPr>
          <w:sz w:val="16"/>
          <w:szCs w:val="16"/>
        </w:rPr>
        <w:t xml:space="preserve">resonant </w:t>
      </w:r>
      <w:r w:rsidRPr="00183149">
        <w:rPr>
          <w:sz w:val="16"/>
          <w:szCs w:val="16"/>
        </w:rPr>
        <w:t xml:space="preserve">and direct capture </w:t>
      </w:r>
      <w:r>
        <w:rPr>
          <w:sz w:val="16"/>
          <w:szCs w:val="16"/>
        </w:rPr>
        <w:t xml:space="preserve">parts of the collision matrix </w:t>
      </w:r>
      <w:r w:rsidRPr="00183149">
        <w:rPr>
          <w:sz w:val="16"/>
          <w:szCs w:val="16"/>
        </w:rPr>
        <w:t>are very small</w:t>
      </w:r>
      <w:r>
        <w:rPr>
          <w:sz w:val="16"/>
          <w:szCs w:val="16"/>
        </w:rPr>
        <w:t xml:space="preserve">.  </w:t>
      </w:r>
      <w:r>
        <w:rPr>
          <w:color w:val="000000" w:themeColor="text1"/>
          <w:sz w:val="16"/>
          <w:szCs w:val="16"/>
        </w:rPr>
        <w:t>Improvements also were made</w:t>
      </w:r>
      <w:r w:rsidRPr="00F959DD">
        <w:rPr>
          <w:color w:val="000000" w:themeColor="text1"/>
          <w:sz w:val="16"/>
          <w:szCs w:val="16"/>
        </w:rPr>
        <w:t xml:space="preserve"> by ignoring the contribution with </w:t>
      </w:r>
      <m:oMath>
        <m:r>
          <m:rPr>
            <m:sty m:val="p"/>
          </m:rPr>
          <w:rPr>
            <w:rFonts w:ascii="Cambria Math" w:hAnsi="Cambria Math"/>
            <w:color w:val="000000" w:themeColor="text1"/>
            <w:sz w:val="16"/>
            <w:szCs w:val="16"/>
          </w:rPr>
          <m:t>υ</m:t>
        </m:r>
      </m:oMath>
      <w:r>
        <w:rPr>
          <w:color w:val="000000" w:themeColor="text1"/>
          <w:sz w:val="16"/>
          <w:szCs w:val="16"/>
        </w:rPr>
        <w:t>=0, thus satisfying</w:t>
      </w:r>
      <w:r w:rsidRPr="00F959DD">
        <w:rPr>
          <w:color w:val="000000" w:themeColor="text1"/>
          <w:sz w:val="16"/>
          <w:szCs w:val="16"/>
        </w:rPr>
        <w:t xml:space="preserve"> the demand</w:t>
      </w:r>
      <w:r>
        <w:rPr>
          <w:color w:val="000000" w:themeColor="text1"/>
          <w:kern w:val="0"/>
          <w:sz w:val="16"/>
          <w:szCs w:val="16"/>
        </w:rPr>
        <w:t xml:space="preserve"> that the</w:t>
      </w:r>
      <w:r w:rsidRPr="00F959DD">
        <w:rPr>
          <w:color w:val="000000" w:themeColor="text1"/>
          <w:kern w:val="0"/>
          <w:sz w:val="16"/>
          <w:szCs w:val="16"/>
        </w:rPr>
        <w:t xml:space="preserve"> gamma is a transverse wave</w:t>
      </w:r>
      <w:r w:rsidRPr="00F959DD">
        <w:rPr>
          <w:color w:val="000000" w:themeColor="text1"/>
          <w:sz w:val="16"/>
          <w:szCs w:val="16"/>
        </w:rPr>
        <w:t xml:space="preserve">. </w:t>
      </w:r>
      <w:r>
        <w:rPr>
          <w:color w:val="000000" w:themeColor="text1"/>
          <w:sz w:val="16"/>
          <w:szCs w:val="16"/>
        </w:rPr>
        <w:t xml:space="preserve"> The entire database was fit simultaneously and globally using an iterative procedure making use </w:t>
      </w:r>
      <w:r w:rsidRPr="00183149">
        <w:rPr>
          <w:rFonts w:eastAsia="CMR9"/>
          <w:sz w:val="16"/>
          <w:szCs w:val="16"/>
        </w:rPr>
        <w:t>of covariance statis</w:t>
      </w:r>
      <w:r>
        <w:rPr>
          <w:rFonts w:eastAsia="CMR9"/>
          <w:sz w:val="16"/>
          <w:szCs w:val="16"/>
        </w:rPr>
        <w:t xml:space="preserve">tics and error-propagation.  In this way, we have gained the most reliable values for SF and RR </w:t>
      </w:r>
      <w:r w:rsidRPr="00F959DD">
        <w:rPr>
          <w:color w:val="000000" w:themeColor="text1"/>
          <w:sz w:val="16"/>
          <w:szCs w:val="16"/>
        </w:rPr>
        <w:t xml:space="preserve">of </w:t>
      </w:r>
      <w:r w:rsidRPr="00F959DD">
        <w:rPr>
          <w:color w:val="000000" w:themeColor="text1"/>
          <w:sz w:val="16"/>
          <w:szCs w:val="16"/>
          <w:vertAlign w:val="superscript"/>
        </w:rPr>
        <w:t>12</w:t>
      </w:r>
      <w:r w:rsidRPr="00F959DD">
        <w:rPr>
          <w:color w:val="000000" w:themeColor="text1"/>
          <w:sz w:val="16"/>
          <w:szCs w:val="16"/>
        </w:rPr>
        <w:t>C(α, γ)</w:t>
      </w:r>
      <w:r w:rsidRPr="00F959DD">
        <w:rPr>
          <w:color w:val="000000" w:themeColor="text1"/>
          <w:sz w:val="16"/>
          <w:szCs w:val="16"/>
          <w:vertAlign w:val="superscript"/>
        </w:rPr>
        <w:t>16</w:t>
      </w:r>
      <w:r>
        <w:rPr>
          <w:color w:val="000000" w:themeColor="text1"/>
          <w:sz w:val="16"/>
          <w:szCs w:val="16"/>
        </w:rPr>
        <w:t>O</w:t>
      </w:r>
      <w:r>
        <w:rPr>
          <w:rFonts w:eastAsia="CMR9"/>
          <w:sz w:val="16"/>
          <w:szCs w:val="16"/>
        </w:rPr>
        <w:t xml:space="preserve"> yet found.  </w:t>
      </w:r>
      <w:r w:rsidRPr="00183149">
        <w:rPr>
          <w:rFonts w:eastAsia="CMR9"/>
          <w:sz w:val="16"/>
          <w:szCs w:val="16"/>
        </w:rPr>
        <w:t xml:space="preserve">At E=0.3 MeV the total </w:t>
      </w:r>
      <w:r w:rsidRPr="00183149">
        <w:rPr>
          <w:sz w:val="16"/>
          <w:szCs w:val="16"/>
        </w:rPr>
        <w:t>S factor</w:t>
      </w:r>
      <w:r w:rsidRPr="00183149">
        <w:rPr>
          <w:rFonts w:eastAsia="CMR9"/>
          <w:sz w:val="16"/>
          <w:szCs w:val="16"/>
        </w:rPr>
        <w:t xml:space="preserve"> is 160.81</w:t>
      </w:r>
      <w:r w:rsidRPr="00183149">
        <w:rPr>
          <w:sz w:val="16"/>
          <w:szCs w:val="16"/>
        </w:rPr>
        <w:t>±6.36</w:t>
      </w:r>
      <w:r w:rsidRPr="00183149">
        <w:rPr>
          <w:rFonts w:eastAsia="CMR9"/>
          <w:sz w:val="16"/>
          <w:szCs w:val="16"/>
        </w:rPr>
        <w:t xml:space="preserve"> keVb, an error of 3.96%. </w:t>
      </w:r>
      <w:r>
        <w:rPr>
          <w:rFonts w:eastAsia="CMR9"/>
          <w:sz w:val="16"/>
          <w:szCs w:val="16"/>
        </w:rPr>
        <w:t xml:space="preserve"> </w:t>
      </w:r>
      <w:r w:rsidRPr="00183149">
        <w:rPr>
          <w:rFonts w:eastAsia="CMR9"/>
          <w:sz w:val="16"/>
          <w:szCs w:val="16"/>
        </w:rPr>
        <w:t>At T</w:t>
      </w:r>
      <w:r w:rsidRPr="00183149">
        <w:rPr>
          <w:rFonts w:eastAsia="CMR9"/>
          <w:sz w:val="16"/>
          <w:szCs w:val="16"/>
          <w:vertAlign w:val="subscript"/>
        </w:rPr>
        <w:t xml:space="preserve">9 </w:t>
      </w:r>
      <w:r w:rsidRPr="00183149">
        <w:rPr>
          <w:rFonts w:eastAsia="CMR9"/>
          <w:sz w:val="16"/>
          <w:szCs w:val="16"/>
        </w:rPr>
        <w:t xml:space="preserve">= 0.2 the </w:t>
      </w:r>
      <w:r w:rsidRPr="00183149">
        <w:rPr>
          <w:sz w:val="16"/>
          <w:szCs w:val="16"/>
        </w:rPr>
        <w:t xml:space="preserve">reaction rate is </w:t>
      </w:r>
      <w:r>
        <w:rPr>
          <w:sz w:val="16"/>
          <w:szCs w:val="16"/>
        </w:rPr>
        <w:t>(7.81</w:t>
      </w:r>
      <w:r w:rsidRPr="00183149">
        <w:rPr>
          <w:sz w:val="16"/>
          <w:szCs w:val="16"/>
        </w:rPr>
        <w:t>±0.31)</w:t>
      </w:r>
      <m:oMath>
        <m:r>
          <m:rPr>
            <m:sty m:val="p"/>
          </m:rPr>
          <w:rPr>
            <w:rFonts w:ascii="Cambria Math" w:hAnsi="Cambria Math"/>
            <w:sz w:val="16"/>
            <w:szCs w:val="16"/>
          </w:rPr>
          <m:t>×</m:t>
        </m:r>
      </m:oMath>
      <w:r w:rsidRPr="00183149">
        <w:rPr>
          <w:sz w:val="16"/>
          <w:szCs w:val="16"/>
        </w:rPr>
        <w:t>10</w:t>
      </w:r>
      <w:r w:rsidRPr="00183149">
        <w:rPr>
          <w:sz w:val="16"/>
          <w:szCs w:val="16"/>
          <w:vertAlign w:val="superscript"/>
        </w:rPr>
        <w:t>-15</w:t>
      </w:r>
      <w:r w:rsidRPr="00183149">
        <w:rPr>
          <w:sz w:val="16"/>
          <w:szCs w:val="16"/>
        </w:rPr>
        <w:t xml:space="preserve"> (cm</w:t>
      </w:r>
      <w:r w:rsidRPr="00183149">
        <w:rPr>
          <w:sz w:val="16"/>
          <w:szCs w:val="16"/>
          <w:vertAlign w:val="superscript"/>
        </w:rPr>
        <w:t>3</w:t>
      </w:r>
      <w:r w:rsidRPr="00183149">
        <w:rPr>
          <w:sz w:val="16"/>
          <w:szCs w:val="16"/>
        </w:rPr>
        <w:t>mol</w:t>
      </w:r>
      <w:r w:rsidRPr="00183149">
        <w:rPr>
          <w:sz w:val="16"/>
          <w:szCs w:val="16"/>
          <w:vertAlign w:val="superscript"/>
        </w:rPr>
        <w:t>-1</w:t>
      </w:r>
      <w:r w:rsidRPr="00183149">
        <w:rPr>
          <w:sz w:val="16"/>
          <w:szCs w:val="16"/>
        </w:rPr>
        <w:t>s</w:t>
      </w:r>
      <w:r w:rsidRPr="00183149">
        <w:rPr>
          <w:sz w:val="16"/>
          <w:szCs w:val="16"/>
          <w:vertAlign w:val="superscript"/>
        </w:rPr>
        <w:t>-1</w:t>
      </w:r>
      <w:r w:rsidRPr="00183149">
        <w:rPr>
          <w:sz w:val="16"/>
          <w:szCs w:val="16"/>
        </w:rPr>
        <w:t>)</w:t>
      </w:r>
      <w:r w:rsidRPr="00183149">
        <w:rPr>
          <w:rFonts w:eastAsia="CMR9"/>
          <w:sz w:val="16"/>
          <w:szCs w:val="16"/>
        </w:rPr>
        <w:t xml:space="preserve">, an error of </w:t>
      </w:r>
      <w:r w:rsidRPr="00183149">
        <w:rPr>
          <w:sz w:val="16"/>
          <w:szCs w:val="16"/>
        </w:rPr>
        <w:t>4.1%.</w:t>
      </w:r>
      <w:r>
        <w:rPr>
          <w:sz w:val="16"/>
          <w:szCs w:val="16"/>
        </w:rPr>
        <w:t xml:space="preserve">  These results offer a reliable constraint for models of stellar evolution and, therefore, cosmology.</w:t>
      </w:r>
    </w:p>
    <w:p w:rsidR="002932EA" w:rsidRDefault="002932EA" w:rsidP="002932EA">
      <w:pPr>
        <w:shd w:val="clear" w:color="auto" w:fill="FFFFFF"/>
        <w:spacing w:line="240" w:lineRule="atLeast"/>
        <w:ind w:left="150" w:firstLineChars="100" w:firstLine="160"/>
        <w:rPr>
          <w:sz w:val="16"/>
          <w:szCs w:val="16"/>
        </w:rPr>
      </w:pPr>
    </w:p>
    <w:p w:rsidR="002932EA" w:rsidRDefault="002932EA" w:rsidP="002932EA">
      <w:pPr>
        <w:shd w:val="clear" w:color="auto" w:fill="FFFFFF"/>
        <w:spacing w:line="240" w:lineRule="atLeast"/>
        <w:ind w:left="150" w:firstLineChars="100" w:firstLine="160"/>
        <w:rPr>
          <w:sz w:val="16"/>
          <w:szCs w:val="16"/>
        </w:rPr>
      </w:pPr>
    </w:p>
    <w:p w:rsidR="002932EA" w:rsidRPr="00F959DD" w:rsidRDefault="002932EA" w:rsidP="002932EA">
      <w:pPr>
        <w:shd w:val="clear" w:color="auto" w:fill="FFFFFF"/>
        <w:spacing w:line="240" w:lineRule="atLeast"/>
        <w:ind w:left="150" w:firstLineChars="100" w:firstLine="160"/>
        <w:rPr>
          <w:color w:val="000000" w:themeColor="text1"/>
          <w:kern w:val="0"/>
          <w:sz w:val="16"/>
          <w:szCs w:val="16"/>
        </w:rPr>
      </w:pPr>
    </w:p>
    <w:p w:rsidR="002932EA" w:rsidRPr="00AB0724" w:rsidRDefault="002932EA" w:rsidP="002932EA">
      <w:pPr>
        <w:autoSpaceDE w:val="0"/>
        <w:autoSpaceDN w:val="0"/>
        <w:adjustRightInd w:val="0"/>
        <w:spacing w:line="240" w:lineRule="atLeast"/>
        <w:ind w:left="150"/>
        <w:rPr>
          <w:noProof/>
          <w:sz w:val="18"/>
          <w:szCs w:val="18"/>
        </w:rPr>
      </w:pPr>
    </w:p>
    <w:p w:rsidR="002932EA" w:rsidRDefault="002932EA" w:rsidP="002932EA">
      <w:pPr>
        <w:autoSpaceDE w:val="0"/>
        <w:autoSpaceDN w:val="0"/>
        <w:adjustRightInd w:val="0"/>
        <w:spacing w:line="240" w:lineRule="atLeast"/>
        <w:ind w:left="150"/>
        <w:rPr>
          <w:sz w:val="18"/>
          <w:szCs w:val="18"/>
        </w:rPr>
      </w:pPr>
      <w:r w:rsidRPr="00F926D0">
        <w:rPr>
          <w:noProof/>
          <w:sz w:val="18"/>
          <w:szCs w:val="18"/>
        </w:rPr>
        <w:lastRenderedPageBreak/>
        <w:drawing>
          <wp:inline distT="0" distB="0" distL="0" distR="0" wp14:anchorId="36DEB857" wp14:editId="1952BC92">
            <wp:extent cx="4903508" cy="3445722"/>
            <wp:effectExtent l="0" t="0" r="0" b="0"/>
            <wp:docPr id="4" name="图片 4" descr="C:\Users\zhpchen\Desktop\Graph0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pchen\Desktop\Graph05.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742" cy="3447292"/>
                    </a:xfrm>
                    <a:prstGeom prst="rect">
                      <a:avLst/>
                    </a:prstGeom>
                    <a:noFill/>
                    <a:ln>
                      <a:noFill/>
                    </a:ln>
                  </pic:spPr>
                </pic:pic>
              </a:graphicData>
            </a:graphic>
          </wp:inline>
        </w:drawing>
      </w:r>
    </w:p>
    <w:p w:rsidR="00C608F5" w:rsidRDefault="002932EA" w:rsidP="002932EA">
      <w:pPr>
        <w:autoSpaceDE w:val="0"/>
        <w:autoSpaceDN w:val="0"/>
        <w:adjustRightInd w:val="0"/>
        <w:spacing w:line="240" w:lineRule="atLeast"/>
        <w:ind w:left="150" w:firstLineChars="100" w:firstLine="160"/>
        <w:rPr>
          <w:rFonts w:eastAsia="Times-Roman"/>
          <w:color w:val="000000"/>
          <w:kern w:val="0"/>
          <w:sz w:val="16"/>
          <w:szCs w:val="16"/>
        </w:rPr>
      </w:pPr>
      <w:r w:rsidRPr="00183149">
        <w:rPr>
          <w:rFonts w:eastAsia="CMR9"/>
          <w:b/>
          <w:kern w:val="0"/>
          <w:sz w:val="16"/>
          <w:szCs w:val="16"/>
        </w:rPr>
        <w:t xml:space="preserve">Figure 2. </w:t>
      </w:r>
      <w:r w:rsidRPr="00DF584A">
        <w:rPr>
          <w:rFonts w:eastAsia="Times-Roman"/>
          <w:b/>
          <w:color w:val="000000"/>
          <w:kern w:val="0"/>
          <w:sz w:val="16"/>
          <w:szCs w:val="16"/>
        </w:rPr>
        <w:t xml:space="preserve">Results of the best </w:t>
      </w:r>
      <w:r w:rsidRPr="00DF584A">
        <w:rPr>
          <w:rFonts w:eastAsia="MTMI"/>
          <w:b/>
          <w:i/>
          <w:iCs/>
          <w:color w:val="000000"/>
          <w:kern w:val="0"/>
          <w:sz w:val="16"/>
          <w:szCs w:val="16"/>
        </w:rPr>
        <w:t>R</w:t>
      </w:r>
      <w:r w:rsidRPr="00DF584A">
        <w:rPr>
          <w:rFonts w:eastAsia="Times-Roman"/>
          <w:b/>
          <w:color w:val="000000"/>
          <w:kern w:val="0"/>
          <w:sz w:val="16"/>
          <w:szCs w:val="16"/>
        </w:rPr>
        <w:t xml:space="preserve">-matrix fit for </w:t>
      </w:r>
      <w:r w:rsidRPr="00DF584A">
        <w:rPr>
          <w:rFonts w:eastAsia="MTMI"/>
          <w:b/>
          <w:iCs/>
          <w:color w:val="000000"/>
          <w:kern w:val="0"/>
          <w:sz w:val="16"/>
          <w:szCs w:val="16"/>
        </w:rPr>
        <w:t>S</w:t>
      </w:r>
      <w:r w:rsidRPr="00DF584A">
        <w:rPr>
          <w:rFonts w:eastAsia="MTMI"/>
          <w:b/>
          <w:iCs/>
          <w:color w:val="000000"/>
          <w:kern w:val="0"/>
          <w:sz w:val="16"/>
          <w:szCs w:val="16"/>
          <w:vertAlign w:val="subscript"/>
        </w:rPr>
        <w:t xml:space="preserve">6.05 </w:t>
      </w:r>
      <w:r w:rsidRPr="00DF584A">
        <w:rPr>
          <w:rFonts w:eastAsia="Times-Roman"/>
          <w:b/>
          <w:color w:val="000000"/>
          <w:kern w:val="0"/>
          <w:sz w:val="16"/>
          <w:szCs w:val="16"/>
        </w:rPr>
        <w:t>(A)</w:t>
      </w:r>
      <w:r w:rsidRPr="00DF584A">
        <w:rPr>
          <w:rFonts w:eastAsia="MTMI"/>
          <w:b/>
          <w:iCs/>
          <w:color w:val="000000"/>
          <w:kern w:val="0"/>
          <w:sz w:val="16"/>
          <w:szCs w:val="16"/>
        </w:rPr>
        <w:t>,</w:t>
      </w:r>
      <w:r w:rsidRPr="00DF584A">
        <w:rPr>
          <w:rFonts w:eastAsia="Times-Roman"/>
          <w:b/>
          <w:color w:val="000000"/>
          <w:kern w:val="0"/>
          <w:sz w:val="16"/>
          <w:szCs w:val="16"/>
        </w:rPr>
        <w:t xml:space="preserve"> </w:t>
      </w:r>
      <w:r w:rsidRPr="00DF584A">
        <w:rPr>
          <w:rFonts w:eastAsia="MTMI"/>
          <w:b/>
          <w:iCs/>
          <w:color w:val="000000"/>
          <w:kern w:val="0"/>
          <w:sz w:val="16"/>
          <w:szCs w:val="16"/>
        </w:rPr>
        <w:t>S</w:t>
      </w:r>
      <w:r w:rsidRPr="00DF584A">
        <w:rPr>
          <w:rFonts w:eastAsia="MTMI"/>
          <w:b/>
          <w:iCs/>
          <w:color w:val="000000"/>
          <w:kern w:val="0"/>
          <w:sz w:val="16"/>
          <w:szCs w:val="16"/>
          <w:vertAlign w:val="subscript"/>
        </w:rPr>
        <w:t xml:space="preserve">6.13 </w:t>
      </w:r>
      <w:r w:rsidRPr="00DF584A">
        <w:rPr>
          <w:rFonts w:eastAsia="MTMI"/>
          <w:b/>
          <w:iCs/>
          <w:color w:val="000000"/>
          <w:kern w:val="0"/>
          <w:sz w:val="16"/>
          <w:szCs w:val="16"/>
        </w:rPr>
        <w:t>(B)</w:t>
      </w:r>
      <w:r w:rsidRPr="00DF584A">
        <w:rPr>
          <w:rFonts w:eastAsia="Times-Roman"/>
          <w:b/>
          <w:color w:val="000000"/>
          <w:kern w:val="0"/>
          <w:sz w:val="16"/>
          <w:szCs w:val="16"/>
        </w:rPr>
        <w:t xml:space="preserve">, </w:t>
      </w:r>
      <w:r w:rsidRPr="00DF584A">
        <w:rPr>
          <w:rFonts w:eastAsia="MTMI"/>
          <w:b/>
          <w:iCs/>
          <w:color w:val="000000"/>
          <w:kern w:val="0"/>
          <w:sz w:val="16"/>
          <w:szCs w:val="16"/>
        </w:rPr>
        <w:t>S</w:t>
      </w:r>
      <w:r w:rsidRPr="00DF584A">
        <w:rPr>
          <w:rFonts w:eastAsia="MTMI"/>
          <w:b/>
          <w:iCs/>
          <w:color w:val="000000"/>
          <w:kern w:val="0"/>
          <w:sz w:val="16"/>
          <w:szCs w:val="16"/>
          <w:vertAlign w:val="subscript"/>
        </w:rPr>
        <w:t>6.92</w:t>
      </w:r>
      <w:r w:rsidRPr="00DF584A">
        <w:rPr>
          <w:rFonts w:eastAsia="Times-Roman"/>
          <w:b/>
          <w:color w:val="000000"/>
          <w:kern w:val="0"/>
          <w:sz w:val="16"/>
          <w:szCs w:val="16"/>
        </w:rPr>
        <w:t xml:space="preserve"> (C)</w:t>
      </w:r>
      <w:r w:rsidRPr="00DF584A">
        <w:rPr>
          <w:rFonts w:eastAsia="MTMI"/>
          <w:b/>
          <w:iCs/>
          <w:color w:val="000000"/>
          <w:kern w:val="0"/>
          <w:sz w:val="16"/>
          <w:szCs w:val="16"/>
        </w:rPr>
        <w:t>,</w:t>
      </w:r>
      <w:r w:rsidRPr="00DF584A">
        <w:rPr>
          <w:rFonts w:eastAsia="Times-Roman"/>
          <w:b/>
          <w:color w:val="000000"/>
          <w:kern w:val="0"/>
          <w:sz w:val="16"/>
          <w:szCs w:val="16"/>
        </w:rPr>
        <w:t xml:space="preserve"> and </w:t>
      </w:r>
      <w:r w:rsidRPr="00DF584A">
        <w:rPr>
          <w:rFonts w:eastAsia="MTMI"/>
          <w:b/>
          <w:iCs/>
          <w:color w:val="000000"/>
          <w:kern w:val="0"/>
          <w:sz w:val="16"/>
          <w:szCs w:val="16"/>
        </w:rPr>
        <w:t>S</w:t>
      </w:r>
      <w:r w:rsidRPr="00DF584A">
        <w:rPr>
          <w:rFonts w:eastAsia="MTMI"/>
          <w:b/>
          <w:iCs/>
          <w:color w:val="000000"/>
          <w:kern w:val="0"/>
          <w:sz w:val="16"/>
          <w:szCs w:val="16"/>
          <w:vertAlign w:val="subscript"/>
        </w:rPr>
        <w:t>7.12</w:t>
      </w:r>
      <w:r w:rsidRPr="00DF584A">
        <w:rPr>
          <w:rFonts w:eastAsia="Times-Roman"/>
          <w:b/>
          <w:color w:val="000000"/>
          <w:kern w:val="0"/>
          <w:sz w:val="16"/>
          <w:szCs w:val="16"/>
        </w:rPr>
        <w:t xml:space="preserve"> (D), respectively</w:t>
      </w:r>
      <w:r w:rsidRPr="00183149">
        <w:rPr>
          <w:rFonts w:eastAsia="Times-Roman"/>
          <w:color w:val="000000"/>
          <w:kern w:val="0"/>
          <w:sz w:val="16"/>
          <w:szCs w:val="16"/>
        </w:rPr>
        <w:t xml:space="preserve">. </w:t>
      </w:r>
    </w:p>
    <w:p w:rsidR="002932EA" w:rsidRDefault="002932EA" w:rsidP="002932EA">
      <w:pPr>
        <w:autoSpaceDE w:val="0"/>
        <w:autoSpaceDN w:val="0"/>
        <w:adjustRightInd w:val="0"/>
        <w:spacing w:line="240" w:lineRule="atLeast"/>
        <w:ind w:left="150" w:firstLineChars="100" w:firstLine="160"/>
        <w:rPr>
          <w:rFonts w:eastAsia="Times-Roman"/>
          <w:kern w:val="0"/>
          <w:sz w:val="16"/>
          <w:szCs w:val="16"/>
        </w:rPr>
      </w:pPr>
      <w:r w:rsidRPr="00183149">
        <w:rPr>
          <w:rFonts w:eastAsia="Times-Roman"/>
          <w:color w:val="000000"/>
          <w:kern w:val="0"/>
          <w:sz w:val="16"/>
          <w:szCs w:val="16"/>
        </w:rPr>
        <w:t xml:space="preserve">For comparison, the results of </w:t>
      </w:r>
      <w:r w:rsidRPr="00183149">
        <w:rPr>
          <w:rFonts w:eastAsia="CMMI6"/>
          <w:iCs/>
          <w:kern w:val="0"/>
          <w:sz w:val="16"/>
          <w:szCs w:val="16"/>
        </w:rPr>
        <w:t>(</w:t>
      </w:r>
      <w:r w:rsidRPr="00183149">
        <w:rPr>
          <w:rFonts w:eastAsia="CMMI6"/>
          <w:i/>
          <w:iCs/>
          <w:kern w:val="0"/>
          <w:sz w:val="16"/>
          <w:szCs w:val="16"/>
        </w:rPr>
        <w:t>11</w:t>
      </w:r>
      <w:r w:rsidRPr="00183149">
        <w:rPr>
          <w:rFonts w:eastAsia="CMMI6"/>
          <w:iCs/>
          <w:kern w:val="0"/>
          <w:sz w:val="16"/>
          <w:szCs w:val="16"/>
        </w:rPr>
        <w:t>)</w:t>
      </w:r>
      <w:r w:rsidRPr="00183149">
        <w:rPr>
          <w:rFonts w:eastAsia="CMMI6"/>
          <w:i/>
          <w:iCs/>
          <w:kern w:val="0"/>
          <w:sz w:val="16"/>
          <w:szCs w:val="16"/>
        </w:rPr>
        <w:t xml:space="preserve"> </w:t>
      </w:r>
      <w:r w:rsidRPr="00183149">
        <w:rPr>
          <w:rFonts w:eastAsia="CMMI6"/>
          <w:iCs/>
          <w:kern w:val="0"/>
          <w:sz w:val="16"/>
          <w:szCs w:val="16"/>
        </w:rPr>
        <w:t>and (</w:t>
      </w:r>
      <w:r w:rsidRPr="00183149">
        <w:rPr>
          <w:rFonts w:eastAsia="CMMI6"/>
          <w:i/>
          <w:iCs/>
          <w:kern w:val="0"/>
          <w:sz w:val="16"/>
          <w:szCs w:val="16"/>
        </w:rPr>
        <w:t>22</w:t>
      </w:r>
      <w:r w:rsidRPr="00183149">
        <w:rPr>
          <w:rFonts w:eastAsia="CMMI6"/>
          <w:iCs/>
          <w:kern w:val="0"/>
          <w:sz w:val="16"/>
          <w:szCs w:val="16"/>
        </w:rPr>
        <w:t>)</w:t>
      </w:r>
      <w:r w:rsidRPr="00183149">
        <w:rPr>
          <w:rFonts w:eastAsia="Times-Roman"/>
          <w:color w:val="000000"/>
          <w:kern w:val="0"/>
          <w:sz w:val="16"/>
          <w:szCs w:val="16"/>
        </w:rPr>
        <w:t xml:space="preserve"> are also shown. T</w:t>
      </w:r>
      <w:r w:rsidRPr="00183149">
        <w:rPr>
          <w:rFonts w:eastAsia="Times-Roman" w:hint="eastAsia"/>
          <w:color w:val="000000"/>
          <w:kern w:val="0"/>
          <w:sz w:val="16"/>
          <w:szCs w:val="16"/>
        </w:rPr>
        <w:t xml:space="preserve">he </w:t>
      </w:r>
      <w:r w:rsidRPr="00183149">
        <w:rPr>
          <w:rFonts w:eastAsia="Times-Roman"/>
          <w:color w:val="000000"/>
          <w:kern w:val="0"/>
          <w:sz w:val="16"/>
          <w:szCs w:val="16"/>
        </w:rPr>
        <w:t xml:space="preserve">experimental </w:t>
      </w:r>
      <m:oMath>
        <m:sSub>
          <m:sSubPr>
            <m:ctrlPr>
              <w:rPr>
                <w:rFonts w:ascii="Cambria Math" w:eastAsia="Times-Roman" w:hAnsi="Cambria Math"/>
                <w:color w:val="000000"/>
                <w:kern w:val="0"/>
                <w:sz w:val="16"/>
                <w:szCs w:val="16"/>
              </w:rPr>
            </m:ctrlPr>
          </m:sSubPr>
          <m:e>
            <m:r>
              <w:rPr>
                <w:rFonts w:ascii="Cambria Math" w:eastAsia="Times-Roman" w:hAnsi="Cambria Math"/>
                <w:color w:val="000000"/>
                <w:kern w:val="0"/>
                <w:sz w:val="16"/>
                <w:szCs w:val="16"/>
              </w:rPr>
              <m:t>S</m:t>
            </m:r>
          </m:e>
          <m:sub>
            <m:r>
              <w:rPr>
                <w:rFonts w:ascii="Cambria Math" w:eastAsia="Times-Roman" w:hAnsi="Cambria Math"/>
                <w:color w:val="000000"/>
                <w:kern w:val="0"/>
                <w:sz w:val="16"/>
                <w:szCs w:val="16"/>
              </w:rPr>
              <m:t>tot</m:t>
            </m:r>
          </m:sub>
        </m:sSub>
      </m:oMath>
      <w:r w:rsidRPr="00183149">
        <w:rPr>
          <w:rFonts w:eastAsia="Times-Roman"/>
          <w:color w:val="000000"/>
          <w:kern w:val="0"/>
          <w:sz w:val="16"/>
          <w:szCs w:val="16"/>
        </w:rPr>
        <w:t xml:space="preserve"> data at low energy region (&lt;2.2 MeV) strongly constrain S</w:t>
      </w:r>
      <w:r w:rsidRPr="00183149">
        <w:rPr>
          <w:rFonts w:eastAsia="Times-Roman"/>
          <w:color w:val="000000"/>
          <w:kern w:val="0"/>
          <w:sz w:val="16"/>
          <w:szCs w:val="16"/>
          <w:vertAlign w:val="subscript"/>
        </w:rPr>
        <w:t>6.05</w:t>
      </w:r>
      <w:r w:rsidRPr="00183149">
        <w:rPr>
          <w:rFonts w:eastAsia="Times-Roman"/>
          <w:color w:val="000000"/>
          <w:kern w:val="0"/>
          <w:sz w:val="16"/>
          <w:szCs w:val="16"/>
        </w:rPr>
        <w:t>, S</w:t>
      </w:r>
      <w:r w:rsidRPr="00183149">
        <w:rPr>
          <w:rFonts w:eastAsia="Times-Roman"/>
          <w:color w:val="000000"/>
          <w:kern w:val="0"/>
          <w:sz w:val="16"/>
          <w:szCs w:val="16"/>
          <w:vertAlign w:val="subscript"/>
        </w:rPr>
        <w:t>6.13</w:t>
      </w:r>
      <w:r w:rsidRPr="00183149">
        <w:rPr>
          <w:rFonts w:eastAsia="Times-Roman"/>
          <w:color w:val="000000"/>
          <w:kern w:val="0"/>
          <w:sz w:val="16"/>
          <w:szCs w:val="16"/>
        </w:rPr>
        <w:t>, S</w:t>
      </w:r>
      <w:r w:rsidRPr="00183149">
        <w:rPr>
          <w:rFonts w:eastAsia="Times-Roman"/>
          <w:color w:val="000000"/>
          <w:kern w:val="0"/>
          <w:sz w:val="16"/>
          <w:szCs w:val="16"/>
          <w:vertAlign w:val="subscript"/>
        </w:rPr>
        <w:t>6.92</w:t>
      </w:r>
      <w:r w:rsidRPr="00183149">
        <w:rPr>
          <w:rFonts w:eastAsia="Times-Roman"/>
          <w:color w:val="000000"/>
          <w:kern w:val="0"/>
          <w:sz w:val="16"/>
          <w:szCs w:val="16"/>
        </w:rPr>
        <w:t xml:space="preserve"> and S</w:t>
      </w:r>
      <w:r w:rsidRPr="00183149">
        <w:rPr>
          <w:rFonts w:eastAsia="Times-Roman"/>
          <w:color w:val="000000"/>
          <w:kern w:val="0"/>
          <w:sz w:val="16"/>
          <w:szCs w:val="16"/>
          <w:vertAlign w:val="subscript"/>
        </w:rPr>
        <w:t>7.12</w:t>
      </w:r>
      <w:r w:rsidRPr="00183149">
        <w:rPr>
          <w:rFonts w:eastAsia="Times-Roman"/>
          <w:color w:val="000000"/>
          <w:kern w:val="0"/>
          <w:sz w:val="16"/>
          <w:szCs w:val="16"/>
        </w:rPr>
        <w:t xml:space="preserve"> at 0.3 MeV. The S</w:t>
      </w:r>
      <w:r w:rsidRPr="00183149">
        <w:rPr>
          <w:rFonts w:eastAsia="Times-Roman"/>
          <w:color w:val="000000"/>
          <w:kern w:val="0"/>
          <w:sz w:val="16"/>
          <w:szCs w:val="16"/>
          <w:vertAlign w:val="subscript"/>
        </w:rPr>
        <w:t>6.05</w:t>
      </w:r>
      <w:r w:rsidRPr="00183149">
        <w:rPr>
          <w:rFonts w:eastAsia="Times-Roman"/>
          <w:color w:val="000000"/>
          <w:kern w:val="0"/>
          <w:sz w:val="16"/>
          <w:szCs w:val="16"/>
        </w:rPr>
        <w:t>, S</w:t>
      </w:r>
      <w:r w:rsidRPr="00183149">
        <w:rPr>
          <w:rFonts w:eastAsia="Times-Roman"/>
          <w:color w:val="000000"/>
          <w:kern w:val="0"/>
          <w:sz w:val="16"/>
          <w:szCs w:val="16"/>
          <w:vertAlign w:val="subscript"/>
        </w:rPr>
        <w:t>6.13</w:t>
      </w:r>
      <w:r>
        <w:rPr>
          <w:rFonts w:eastAsia="Times-Roman"/>
          <w:color w:val="000000"/>
          <w:kern w:val="0"/>
          <w:sz w:val="16"/>
          <w:szCs w:val="16"/>
        </w:rPr>
        <w:t xml:space="preserve">, </w:t>
      </w:r>
      <w:r w:rsidRPr="00183149">
        <w:rPr>
          <w:rFonts w:eastAsia="Times-Roman"/>
          <w:color w:val="000000"/>
          <w:kern w:val="0"/>
          <w:sz w:val="16"/>
          <w:szCs w:val="16"/>
        </w:rPr>
        <w:t>S</w:t>
      </w:r>
      <w:r w:rsidRPr="00183149">
        <w:rPr>
          <w:rFonts w:eastAsia="Times-Roman"/>
          <w:color w:val="000000"/>
          <w:kern w:val="0"/>
          <w:sz w:val="16"/>
          <w:szCs w:val="16"/>
          <w:vertAlign w:val="subscript"/>
        </w:rPr>
        <w:t>6.92</w:t>
      </w:r>
      <w:r w:rsidRPr="00183149">
        <w:rPr>
          <w:rFonts w:eastAsia="Times-Roman"/>
          <w:color w:val="000000"/>
          <w:kern w:val="0"/>
          <w:sz w:val="16"/>
          <w:szCs w:val="16"/>
        </w:rPr>
        <w:t xml:space="preserve"> and S</w:t>
      </w:r>
      <w:r w:rsidRPr="00183149">
        <w:rPr>
          <w:rFonts w:eastAsia="Times-Roman"/>
          <w:color w:val="000000"/>
          <w:kern w:val="0"/>
          <w:sz w:val="16"/>
          <w:szCs w:val="16"/>
          <w:vertAlign w:val="subscript"/>
        </w:rPr>
        <w:t xml:space="preserve">7.12 </w:t>
      </w:r>
      <w:r w:rsidRPr="00183149">
        <w:rPr>
          <w:rFonts w:eastAsia="Times-Roman"/>
          <w:color w:val="000000"/>
          <w:kern w:val="0"/>
          <w:sz w:val="16"/>
          <w:szCs w:val="16"/>
        </w:rPr>
        <w:t>show con</w:t>
      </w:r>
      <w:r w:rsidRPr="00183149">
        <w:rPr>
          <w:color w:val="231F20"/>
          <w:kern w:val="0"/>
          <w:sz w:val="16"/>
          <w:szCs w:val="16"/>
        </w:rPr>
        <w:t>structive interference of the direct and resonance capture</w:t>
      </w:r>
      <w:r>
        <w:rPr>
          <w:color w:val="231F20"/>
          <w:kern w:val="0"/>
          <w:sz w:val="16"/>
          <w:szCs w:val="16"/>
        </w:rPr>
        <w:t xml:space="preserve"> (SOM 4.5), and they</w:t>
      </w:r>
      <w:r w:rsidRPr="00183149">
        <w:rPr>
          <w:rFonts w:eastAsia="Times-Roman"/>
          <w:color w:val="000000"/>
          <w:kern w:val="0"/>
          <w:sz w:val="16"/>
          <w:szCs w:val="16"/>
        </w:rPr>
        <w:t xml:space="preserve"> favor values of about </w:t>
      </w:r>
      <w:r w:rsidRPr="007C2BC5">
        <w:rPr>
          <w:rFonts w:eastAsia="Times-Roman"/>
          <w:kern w:val="0"/>
          <w:sz w:val="15"/>
          <w:szCs w:val="15"/>
        </w:rPr>
        <w:t>3.8</w:t>
      </w:r>
      <w:r w:rsidRPr="007C2BC5">
        <w:rPr>
          <w:rFonts w:eastAsia="仿宋"/>
          <w:kern w:val="0"/>
          <w:sz w:val="15"/>
          <w:szCs w:val="15"/>
        </w:rPr>
        <w:t>±0.4</w:t>
      </w:r>
      <w:r w:rsidRPr="007C2BC5">
        <w:rPr>
          <w:rFonts w:eastAsia="Times-Roman"/>
          <w:kern w:val="0"/>
          <w:sz w:val="15"/>
          <w:szCs w:val="15"/>
        </w:rPr>
        <w:t>, 0.17</w:t>
      </w:r>
      <w:r w:rsidRPr="007C2BC5">
        <w:rPr>
          <w:rFonts w:eastAsia="仿宋"/>
          <w:kern w:val="0"/>
          <w:sz w:val="15"/>
          <w:szCs w:val="15"/>
        </w:rPr>
        <w:t>±0.05</w:t>
      </w:r>
      <w:r w:rsidRPr="007C2BC5">
        <w:rPr>
          <w:rFonts w:eastAsia="Times-Roman"/>
          <w:kern w:val="0"/>
          <w:sz w:val="15"/>
          <w:szCs w:val="15"/>
        </w:rPr>
        <w:t>, 7.0</w:t>
      </w:r>
      <w:r w:rsidRPr="007C2BC5">
        <w:rPr>
          <w:rFonts w:eastAsia="仿宋"/>
          <w:kern w:val="0"/>
          <w:sz w:val="15"/>
          <w:szCs w:val="15"/>
        </w:rPr>
        <w:t>±0.4</w:t>
      </w:r>
      <w:r w:rsidRPr="007C2BC5">
        <w:rPr>
          <w:rFonts w:eastAsia="Times-Roman"/>
          <w:kern w:val="0"/>
          <w:sz w:val="15"/>
          <w:szCs w:val="15"/>
        </w:rPr>
        <w:t xml:space="preserve"> and 0.5</w:t>
      </w:r>
      <w:r w:rsidRPr="007C2BC5">
        <w:rPr>
          <w:rFonts w:eastAsia="仿宋"/>
          <w:kern w:val="0"/>
          <w:sz w:val="15"/>
          <w:szCs w:val="15"/>
        </w:rPr>
        <w:t>±0.05</w:t>
      </w:r>
      <w:r w:rsidRPr="007C2BC5">
        <w:rPr>
          <w:rFonts w:eastAsia="Times-Roman"/>
          <w:kern w:val="0"/>
          <w:sz w:val="16"/>
          <w:szCs w:val="16"/>
        </w:rPr>
        <w:t xml:space="preserve"> </w:t>
      </w:r>
      <w:r w:rsidRPr="00183149">
        <w:rPr>
          <w:rFonts w:eastAsia="Times-Roman"/>
          <w:color w:val="000000"/>
          <w:kern w:val="0"/>
          <w:sz w:val="16"/>
          <w:szCs w:val="16"/>
        </w:rPr>
        <w:t xml:space="preserve">keVb at 0.3 MeV, respectively. </w:t>
      </w:r>
      <w:r>
        <w:rPr>
          <w:rFonts w:eastAsia="Times-Roman"/>
          <w:color w:val="000000"/>
          <w:kern w:val="0"/>
          <w:sz w:val="16"/>
          <w:szCs w:val="16"/>
        </w:rPr>
        <w:t>T</w:t>
      </w:r>
      <w:r w:rsidRPr="00183149">
        <w:rPr>
          <w:rFonts w:eastAsia="Times-Roman"/>
          <w:color w:val="000000"/>
          <w:kern w:val="0"/>
          <w:sz w:val="16"/>
          <w:szCs w:val="16"/>
        </w:rPr>
        <w:t>he total cascade transition S</w:t>
      </w:r>
      <w:r>
        <w:rPr>
          <w:rFonts w:eastAsia="Times-Roman"/>
          <w:color w:val="000000"/>
          <w:kern w:val="0"/>
          <w:sz w:val="16"/>
          <w:szCs w:val="16"/>
        </w:rPr>
        <w:t>cas</w:t>
      </w:r>
      <w:r w:rsidRPr="00183149">
        <w:rPr>
          <w:rFonts w:eastAsia="Times-Roman"/>
          <w:color w:val="000000"/>
          <w:kern w:val="0"/>
          <w:sz w:val="16"/>
          <w:szCs w:val="16"/>
        </w:rPr>
        <w:t xml:space="preserve"> favors a value of about </w:t>
      </w:r>
      <w:r w:rsidRPr="007C2BC5">
        <w:rPr>
          <w:rFonts w:eastAsia="Times-Roman"/>
          <w:kern w:val="0"/>
          <w:sz w:val="16"/>
          <w:szCs w:val="16"/>
        </w:rPr>
        <w:t>11.5</w:t>
      </w:r>
      <w:r w:rsidRPr="007C2BC5">
        <w:rPr>
          <w:rFonts w:eastAsia="仿宋"/>
          <w:kern w:val="0"/>
          <w:sz w:val="15"/>
          <w:szCs w:val="15"/>
        </w:rPr>
        <w:t>±0.8</w:t>
      </w:r>
      <w:r w:rsidRPr="00183149">
        <w:rPr>
          <w:rFonts w:eastAsia="Times-Roman"/>
          <w:color w:val="000000"/>
          <w:kern w:val="0"/>
          <w:sz w:val="16"/>
          <w:szCs w:val="16"/>
        </w:rPr>
        <w:t xml:space="preserve"> keVb </w:t>
      </w:r>
      <w:r w:rsidRPr="00183149">
        <w:rPr>
          <w:sz w:val="16"/>
          <w:szCs w:val="16"/>
        </w:rPr>
        <w:t>(SOM 7.4)</w:t>
      </w:r>
      <w:r w:rsidRPr="00183149">
        <w:rPr>
          <w:rFonts w:eastAsia="Times-Roman"/>
          <w:color w:val="000000"/>
          <w:kern w:val="0"/>
          <w:sz w:val="16"/>
          <w:szCs w:val="16"/>
        </w:rPr>
        <w:t>.</w:t>
      </w:r>
      <w:r>
        <w:rPr>
          <w:rFonts w:eastAsia="Times-Roman"/>
          <w:color w:val="000000"/>
          <w:kern w:val="0"/>
          <w:sz w:val="16"/>
          <w:szCs w:val="16"/>
        </w:rPr>
        <w:t xml:space="preserve"> Table S1 shows there exist larger difference for evaluated </w:t>
      </w:r>
      <w:r w:rsidRPr="00183149">
        <w:rPr>
          <w:rFonts w:eastAsia="Times-Roman"/>
          <w:color w:val="000000"/>
          <w:kern w:val="0"/>
          <w:sz w:val="16"/>
          <w:szCs w:val="16"/>
        </w:rPr>
        <w:t>S</w:t>
      </w:r>
      <w:r w:rsidRPr="00183149">
        <w:rPr>
          <w:rFonts w:eastAsia="Times-Roman"/>
          <w:color w:val="000000"/>
          <w:kern w:val="0"/>
          <w:sz w:val="16"/>
          <w:szCs w:val="16"/>
          <w:vertAlign w:val="subscript"/>
        </w:rPr>
        <w:t>6.92</w:t>
      </w:r>
      <w:r w:rsidRPr="00F959DD">
        <w:rPr>
          <w:rFonts w:eastAsia="Times-Roman"/>
          <w:kern w:val="0"/>
          <w:sz w:val="16"/>
          <w:szCs w:val="16"/>
        </w:rPr>
        <w:t>,</w:t>
      </w:r>
      <w:r w:rsidRPr="00F959DD">
        <w:rPr>
          <w:rFonts w:eastAsia="Times-Roman"/>
          <w:kern w:val="0"/>
          <w:sz w:val="16"/>
          <w:szCs w:val="16"/>
          <w:vertAlign w:val="subscript"/>
        </w:rPr>
        <w:t xml:space="preserve"> </w:t>
      </w:r>
      <w:r w:rsidRPr="00F959DD">
        <w:rPr>
          <w:rFonts w:eastAsia="Times-Roman"/>
          <w:kern w:val="0"/>
          <w:sz w:val="16"/>
          <w:szCs w:val="16"/>
        </w:rPr>
        <w:t xml:space="preserve">it should be pay strong attention in future experiments. </w:t>
      </w:r>
    </w:p>
    <w:p w:rsidR="002932EA" w:rsidRDefault="002932EA" w:rsidP="002932EA">
      <w:pPr>
        <w:autoSpaceDE w:val="0"/>
        <w:autoSpaceDN w:val="0"/>
        <w:adjustRightInd w:val="0"/>
        <w:spacing w:line="240" w:lineRule="atLeast"/>
        <w:ind w:left="150" w:firstLineChars="100" w:firstLine="160"/>
        <w:rPr>
          <w:rFonts w:eastAsia="Times-Roman"/>
          <w:color w:val="000000"/>
          <w:kern w:val="0"/>
          <w:sz w:val="16"/>
          <w:szCs w:val="16"/>
        </w:rPr>
      </w:pPr>
    </w:p>
    <w:p w:rsidR="002932EA" w:rsidRPr="00183149" w:rsidRDefault="002932EA" w:rsidP="002932EA">
      <w:pPr>
        <w:autoSpaceDE w:val="0"/>
        <w:autoSpaceDN w:val="0"/>
        <w:adjustRightInd w:val="0"/>
        <w:spacing w:line="240" w:lineRule="atLeast"/>
        <w:ind w:left="150" w:firstLineChars="100" w:firstLine="161"/>
        <w:rPr>
          <w:sz w:val="16"/>
          <w:szCs w:val="16"/>
        </w:rPr>
      </w:pPr>
      <w:r w:rsidRPr="00183149">
        <w:rPr>
          <w:rFonts w:eastAsia="AdvOTb65e897d.B"/>
          <w:b/>
          <w:kern w:val="0"/>
          <w:sz w:val="16"/>
          <w:szCs w:val="16"/>
        </w:rPr>
        <w:t>Figure 3. A.</w:t>
      </w:r>
      <w:r w:rsidRPr="00183149">
        <w:rPr>
          <w:rFonts w:eastAsia="Times-Roman"/>
          <w:color w:val="000000"/>
          <w:kern w:val="0"/>
          <w:sz w:val="16"/>
          <w:szCs w:val="16"/>
        </w:rPr>
        <w:t xml:space="preserve"> Results of the best </w:t>
      </w:r>
      <w:r w:rsidRPr="00183149">
        <w:rPr>
          <w:rFonts w:eastAsia="MTMI"/>
          <w:i/>
          <w:iCs/>
          <w:color w:val="000000"/>
          <w:kern w:val="0"/>
          <w:sz w:val="16"/>
          <w:szCs w:val="16"/>
        </w:rPr>
        <w:t>R</w:t>
      </w:r>
      <w:r w:rsidRPr="00183149">
        <w:rPr>
          <w:rFonts w:eastAsia="Times-Roman"/>
          <w:color w:val="000000"/>
          <w:kern w:val="0"/>
          <w:sz w:val="16"/>
          <w:szCs w:val="16"/>
        </w:rPr>
        <w:t xml:space="preserve">-matrix fits for data of </w:t>
      </w:r>
      <m:oMath>
        <m:sSub>
          <m:sSubPr>
            <m:ctrlPr>
              <w:rPr>
                <w:rFonts w:ascii="Cambria Math" w:eastAsia="Times-Roman" w:hAnsi="Cambria Math"/>
                <w:color w:val="000000"/>
                <w:kern w:val="0"/>
                <w:sz w:val="16"/>
                <w:szCs w:val="16"/>
              </w:rPr>
            </m:ctrlPr>
          </m:sSubPr>
          <m:e>
            <m:r>
              <w:rPr>
                <w:rFonts w:ascii="Cambria Math" w:eastAsia="Times-Roman" w:hAnsi="Cambria Math"/>
                <w:color w:val="000000"/>
                <w:kern w:val="0"/>
                <w:sz w:val="16"/>
                <w:szCs w:val="16"/>
              </w:rPr>
              <m:t>S</m:t>
            </m:r>
          </m:e>
          <m:sub>
            <m:r>
              <w:rPr>
                <w:rFonts w:ascii="Cambria Math" w:eastAsia="Times-Roman" w:hAnsi="Cambria Math"/>
                <w:color w:val="000000"/>
                <w:kern w:val="0"/>
                <w:sz w:val="16"/>
                <w:szCs w:val="16"/>
              </w:rPr>
              <m:t>G.S</m:t>
            </m:r>
          </m:sub>
        </m:sSub>
      </m:oMath>
      <w:r w:rsidRPr="00183149">
        <w:rPr>
          <w:sz w:val="16"/>
          <w:szCs w:val="16"/>
        </w:rPr>
        <w:t xml:space="preserve">. </w:t>
      </w:r>
      <w:r w:rsidRPr="00183149">
        <w:rPr>
          <w:rFonts w:eastAsia="Times-Roman"/>
          <w:color w:val="000000"/>
          <w:kern w:val="0"/>
          <w:sz w:val="16"/>
          <w:szCs w:val="16"/>
        </w:rPr>
        <w:t>For comparison, the results of (</w:t>
      </w:r>
      <w:r w:rsidRPr="00183149">
        <w:rPr>
          <w:rFonts w:eastAsia="Times-Roman"/>
          <w:i/>
          <w:color w:val="000000"/>
          <w:kern w:val="0"/>
          <w:sz w:val="16"/>
          <w:szCs w:val="16"/>
        </w:rPr>
        <w:t>11</w:t>
      </w:r>
      <w:r w:rsidRPr="00183149">
        <w:rPr>
          <w:rFonts w:eastAsia="Times-Roman"/>
          <w:color w:val="000000"/>
          <w:kern w:val="0"/>
          <w:sz w:val="16"/>
          <w:szCs w:val="16"/>
        </w:rPr>
        <w:t>) and (</w:t>
      </w:r>
      <w:r w:rsidRPr="00183149">
        <w:rPr>
          <w:rFonts w:eastAsia="Times-Roman"/>
          <w:i/>
          <w:color w:val="000000"/>
          <w:kern w:val="0"/>
          <w:sz w:val="16"/>
          <w:szCs w:val="16"/>
        </w:rPr>
        <w:t>23-29</w:t>
      </w:r>
      <w:r w:rsidRPr="00183149">
        <w:rPr>
          <w:rFonts w:eastAsia="Times-Roman"/>
          <w:color w:val="000000"/>
          <w:kern w:val="0"/>
          <w:sz w:val="16"/>
          <w:szCs w:val="16"/>
        </w:rPr>
        <w:t xml:space="preserve">) are also shown. </w:t>
      </w:r>
      <w:r w:rsidRPr="00183149">
        <w:rPr>
          <w:color w:val="000000"/>
          <w:sz w:val="16"/>
          <w:szCs w:val="16"/>
        </w:rPr>
        <w:t xml:space="preserve">In the region </w:t>
      </w:r>
      <w:r w:rsidRPr="00183149">
        <w:rPr>
          <w:i/>
          <w:iCs/>
          <w:kern w:val="0"/>
          <w:sz w:val="16"/>
          <w:szCs w:val="16"/>
        </w:rPr>
        <w:t>E</w:t>
      </w:r>
      <w:r w:rsidRPr="00183149">
        <w:rPr>
          <w:kern w:val="0"/>
          <w:sz w:val="16"/>
          <w:szCs w:val="16"/>
        </w:rPr>
        <w:t xml:space="preserve">=2.4±0.2 MeV there are five groups of absolute ED for </w:t>
      </w:r>
      <w:r w:rsidRPr="00183149">
        <w:rPr>
          <w:sz w:val="16"/>
          <w:szCs w:val="16"/>
        </w:rPr>
        <w:t>σ</w:t>
      </w:r>
      <w:r w:rsidRPr="00183149">
        <w:rPr>
          <w:sz w:val="16"/>
          <w:szCs w:val="16"/>
          <w:vertAlign w:val="subscript"/>
        </w:rPr>
        <w:t>γ0</w:t>
      </w:r>
      <w:r w:rsidRPr="00183149">
        <w:rPr>
          <w:kern w:val="0"/>
          <w:sz w:val="16"/>
          <w:szCs w:val="16"/>
        </w:rPr>
        <w:t xml:space="preserve"> and their weighted average value is </w:t>
      </w:r>
      <w:r w:rsidRPr="00183149">
        <w:rPr>
          <w:sz w:val="16"/>
          <w:szCs w:val="16"/>
        </w:rPr>
        <w:t>σ</w:t>
      </w:r>
      <w:r w:rsidRPr="00183149">
        <w:rPr>
          <w:sz w:val="16"/>
          <w:szCs w:val="16"/>
          <w:vertAlign w:val="subscript"/>
        </w:rPr>
        <w:t>γ0</w:t>
      </w:r>
      <w:r>
        <w:rPr>
          <w:sz w:val="16"/>
          <w:szCs w:val="16"/>
          <w:vertAlign w:val="subscript"/>
        </w:rPr>
        <w:t xml:space="preserve"> </w:t>
      </w:r>
      <w:r>
        <w:rPr>
          <w:sz w:val="16"/>
          <w:szCs w:val="16"/>
        </w:rPr>
        <w:t>= 47±3nb</w:t>
      </w:r>
      <w:r w:rsidRPr="00183149">
        <w:rPr>
          <w:sz w:val="16"/>
          <w:szCs w:val="16"/>
        </w:rPr>
        <w:t xml:space="preserve">. These data, along with the fitting of AD of </w:t>
      </w:r>
      <w:r w:rsidRPr="00183149">
        <w:rPr>
          <w:sz w:val="16"/>
          <w:szCs w:val="16"/>
          <w:vertAlign w:val="superscript"/>
        </w:rPr>
        <w:t>12</w:t>
      </w:r>
      <w:r w:rsidRPr="00183149">
        <w:rPr>
          <w:sz w:val="16"/>
          <w:szCs w:val="16"/>
        </w:rPr>
        <w:t>C(α, γ0)</w:t>
      </w:r>
      <w:r w:rsidRPr="00183149">
        <w:rPr>
          <w:sz w:val="16"/>
          <w:szCs w:val="16"/>
          <w:vertAlign w:val="superscript"/>
        </w:rPr>
        <w:t>16</w:t>
      </w:r>
      <w:r w:rsidRPr="00183149">
        <w:rPr>
          <w:sz w:val="16"/>
          <w:szCs w:val="16"/>
        </w:rPr>
        <w:t>O play a key role in determining</w:t>
      </w:r>
      <m:oMath>
        <m:r>
          <w:rPr>
            <w:rFonts w:ascii="Cambria Math" w:hAnsi="Cambria Math"/>
            <w:sz w:val="16"/>
            <w:szCs w:val="16"/>
          </w:rPr>
          <m:t xml:space="preserve"> </m:t>
        </m:r>
        <m:sSub>
          <m:sSubPr>
            <m:ctrlPr>
              <w:rPr>
                <w:rFonts w:ascii="Cambria Math" w:eastAsia="Times-Roman" w:hAnsi="Cambria Math"/>
                <w:color w:val="000000"/>
                <w:kern w:val="0"/>
                <w:sz w:val="16"/>
                <w:szCs w:val="16"/>
              </w:rPr>
            </m:ctrlPr>
          </m:sSubPr>
          <m:e>
            <m:r>
              <w:rPr>
                <w:rFonts w:ascii="Cambria Math" w:eastAsia="Times-Roman" w:hAnsi="Cambria Math"/>
                <w:color w:val="000000"/>
                <w:kern w:val="0"/>
                <w:sz w:val="16"/>
                <w:szCs w:val="16"/>
              </w:rPr>
              <m:t>S</m:t>
            </m:r>
          </m:e>
          <m:sub>
            <m:r>
              <w:rPr>
                <w:rFonts w:ascii="Cambria Math" w:eastAsia="Times-Roman" w:hAnsi="Cambria Math"/>
                <w:color w:val="000000"/>
                <w:kern w:val="0"/>
                <w:sz w:val="16"/>
                <w:szCs w:val="16"/>
              </w:rPr>
              <m:t>G.S.</m:t>
            </m:r>
          </m:sub>
        </m:sSub>
      </m:oMath>
      <w:r w:rsidRPr="00183149">
        <w:rPr>
          <w:sz w:val="16"/>
          <w:szCs w:val="16"/>
        </w:rPr>
        <w:t xml:space="preserve">. </w:t>
      </w:r>
      <w:r w:rsidRPr="00183149">
        <w:rPr>
          <w:color w:val="333333"/>
          <w:sz w:val="16"/>
          <w:szCs w:val="16"/>
        </w:rPr>
        <w:t xml:space="preserve">Most </w:t>
      </w:r>
      <w:r w:rsidRPr="00183149">
        <w:rPr>
          <w:sz w:val="16"/>
          <w:szCs w:val="16"/>
        </w:rPr>
        <w:t>of data have been described perfectly up to 6.5 MeV. This is the first time that all data from 0.8 to 6.5 MeV have been used</w:t>
      </w:r>
      <w:r>
        <w:rPr>
          <w:sz w:val="16"/>
          <w:szCs w:val="16"/>
        </w:rPr>
        <w:t xml:space="preserve"> simultaneously</w:t>
      </w:r>
      <w:r w:rsidRPr="00183149">
        <w:rPr>
          <w:sz w:val="16"/>
          <w:szCs w:val="16"/>
        </w:rPr>
        <w:t xml:space="preserve">. The excellent fitting for </w:t>
      </w:r>
      <w:r w:rsidRPr="00183149">
        <w:rPr>
          <w:rFonts w:eastAsia="Times New Roman"/>
          <w:sz w:val="16"/>
          <w:szCs w:val="16"/>
          <w:lang w:eastAsia="en-US"/>
        </w:rPr>
        <w:t xml:space="preserve">the AD of </w:t>
      </w:r>
      <w:r w:rsidRPr="00183149">
        <w:rPr>
          <w:rFonts w:eastAsia="Times New Roman"/>
          <w:sz w:val="16"/>
          <w:szCs w:val="16"/>
          <w:vertAlign w:val="superscript"/>
          <w:lang w:eastAsia="en-US"/>
        </w:rPr>
        <w:t>12</w:t>
      </w:r>
      <w:r w:rsidRPr="00183149">
        <w:rPr>
          <w:rFonts w:eastAsia="Times New Roman"/>
          <w:sz w:val="16"/>
          <w:szCs w:val="16"/>
          <w:lang w:eastAsia="en-US"/>
        </w:rPr>
        <w:t>C (α, α)</w:t>
      </w:r>
      <w:r w:rsidRPr="00183149">
        <w:rPr>
          <w:rFonts w:eastAsia="Times New Roman"/>
          <w:sz w:val="16"/>
          <w:szCs w:val="16"/>
          <w:vertAlign w:val="superscript"/>
          <w:lang w:eastAsia="en-US"/>
        </w:rPr>
        <w:t xml:space="preserve"> 12C</w:t>
      </w:r>
      <w:r w:rsidRPr="00183149">
        <w:rPr>
          <w:rFonts w:eastAsia="Times New Roman"/>
          <w:sz w:val="16"/>
          <w:szCs w:val="16"/>
          <w:lang w:eastAsia="en-US"/>
        </w:rPr>
        <w:t xml:space="preserve"> at 84 energies </w:t>
      </w:r>
      <w:r w:rsidRPr="00183149">
        <w:rPr>
          <w:color w:val="000000"/>
          <w:sz w:val="16"/>
          <w:szCs w:val="16"/>
        </w:rPr>
        <w:t xml:space="preserve">and three groups of </w:t>
      </w:r>
      <w:r w:rsidRPr="00183149">
        <w:rPr>
          <w:rFonts w:eastAsia="Times New Roman"/>
          <w:sz w:val="16"/>
          <w:szCs w:val="16"/>
          <w:lang w:eastAsia="en-US"/>
        </w:rPr>
        <w:t xml:space="preserve">normalized </w:t>
      </w:r>
      <w:r w:rsidRPr="00183149">
        <w:rPr>
          <w:rFonts w:eastAsia="Times New Roman"/>
          <w:sz w:val="16"/>
          <w:szCs w:val="16"/>
          <w:vertAlign w:val="superscript"/>
          <w:lang w:eastAsia="en-US"/>
        </w:rPr>
        <w:t>16</w:t>
      </w:r>
      <w:r w:rsidRPr="00183149">
        <w:rPr>
          <w:rFonts w:eastAsia="Times New Roman"/>
          <w:sz w:val="16"/>
          <w:szCs w:val="16"/>
          <w:lang w:eastAsia="en-US"/>
        </w:rPr>
        <w:t>N α-spectra (SOM 7.2)</w:t>
      </w:r>
      <w:r w:rsidRPr="00183149">
        <w:rPr>
          <w:rFonts w:eastAsia="Times New Roman"/>
          <w:i/>
          <w:sz w:val="16"/>
          <w:szCs w:val="16"/>
          <w:lang w:eastAsia="en-US"/>
        </w:rPr>
        <w:t xml:space="preserve"> </w:t>
      </w:r>
      <w:r w:rsidRPr="00183149">
        <w:rPr>
          <w:rFonts w:eastAsia="Times New Roman"/>
          <w:sz w:val="16"/>
          <w:szCs w:val="16"/>
          <w:lang w:eastAsia="en-US"/>
        </w:rPr>
        <w:t>play a central role in determining</w:t>
      </w:r>
      <w:r w:rsidRPr="00183149">
        <w:rPr>
          <w:sz w:val="16"/>
          <w:szCs w:val="16"/>
        </w:rPr>
        <w:t xml:space="preserve"> the width of </w:t>
      </w:r>
      <w:r w:rsidRPr="00183149">
        <w:rPr>
          <w:rFonts w:eastAsia="Times New Roman"/>
          <w:sz w:val="16"/>
          <w:szCs w:val="16"/>
          <w:lang w:eastAsia="en-US"/>
        </w:rPr>
        <w:t>(α, α)</w:t>
      </w:r>
      <w:r w:rsidRPr="00183149">
        <w:rPr>
          <w:sz w:val="16"/>
          <w:szCs w:val="16"/>
        </w:rPr>
        <w:t xml:space="preserve">. The good fits for the data of </w:t>
      </w:r>
      <w:r w:rsidRPr="00183149">
        <w:rPr>
          <w:rFonts w:eastAsia="Times New Roman"/>
          <w:sz w:val="16"/>
          <w:szCs w:val="16"/>
          <w:vertAlign w:val="superscript"/>
          <w:lang w:eastAsia="en-US"/>
        </w:rPr>
        <w:t>12</w:t>
      </w:r>
      <w:r w:rsidRPr="00183149">
        <w:rPr>
          <w:rFonts w:eastAsia="Times New Roman"/>
          <w:sz w:val="16"/>
          <w:szCs w:val="16"/>
          <w:lang w:eastAsia="en-US"/>
        </w:rPr>
        <w:t>C(α, α1)</w:t>
      </w:r>
      <w:r w:rsidRPr="00183149">
        <w:rPr>
          <w:rFonts w:eastAsia="Times New Roman"/>
          <w:sz w:val="16"/>
          <w:szCs w:val="16"/>
          <w:vertAlign w:val="superscript"/>
          <w:lang w:eastAsia="en-US"/>
        </w:rPr>
        <w:t>12</w:t>
      </w:r>
      <w:r w:rsidRPr="00183149">
        <w:rPr>
          <w:rFonts w:eastAsia="Times New Roman"/>
          <w:sz w:val="16"/>
          <w:szCs w:val="16"/>
          <w:lang w:eastAsia="en-US"/>
        </w:rPr>
        <w:t xml:space="preserve">C and </w:t>
      </w:r>
      <w:r w:rsidRPr="00183149">
        <w:rPr>
          <w:rFonts w:eastAsia="Times New Roman"/>
          <w:sz w:val="16"/>
          <w:szCs w:val="16"/>
          <w:vertAlign w:val="superscript"/>
          <w:lang w:eastAsia="en-US"/>
        </w:rPr>
        <w:t>12</w:t>
      </w:r>
      <w:r w:rsidRPr="00183149">
        <w:rPr>
          <w:rFonts w:eastAsia="Times New Roman"/>
          <w:sz w:val="16"/>
          <w:szCs w:val="16"/>
          <w:lang w:eastAsia="en-US"/>
        </w:rPr>
        <w:t>C(α</w:t>
      </w:r>
      <w:r w:rsidRPr="00183149">
        <w:rPr>
          <w:rFonts w:eastAsia="Times New Roman"/>
          <w:sz w:val="16"/>
          <w:szCs w:val="16"/>
          <w:lang w:eastAsia="en-US"/>
        </w:rPr>
        <w:fldChar w:fldCharType="begin"/>
      </w:r>
      <w:r w:rsidRPr="00183149">
        <w:rPr>
          <w:rFonts w:eastAsia="Times New Roman"/>
          <w:sz w:val="16"/>
          <w:szCs w:val="16"/>
          <w:lang w:eastAsia="en-US"/>
        </w:rPr>
        <w:instrText xml:space="preserve"> QUOTE </w:instrText>
      </w:r>
      <m:oMath>
        <m:sPre>
          <m:sPrePr>
            <m:ctrlPr>
              <w:rPr>
                <w:rFonts w:ascii="Cambria Math" w:eastAsia="Times New Roman" w:hAnsi="Cambria Math"/>
                <w:sz w:val="16"/>
                <w:szCs w:val="16"/>
                <w:lang w:eastAsia="en-US"/>
              </w:rPr>
            </m:ctrlPr>
          </m:sPrePr>
          <m:sub/>
          <m:sup>
            <m:r>
              <m:rPr>
                <m:sty m:val="p"/>
              </m:rPr>
              <w:rPr>
                <w:rFonts w:ascii="Cambria Math" w:eastAsia="Times New Roman" w:hAnsi="Cambria Math"/>
                <w:sz w:val="16"/>
                <w:szCs w:val="16"/>
                <w:lang w:eastAsia="en-US"/>
              </w:rPr>
              <m:t>12</m:t>
            </m:r>
          </m:sup>
          <m:e>
            <m:r>
              <m:rPr>
                <m:sty m:val="p"/>
              </m:rPr>
              <w:rPr>
                <w:rFonts w:ascii="Cambria Math" w:eastAsia="Times New Roman" w:hAnsi="Cambria Math"/>
                <w:sz w:val="16"/>
                <w:szCs w:val="16"/>
                <w:lang w:eastAsia="en-US"/>
              </w:rPr>
              <m:t>C</m:t>
            </m:r>
          </m:e>
        </m:sPre>
        <m:r>
          <m:rPr>
            <m:sty m:val="p"/>
          </m:rPr>
          <w:rPr>
            <w:rFonts w:ascii="Cambria Math" w:eastAsia="Times New Roman" w:hAnsi="Cambria Math"/>
            <w:sz w:val="16"/>
            <w:szCs w:val="16"/>
            <w:lang w:eastAsia="en-US"/>
          </w:rPr>
          <m:t>+</m:t>
        </m:r>
        <m:sSub>
          <m:sSubPr>
            <m:ctrlPr>
              <w:rPr>
                <w:rFonts w:ascii="Cambria Math" w:eastAsia="Times New Roman" w:hAnsi="Cambria Math"/>
                <w:sz w:val="16"/>
                <w:szCs w:val="16"/>
                <w:lang w:eastAsia="en-US"/>
              </w:rPr>
            </m:ctrlPr>
          </m:sSubPr>
          <m:e>
            <m:r>
              <m:rPr>
                <m:sty m:val="p"/>
              </m:rPr>
              <w:rPr>
                <w:rFonts w:ascii="Cambria Math" w:eastAsia="Times New Roman" w:hAnsi="Cambria Math"/>
                <w:sz w:val="16"/>
                <w:szCs w:val="16"/>
                <w:lang w:eastAsia="en-US"/>
              </w:rPr>
              <m:t>α</m:t>
            </m:r>
          </m:e>
          <m:sub>
            <m:r>
              <m:rPr>
                <m:sty m:val="p"/>
              </m:rPr>
              <w:rPr>
                <w:rFonts w:ascii="Cambria Math" w:eastAsia="Times New Roman" w:hAnsi="Cambria Math"/>
                <w:sz w:val="16"/>
                <w:szCs w:val="16"/>
                <w:lang w:eastAsia="en-US"/>
              </w:rPr>
              <m:t>0</m:t>
            </m:r>
          </m:sub>
        </m:sSub>
      </m:oMath>
      <w:r w:rsidRPr="00183149">
        <w:rPr>
          <w:rFonts w:eastAsia="Times New Roman"/>
          <w:sz w:val="16"/>
          <w:szCs w:val="16"/>
          <w:lang w:eastAsia="en-US"/>
        </w:rPr>
        <w:instrText xml:space="preserve"> </w:instrText>
      </w:r>
      <w:r w:rsidRPr="00183149">
        <w:rPr>
          <w:rFonts w:eastAsia="Times New Roman"/>
          <w:sz w:val="16"/>
          <w:szCs w:val="16"/>
          <w:lang w:eastAsia="en-US"/>
        </w:rPr>
        <w:fldChar w:fldCharType="end"/>
      </w:r>
      <w:r w:rsidRPr="00183149">
        <w:rPr>
          <w:rFonts w:eastAsia="Times New Roman"/>
          <w:sz w:val="16"/>
          <w:szCs w:val="16"/>
          <w:lang w:eastAsia="en-US"/>
        </w:rPr>
        <w:t>,p)</w:t>
      </w:r>
      <w:r w:rsidRPr="00183149">
        <w:rPr>
          <w:rFonts w:eastAsia="Times New Roman"/>
          <w:sz w:val="16"/>
          <w:szCs w:val="16"/>
          <w:vertAlign w:val="superscript"/>
          <w:lang w:eastAsia="en-US"/>
        </w:rPr>
        <w:t>15</w:t>
      </w:r>
      <w:r w:rsidRPr="00183149">
        <w:rPr>
          <w:sz w:val="16"/>
          <w:szCs w:val="16"/>
        </w:rPr>
        <w:t xml:space="preserve">N </w:t>
      </w:r>
      <w:r w:rsidRPr="00183149">
        <w:rPr>
          <w:rFonts w:eastAsia="Times New Roman"/>
          <w:sz w:val="16"/>
          <w:szCs w:val="16"/>
          <w:lang w:eastAsia="en-US"/>
        </w:rPr>
        <w:fldChar w:fldCharType="begin"/>
      </w:r>
      <w:r w:rsidRPr="00183149">
        <w:rPr>
          <w:rFonts w:eastAsia="Times New Roman"/>
          <w:sz w:val="16"/>
          <w:szCs w:val="16"/>
          <w:lang w:eastAsia="en-US"/>
        </w:rPr>
        <w:instrText xml:space="preserve"> QUOTE </w:instrText>
      </w:r>
      <m:oMath>
        <m:sPre>
          <m:sPrePr>
            <m:ctrlPr>
              <w:rPr>
                <w:rFonts w:ascii="Cambria Math" w:eastAsia="Times New Roman" w:hAnsi="Cambria Math"/>
                <w:sz w:val="16"/>
                <w:szCs w:val="16"/>
                <w:lang w:eastAsia="en-US"/>
              </w:rPr>
            </m:ctrlPr>
          </m:sPrePr>
          <m:sub/>
          <m:sup>
            <m:r>
              <m:rPr>
                <m:sty m:val="p"/>
              </m:rPr>
              <w:rPr>
                <w:rFonts w:ascii="Cambria Math" w:eastAsia="Times New Roman" w:hAnsi="Cambria Math"/>
                <w:sz w:val="16"/>
                <w:szCs w:val="16"/>
                <w:lang w:eastAsia="en-US"/>
              </w:rPr>
              <m:t>15</m:t>
            </m:r>
          </m:sup>
          <m:e>
            <m:r>
              <m:rPr>
                <m:sty m:val="p"/>
              </m:rPr>
              <w:rPr>
                <w:rFonts w:ascii="Cambria Math" w:eastAsia="Times New Roman" w:hAnsi="Cambria Math"/>
                <w:sz w:val="16"/>
                <w:szCs w:val="16"/>
                <w:lang w:eastAsia="en-US"/>
              </w:rPr>
              <m:t>N</m:t>
            </m:r>
          </m:e>
        </m:sPre>
        <m:r>
          <m:rPr>
            <m:sty m:val="p"/>
          </m:rPr>
          <w:rPr>
            <w:rFonts w:ascii="Cambria Math" w:eastAsia="Times New Roman" w:hAnsi="Cambria Math"/>
            <w:sz w:val="16"/>
            <w:szCs w:val="16"/>
            <w:lang w:eastAsia="en-US"/>
          </w:rPr>
          <m:t>+p</m:t>
        </m:r>
      </m:oMath>
      <w:r w:rsidRPr="00183149">
        <w:rPr>
          <w:rFonts w:eastAsia="Times New Roman"/>
          <w:sz w:val="16"/>
          <w:szCs w:val="16"/>
          <w:lang w:eastAsia="en-US"/>
        </w:rPr>
        <w:instrText xml:space="preserve"> </w:instrText>
      </w:r>
      <w:r w:rsidRPr="00183149">
        <w:rPr>
          <w:rFonts w:eastAsia="Times New Roman"/>
          <w:sz w:val="16"/>
          <w:szCs w:val="16"/>
          <w:lang w:eastAsia="en-US"/>
        </w:rPr>
        <w:fldChar w:fldCharType="end"/>
      </w:r>
      <w:r w:rsidRPr="00183149">
        <w:rPr>
          <w:rFonts w:eastAsia="Times New Roman"/>
          <w:sz w:val="16"/>
          <w:szCs w:val="16"/>
          <w:lang w:eastAsia="en-US"/>
        </w:rPr>
        <w:t xml:space="preserve">help reduce the uncertainty due to distant levels </w:t>
      </w:r>
      <w:r w:rsidRPr="00183149">
        <w:rPr>
          <w:sz w:val="16"/>
          <w:szCs w:val="16"/>
        </w:rPr>
        <w:t>(</w:t>
      </w:r>
      <w:r w:rsidRPr="00183149">
        <w:rPr>
          <w:rFonts w:eastAsia="Times New Roman"/>
          <w:sz w:val="16"/>
          <w:szCs w:val="16"/>
          <w:lang w:eastAsia="en-US"/>
        </w:rPr>
        <w:t xml:space="preserve">SOM App. II). </w:t>
      </w:r>
      <w:r w:rsidRPr="00183149">
        <w:rPr>
          <w:color w:val="231F20"/>
          <w:kern w:val="0"/>
          <w:sz w:val="16"/>
          <w:szCs w:val="16"/>
        </w:rPr>
        <w:t xml:space="preserve">The </w:t>
      </w:r>
      <w:r w:rsidRPr="00183149">
        <w:rPr>
          <w:rFonts w:eastAsia="Times-Roman"/>
          <w:color w:val="000000"/>
          <w:kern w:val="0"/>
          <w:sz w:val="16"/>
          <w:szCs w:val="16"/>
        </w:rPr>
        <w:t>S</w:t>
      </w:r>
      <w:r>
        <w:rPr>
          <w:rFonts w:eastAsia="Times-Roman"/>
          <w:color w:val="000000"/>
          <w:kern w:val="0"/>
          <w:sz w:val="16"/>
          <w:szCs w:val="16"/>
          <w:vertAlign w:val="subscript"/>
        </w:rPr>
        <w:t>g.s</w:t>
      </w:r>
      <w:r w:rsidRPr="00183149">
        <w:rPr>
          <w:rFonts w:eastAsia="Times-Roman"/>
          <w:color w:val="000000"/>
          <w:kern w:val="0"/>
          <w:sz w:val="16"/>
          <w:szCs w:val="16"/>
        </w:rPr>
        <w:t xml:space="preserve"> favor</w:t>
      </w:r>
      <w:r>
        <w:rPr>
          <w:rFonts w:eastAsia="Times-Roman"/>
          <w:color w:val="000000"/>
          <w:kern w:val="0"/>
          <w:sz w:val="16"/>
          <w:szCs w:val="16"/>
        </w:rPr>
        <w:t>s</w:t>
      </w:r>
      <w:r w:rsidRPr="00183149">
        <w:rPr>
          <w:rFonts w:eastAsia="Times-Roman"/>
          <w:color w:val="000000"/>
          <w:kern w:val="0"/>
          <w:sz w:val="16"/>
          <w:szCs w:val="16"/>
        </w:rPr>
        <w:t xml:space="preserve"> value of </w:t>
      </w:r>
      <w:r w:rsidRPr="007C2BC5">
        <w:rPr>
          <w:rFonts w:eastAsia="Times-Roman"/>
          <w:kern w:val="0"/>
          <w:sz w:val="15"/>
          <w:szCs w:val="15"/>
        </w:rPr>
        <w:t>149.5</w:t>
      </w:r>
      <w:r w:rsidRPr="007C2BC5">
        <w:rPr>
          <w:rFonts w:eastAsia="仿宋"/>
          <w:kern w:val="0"/>
          <w:sz w:val="15"/>
          <w:szCs w:val="15"/>
        </w:rPr>
        <w:t>±0.8</w:t>
      </w:r>
      <w:r w:rsidRPr="00183149">
        <w:rPr>
          <w:rFonts w:eastAsia="Times-Roman"/>
          <w:color w:val="000000"/>
          <w:kern w:val="0"/>
          <w:sz w:val="16"/>
          <w:szCs w:val="16"/>
        </w:rPr>
        <w:t xml:space="preserve"> keVb at 0.3 MeV (SOM 7.3)</w:t>
      </w:r>
      <w:r>
        <w:rPr>
          <w:rFonts w:eastAsia="Times-Roman"/>
          <w:color w:val="000000"/>
          <w:kern w:val="0"/>
          <w:sz w:val="16"/>
          <w:szCs w:val="16"/>
        </w:rPr>
        <w:t>.</w:t>
      </w:r>
    </w:p>
    <w:p w:rsidR="002932EA" w:rsidRPr="003D510D" w:rsidRDefault="002932EA" w:rsidP="002932EA">
      <w:pPr>
        <w:autoSpaceDE w:val="0"/>
        <w:autoSpaceDN w:val="0"/>
        <w:adjustRightInd w:val="0"/>
        <w:spacing w:line="240" w:lineRule="atLeast"/>
        <w:ind w:left="150" w:firstLineChars="100" w:firstLine="161"/>
        <w:rPr>
          <w:sz w:val="16"/>
          <w:szCs w:val="16"/>
        </w:rPr>
      </w:pPr>
      <w:r w:rsidRPr="00183149">
        <w:rPr>
          <w:rFonts w:eastAsia="AdvOTb65e897d.B"/>
          <w:b/>
          <w:kern w:val="0"/>
          <w:sz w:val="16"/>
          <w:szCs w:val="16"/>
        </w:rPr>
        <w:t>Figure. 3. B.</w:t>
      </w:r>
      <w:r w:rsidRPr="00183149">
        <w:rPr>
          <w:rFonts w:eastAsia="Times-Roman"/>
          <w:color w:val="000000"/>
          <w:kern w:val="0"/>
          <w:sz w:val="16"/>
          <w:szCs w:val="16"/>
        </w:rPr>
        <w:t xml:space="preserve"> Results of the best </w:t>
      </w:r>
      <w:r w:rsidRPr="00183149">
        <w:rPr>
          <w:rFonts w:eastAsia="MTMI"/>
          <w:i/>
          <w:iCs/>
          <w:color w:val="000000"/>
          <w:kern w:val="0"/>
          <w:sz w:val="16"/>
          <w:szCs w:val="16"/>
        </w:rPr>
        <w:t>R</w:t>
      </w:r>
      <w:r w:rsidRPr="00183149">
        <w:rPr>
          <w:rFonts w:eastAsia="Times-Roman"/>
          <w:color w:val="000000"/>
          <w:kern w:val="0"/>
          <w:sz w:val="16"/>
          <w:szCs w:val="16"/>
        </w:rPr>
        <w:t xml:space="preserve">-matrix fits for </w:t>
      </w:r>
      <w:r w:rsidRPr="00183149">
        <w:rPr>
          <w:rFonts w:eastAsia="MTMI"/>
          <w:i/>
          <w:iCs/>
          <w:color w:val="000000"/>
          <w:kern w:val="0"/>
          <w:sz w:val="16"/>
          <w:szCs w:val="16"/>
        </w:rPr>
        <w:t xml:space="preserve">α </w:t>
      </w:r>
      <w:r w:rsidRPr="00183149">
        <w:rPr>
          <w:rFonts w:eastAsia="Times-Roman"/>
          <w:color w:val="000000"/>
          <w:kern w:val="0"/>
          <w:sz w:val="16"/>
          <w:szCs w:val="16"/>
        </w:rPr>
        <w:t xml:space="preserve">spectra, together with the decomposition into </w:t>
      </w:r>
      <w:r w:rsidRPr="00183149">
        <w:rPr>
          <w:rFonts w:eastAsia="MTMI"/>
          <w:i/>
          <w:iCs/>
          <w:color w:val="000000"/>
          <w:kern w:val="0"/>
          <w:sz w:val="16"/>
          <w:szCs w:val="16"/>
        </w:rPr>
        <w:t>p</w:t>
      </w:r>
      <w:r w:rsidRPr="00183149">
        <w:rPr>
          <w:rFonts w:eastAsia="Times-Roman"/>
          <w:color w:val="000000"/>
          <w:kern w:val="0"/>
          <w:sz w:val="16"/>
          <w:szCs w:val="16"/>
        </w:rPr>
        <w:t xml:space="preserve">- and </w:t>
      </w:r>
      <w:r w:rsidRPr="00183149">
        <w:rPr>
          <w:rFonts w:eastAsia="MTMI"/>
          <w:i/>
          <w:iCs/>
          <w:color w:val="000000"/>
          <w:kern w:val="0"/>
          <w:sz w:val="16"/>
          <w:szCs w:val="16"/>
        </w:rPr>
        <w:t xml:space="preserve">f </w:t>
      </w:r>
      <w:r w:rsidRPr="00183149">
        <w:rPr>
          <w:rFonts w:eastAsia="Times-Roman"/>
          <w:color w:val="000000"/>
          <w:kern w:val="0"/>
          <w:sz w:val="16"/>
          <w:szCs w:val="16"/>
        </w:rPr>
        <w:t>-wave contributions</w:t>
      </w:r>
      <w:r>
        <w:rPr>
          <w:rFonts w:eastAsia="Times-Roman"/>
          <w:color w:val="000000"/>
          <w:kern w:val="0"/>
          <w:sz w:val="16"/>
          <w:szCs w:val="16"/>
        </w:rPr>
        <w:t>,</w:t>
      </w:r>
      <w:r w:rsidRPr="00456D99">
        <w:rPr>
          <w:rFonts w:ascii="Times-Roman" w:eastAsia="Times-Roman" w:cs="Times-Roman"/>
          <w:kern w:val="0"/>
          <w:sz w:val="20"/>
          <w:szCs w:val="20"/>
        </w:rPr>
        <w:t xml:space="preserve"> </w:t>
      </w:r>
      <w:r>
        <w:rPr>
          <w:rFonts w:eastAsia="Times-Roman"/>
          <w:kern w:val="0"/>
          <w:sz w:val="16"/>
          <w:szCs w:val="16"/>
        </w:rPr>
        <w:t>t</w:t>
      </w:r>
      <w:r w:rsidRPr="00456D99">
        <w:rPr>
          <w:rFonts w:eastAsia="Times-Roman"/>
          <w:kern w:val="0"/>
          <w:sz w:val="16"/>
          <w:szCs w:val="16"/>
        </w:rPr>
        <w:t>he</w:t>
      </w:r>
      <w:r>
        <w:rPr>
          <w:rFonts w:eastAsia="Times-Roman"/>
          <w:kern w:val="0"/>
          <w:sz w:val="16"/>
          <w:szCs w:val="16"/>
        </w:rPr>
        <w:t xml:space="preserve"> </w:t>
      </w:r>
      <w:r w:rsidRPr="00456D99">
        <w:rPr>
          <w:rFonts w:eastAsia="Times-Roman"/>
          <w:kern w:val="0"/>
          <w:sz w:val="16"/>
          <w:szCs w:val="16"/>
        </w:rPr>
        <w:t>contribution of 3</w:t>
      </w:r>
      <w:r w:rsidRPr="00456D99">
        <w:rPr>
          <w:rFonts w:eastAsia="MTSY"/>
          <w:kern w:val="0"/>
          <w:sz w:val="16"/>
          <w:szCs w:val="16"/>
          <w:vertAlign w:val="superscript"/>
        </w:rPr>
        <w:t>−</w:t>
      </w:r>
      <w:r w:rsidRPr="00456D99">
        <w:rPr>
          <w:rFonts w:eastAsia="MTSY"/>
          <w:kern w:val="0"/>
          <w:sz w:val="16"/>
          <w:szCs w:val="16"/>
        </w:rPr>
        <w:t xml:space="preserve"> </w:t>
      </w:r>
      <w:r w:rsidRPr="00456D99">
        <w:rPr>
          <w:rFonts w:eastAsia="Times-Roman"/>
          <w:kern w:val="0"/>
          <w:sz w:val="16"/>
          <w:szCs w:val="16"/>
        </w:rPr>
        <w:t>state</w:t>
      </w:r>
      <w:r>
        <w:rPr>
          <w:rFonts w:eastAsia="Times-Roman"/>
          <w:kern w:val="0"/>
          <w:sz w:val="16"/>
          <w:szCs w:val="16"/>
        </w:rPr>
        <w:t>s</w:t>
      </w:r>
      <w:r w:rsidRPr="00456D99">
        <w:rPr>
          <w:rFonts w:eastAsia="Times-Roman"/>
          <w:kern w:val="0"/>
          <w:sz w:val="16"/>
          <w:szCs w:val="16"/>
        </w:rPr>
        <w:t xml:space="preserve"> perfectly compensates </w:t>
      </w:r>
      <w:r>
        <w:rPr>
          <w:rFonts w:eastAsia="Times-Roman"/>
          <w:kern w:val="0"/>
          <w:sz w:val="16"/>
          <w:szCs w:val="16"/>
        </w:rPr>
        <w:t xml:space="preserve">the </w:t>
      </w:r>
      <w:r w:rsidRPr="00456D99">
        <w:rPr>
          <w:rFonts w:eastAsia="Times-Roman"/>
          <w:kern w:val="0"/>
          <w:sz w:val="16"/>
          <w:szCs w:val="16"/>
        </w:rPr>
        <w:t>negative interference</w:t>
      </w:r>
      <w:r>
        <w:rPr>
          <w:rFonts w:eastAsia="Times-Roman"/>
          <w:kern w:val="0"/>
          <w:sz w:val="16"/>
          <w:szCs w:val="16"/>
        </w:rPr>
        <w:t xml:space="preserve"> of 1</w:t>
      </w:r>
      <w:r w:rsidRPr="00456D99">
        <w:rPr>
          <w:rFonts w:eastAsia="MTSY"/>
          <w:kern w:val="0"/>
          <w:sz w:val="16"/>
          <w:szCs w:val="16"/>
          <w:vertAlign w:val="superscript"/>
        </w:rPr>
        <w:t>−</w:t>
      </w:r>
      <w:r>
        <w:rPr>
          <w:rFonts w:eastAsia="MTSY"/>
          <w:kern w:val="0"/>
          <w:sz w:val="16"/>
          <w:szCs w:val="16"/>
        </w:rPr>
        <w:t xml:space="preserve"> </w:t>
      </w:r>
      <w:r w:rsidRPr="00456D99">
        <w:rPr>
          <w:rFonts w:eastAsia="Times-Roman"/>
          <w:kern w:val="0"/>
          <w:sz w:val="16"/>
          <w:szCs w:val="16"/>
        </w:rPr>
        <w:t>state</w:t>
      </w:r>
      <w:r>
        <w:rPr>
          <w:rFonts w:eastAsia="Times-Roman"/>
          <w:kern w:val="0"/>
          <w:sz w:val="16"/>
          <w:szCs w:val="16"/>
        </w:rPr>
        <w:t>s</w:t>
      </w:r>
      <w:r>
        <w:rPr>
          <w:rFonts w:eastAsia="MTSY"/>
          <w:kern w:val="0"/>
          <w:sz w:val="16"/>
          <w:szCs w:val="16"/>
        </w:rPr>
        <w:t xml:space="preserve">. The </w:t>
      </w:r>
      <w:r w:rsidRPr="003D510D">
        <w:rPr>
          <w:rFonts w:eastAsia="MTMI"/>
          <w:i/>
          <w:iCs/>
          <w:kern w:val="0"/>
          <w:sz w:val="16"/>
          <w:szCs w:val="16"/>
        </w:rPr>
        <w:t xml:space="preserve">α </w:t>
      </w:r>
      <w:r w:rsidRPr="003D510D">
        <w:rPr>
          <w:rFonts w:eastAsia="Times-Roman"/>
          <w:kern w:val="0"/>
          <w:sz w:val="16"/>
          <w:szCs w:val="16"/>
        </w:rPr>
        <w:t>spectrum give a</w:t>
      </w:r>
      <w:r>
        <w:rPr>
          <w:rFonts w:eastAsia="Times-Roman"/>
          <w:kern w:val="0"/>
          <w:sz w:val="16"/>
          <w:szCs w:val="16"/>
        </w:rPr>
        <w:t xml:space="preserve"> </w:t>
      </w:r>
      <w:r w:rsidRPr="003D510D">
        <w:rPr>
          <w:rFonts w:eastAsia="Times-Roman"/>
          <w:kern w:val="0"/>
          <w:sz w:val="16"/>
          <w:szCs w:val="16"/>
        </w:rPr>
        <w:t xml:space="preserve">better confirmation of the reduced </w:t>
      </w:r>
      <w:r w:rsidRPr="003D510D">
        <w:rPr>
          <w:rFonts w:eastAsia="MTMI"/>
          <w:i/>
          <w:iCs/>
          <w:kern w:val="0"/>
          <w:sz w:val="16"/>
          <w:szCs w:val="16"/>
        </w:rPr>
        <w:t xml:space="preserve">α </w:t>
      </w:r>
      <w:r w:rsidRPr="003D510D">
        <w:rPr>
          <w:rFonts w:eastAsia="Times-Roman"/>
          <w:kern w:val="0"/>
          <w:sz w:val="16"/>
          <w:szCs w:val="16"/>
        </w:rPr>
        <w:t xml:space="preserve">width amplitude of </w:t>
      </w:r>
      <m:oMath>
        <m:sSubSup>
          <m:sSubSupPr>
            <m:ctrlPr>
              <w:rPr>
                <w:rFonts w:ascii="Cambria Math" w:eastAsia="Times-Roman" w:hAnsi="Cambria Math"/>
                <w:kern w:val="0"/>
                <w:sz w:val="16"/>
                <w:szCs w:val="16"/>
              </w:rPr>
            </m:ctrlPr>
          </m:sSubSupPr>
          <m:e>
            <m:r>
              <w:rPr>
                <w:rFonts w:ascii="Cambria Math" w:eastAsia="Times-Roman" w:hAnsi="Cambria Math"/>
                <w:kern w:val="0"/>
                <w:sz w:val="16"/>
                <w:szCs w:val="16"/>
              </w:rPr>
              <m:t>1</m:t>
            </m:r>
          </m:e>
          <m:sub>
            <m:r>
              <w:rPr>
                <w:rFonts w:ascii="Cambria Math" w:eastAsia="Times-Roman" w:hAnsi="Cambria Math"/>
                <w:kern w:val="0"/>
                <w:sz w:val="16"/>
                <w:szCs w:val="16"/>
              </w:rPr>
              <m:t>1</m:t>
            </m:r>
          </m:sub>
          <m:sup>
            <m:r>
              <w:rPr>
                <w:rFonts w:ascii="Cambria Math" w:eastAsia="Times-Roman" w:hAnsi="Cambria Math"/>
                <w:kern w:val="0"/>
                <w:sz w:val="16"/>
                <w:szCs w:val="16"/>
              </w:rPr>
              <m:t>-</m:t>
            </m:r>
          </m:sup>
        </m:sSubSup>
      </m:oMath>
      <w:r w:rsidRPr="003D510D">
        <w:rPr>
          <w:rFonts w:eastAsia="Times-Roman"/>
          <w:kern w:val="0"/>
          <w:sz w:val="16"/>
          <w:szCs w:val="16"/>
        </w:rPr>
        <w:t xml:space="preserve"> and</w:t>
      </w:r>
      <w:r>
        <w:rPr>
          <w:rFonts w:eastAsia="Times-Roman"/>
          <w:kern w:val="0"/>
          <w:sz w:val="16"/>
          <w:szCs w:val="16"/>
        </w:rPr>
        <w:t xml:space="preserve"> </w:t>
      </w:r>
      <m:oMath>
        <m:sSubSup>
          <m:sSubSupPr>
            <m:ctrlPr>
              <w:rPr>
                <w:rFonts w:ascii="Cambria Math" w:eastAsia="Times-Roman" w:hAnsi="Cambria Math"/>
                <w:kern w:val="0"/>
                <w:sz w:val="16"/>
                <w:szCs w:val="16"/>
              </w:rPr>
            </m:ctrlPr>
          </m:sSubSupPr>
          <m:e>
            <m:r>
              <w:rPr>
                <w:rFonts w:ascii="Cambria Math" w:eastAsia="Times-Roman" w:hAnsi="Cambria Math"/>
                <w:kern w:val="0"/>
                <w:sz w:val="16"/>
                <w:szCs w:val="16"/>
              </w:rPr>
              <m:t>1</m:t>
            </m:r>
          </m:e>
          <m:sub>
            <m:r>
              <w:rPr>
                <w:rFonts w:ascii="Cambria Math" w:eastAsia="Times-Roman" w:hAnsi="Cambria Math"/>
                <w:kern w:val="0"/>
                <w:sz w:val="16"/>
                <w:szCs w:val="16"/>
              </w:rPr>
              <m:t>2</m:t>
            </m:r>
          </m:sub>
          <m:sup>
            <m:r>
              <w:rPr>
                <w:rFonts w:ascii="Cambria Math" w:eastAsia="Times-Roman" w:hAnsi="Cambria Math"/>
                <w:kern w:val="0"/>
                <w:sz w:val="16"/>
                <w:szCs w:val="16"/>
              </w:rPr>
              <m:t>-</m:t>
            </m:r>
          </m:sup>
        </m:sSubSup>
      </m:oMath>
      <w:r w:rsidRPr="003D510D">
        <w:rPr>
          <w:rFonts w:eastAsia="Times-Roman"/>
          <w:color w:val="000000"/>
          <w:kern w:val="0"/>
          <w:sz w:val="16"/>
          <w:szCs w:val="16"/>
        </w:rPr>
        <w:t xml:space="preserve"> </w:t>
      </w:r>
      <w:r w:rsidRPr="00183149">
        <w:rPr>
          <w:rFonts w:eastAsia="Times-Roman"/>
          <w:color w:val="000000"/>
          <w:kern w:val="0"/>
          <w:sz w:val="16"/>
          <w:szCs w:val="16"/>
        </w:rPr>
        <w:t>(SOM 7.2)</w:t>
      </w:r>
      <w:r>
        <w:rPr>
          <w:rFonts w:eastAsia="Times-Roman"/>
          <w:color w:val="000000"/>
          <w:kern w:val="0"/>
          <w:sz w:val="16"/>
          <w:szCs w:val="16"/>
        </w:rPr>
        <w:t>.</w:t>
      </w:r>
    </w:p>
    <w:p w:rsidR="002932EA" w:rsidRPr="00F959DD" w:rsidRDefault="002932EA" w:rsidP="002932EA">
      <w:pPr>
        <w:spacing w:line="240" w:lineRule="atLeast"/>
        <w:ind w:left="150" w:firstLineChars="100" w:firstLine="161"/>
        <w:rPr>
          <w:sz w:val="16"/>
          <w:szCs w:val="16"/>
        </w:rPr>
      </w:pPr>
      <w:r w:rsidRPr="00183149">
        <w:rPr>
          <w:rFonts w:eastAsia="AdvOTb65e897d.B"/>
          <w:b/>
          <w:kern w:val="0"/>
          <w:sz w:val="16"/>
          <w:szCs w:val="16"/>
        </w:rPr>
        <w:t>Figure. 3. C.</w:t>
      </w:r>
      <w:r w:rsidRPr="00183149">
        <w:rPr>
          <w:rFonts w:eastAsia="Times-Roman"/>
          <w:color w:val="000000"/>
          <w:kern w:val="0"/>
          <w:sz w:val="16"/>
          <w:szCs w:val="16"/>
        </w:rPr>
        <w:t xml:space="preserve"> Results of the best </w:t>
      </w:r>
      <w:r w:rsidRPr="00183149">
        <w:rPr>
          <w:rFonts w:eastAsia="MTMI"/>
          <w:i/>
          <w:iCs/>
          <w:color w:val="000000"/>
          <w:kern w:val="0"/>
          <w:sz w:val="16"/>
          <w:szCs w:val="16"/>
        </w:rPr>
        <w:t>R</w:t>
      </w:r>
      <w:r w:rsidRPr="00183149">
        <w:rPr>
          <w:rFonts w:eastAsia="Times-Roman"/>
          <w:color w:val="000000"/>
          <w:kern w:val="0"/>
          <w:sz w:val="16"/>
          <w:szCs w:val="16"/>
        </w:rPr>
        <w:t xml:space="preserve">-matrix fit for the data of </w:t>
      </w:r>
      <m:oMath>
        <m:sSub>
          <m:sSubPr>
            <m:ctrlPr>
              <w:rPr>
                <w:rFonts w:ascii="Cambria Math" w:eastAsia="Times-Roman" w:hAnsi="Cambria Math"/>
                <w:color w:val="000000"/>
                <w:kern w:val="0"/>
                <w:sz w:val="16"/>
                <w:szCs w:val="16"/>
              </w:rPr>
            </m:ctrlPr>
          </m:sSubPr>
          <m:e>
            <m:r>
              <w:rPr>
                <w:rFonts w:ascii="Cambria Math" w:eastAsia="Times-Roman" w:hAnsi="Cambria Math"/>
                <w:color w:val="000000"/>
                <w:kern w:val="0"/>
                <w:sz w:val="16"/>
                <w:szCs w:val="16"/>
              </w:rPr>
              <m:t>S</m:t>
            </m:r>
          </m:e>
          <m:sub>
            <m:r>
              <w:rPr>
                <w:rFonts w:ascii="Cambria Math" w:eastAsia="Times-Roman" w:hAnsi="Cambria Math"/>
                <w:color w:val="000000"/>
                <w:kern w:val="0"/>
                <w:sz w:val="16"/>
                <w:szCs w:val="16"/>
              </w:rPr>
              <m:t>tot</m:t>
            </m:r>
          </m:sub>
        </m:sSub>
      </m:oMath>
      <w:r w:rsidRPr="00183149">
        <w:rPr>
          <w:rFonts w:eastAsia="Times-Roman"/>
          <w:color w:val="000000"/>
          <w:kern w:val="0"/>
          <w:sz w:val="16"/>
          <w:szCs w:val="16"/>
        </w:rPr>
        <w:t xml:space="preserve">. For comparison, the results of </w:t>
      </w:r>
      <w:r w:rsidRPr="00183149">
        <w:rPr>
          <w:rFonts w:eastAsia="CMMI6"/>
          <w:iCs/>
          <w:kern w:val="0"/>
          <w:sz w:val="16"/>
          <w:szCs w:val="16"/>
        </w:rPr>
        <w:t>(</w:t>
      </w:r>
      <w:r w:rsidRPr="00183149">
        <w:rPr>
          <w:rFonts w:eastAsia="CMMI6"/>
          <w:i/>
          <w:iCs/>
          <w:kern w:val="0"/>
          <w:sz w:val="16"/>
          <w:szCs w:val="16"/>
        </w:rPr>
        <w:t>11, 22-24</w:t>
      </w:r>
      <w:r w:rsidRPr="00183149">
        <w:rPr>
          <w:rFonts w:eastAsia="CMMI6"/>
          <w:iCs/>
          <w:kern w:val="0"/>
          <w:sz w:val="16"/>
          <w:szCs w:val="16"/>
        </w:rPr>
        <w:t>)</w:t>
      </w:r>
      <w:r w:rsidRPr="00183149">
        <w:rPr>
          <w:rFonts w:eastAsia="Times-Roman"/>
          <w:color w:val="000000"/>
          <w:kern w:val="0"/>
          <w:sz w:val="16"/>
          <w:szCs w:val="16"/>
        </w:rPr>
        <w:t xml:space="preserve"> are also shown. </w:t>
      </w:r>
      <w:r w:rsidRPr="00183149">
        <w:rPr>
          <w:rFonts w:eastAsia="Times New Roman"/>
          <w:kern w:val="0"/>
          <w:sz w:val="16"/>
          <w:szCs w:val="16"/>
          <w:lang w:eastAsia="en-US"/>
        </w:rPr>
        <w:t>These data of</w:t>
      </w:r>
      <w:r w:rsidRPr="00183149">
        <w:rPr>
          <w:rFonts w:eastAsia="Times-Roman"/>
          <w:color w:val="000000"/>
          <w:kern w:val="0"/>
          <w:sz w:val="16"/>
          <w:szCs w:val="16"/>
        </w:rPr>
        <w:t xml:space="preserve"> </w:t>
      </w:r>
      <m:oMath>
        <m:sSub>
          <m:sSubPr>
            <m:ctrlPr>
              <w:rPr>
                <w:rFonts w:ascii="Cambria Math" w:eastAsia="Times-Roman" w:hAnsi="Cambria Math"/>
                <w:color w:val="000000"/>
                <w:kern w:val="0"/>
                <w:sz w:val="16"/>
                <w:szCs w:val="16"/>
              </w:rPr>
            </m:ctrlPr>
          </m:sSubPr>
          <m:e>
            <m:r>
              <w:rPr>
                <w:rFonts w:ascii="Cambria Math" w:eastAsia="Times-Roman" w:hAnsi="Cambria Math"/>
                <w:color w:val="000000"/>
                <w:kern w:val="0"/>
                <w:sz w:val="16"/>
                <w:szCs w:val="16"/>
              </w:rPr>
              <m:t>S</m:t>
            </m:r>
          </m:e>
          <m:sub>
            <m:r>
              <w:rPr>
                <w:rFonts w:ascii="Cambria Math" w:eastAsia="Times-Roman" w:hAnsi="Cambria Math"/>
                <w:color w:val="000000"/>
                <w:kern w:val="0"/>
                <w:sz w:val="16"/>
                <w:szCs w:val="16"/>
              </w:rPr>
              <m:t>tot</m:t>
            </m:r>
          </m:sub>
        </m:sSub>
      </m:oMath>
      <w:r w:rsidRPr="00183149">
        <w:rPr>
          <w:rFonts w:eastAsia="Times New Roman"/>
          <w:kern w:val="0"/>
          <w:sz w:val="16"/>
          <w:szCs w:val="16"/>
          <w:lang w:eastAsia="en-US"/>
        </w:rPr>
        <w:t xml:space="preserve"> place a strong constraint on the extrapolation and normalization of the ground transition </w:t>
      </w:r>
      <w:r w:rsidRPr="00183149">
        <w:rPr>
          <w:sz w:val="16"/>
          <w:szCs w:val="16"/>
        </w:rPr>
        <w:t>(</w:t>
      </w:r>
      <w:r w:rsidRPr="00183149">
        <w:rPr>
          <w:i/>
          <w:sz w:val="16"/>
          <w:szCs w:val="16"/>
        </w:rPr>
        <w:t>11</w:t>
      </w:r>
      <w:r w:rsidRPr="00183149">
        <w:rPr>
          <w:sz w:val="16"/>
          <w:szCs w:val="16"/>
        </w:rPr>
        <w:t>)</w:t>
      </w:r>
      <w:r w:rsidRPr="00183149">
        <w:rPr>
          <w:rFonts w:eastAsia="Times New Roman"/>
          <w:kern w:val="0"/>
          <w:sz w:val="16"/>
          <w:szCs w:val="16"/>
          <w:lang w:eastAsia="en-US"/>
        </w:rPr>
        <w:t xml:space="preserve">. The </w:t>
      </w:r>
      <m:oMath>
        <m:sSub>
          <m:sSubPr>
            <m:ctrlPr>
              <w:rPr>
                <w:rFonts w:ascii="Cambria Math" w:eastAsia="Times-Roman" w:hAnsi="Cambria Math"/>
                <w:kern w:val="0"/>
                <w:sz w:val="16"/>
                <w:szCs w:val="16"/>
              </w:rPr>
            </m:ctrlPr>
          </m:sSubPr>
          <m:e>
            <m:r>
              <w:rPr>
                <w:rFonts w:ascii="Cambria Math" w:eastAsia="Times-Roman" w:hAnsi="Cambria Math"/>
                <w:kern w:val="0"/>
                <w:sz w:val="16"/>
                <w:szCs w:val="16"/>
              </w:rPr>
              <m:t>S</m:t>
            </m:r>
          </m:e>
          <m:sub>
            <m:r>
              <w:rPr>
                <w:rFonts w:ascii="Cambria Math" w:eastAsia="Times-Roman" w:hAnsi="Cambria Math"/>
                <w:kern w:val="0"/>
                <w:sz w:val="16"/>
                <w:szCs w:val="16"/>
              </w:rPr>
              <m:t>tot</m:t>
            </m:r>
          </m:sub>
        </m:sSub>
        <m:r>
          <w:rPr>
            <w:rFonts w:ascii="Cambria Math" w:eastAsia="Times-Roman" w:hAnsi="Cambria Math"/>
            <w:kern w:val="0"/>
            <w:sz w:val="16"/>
            <w:szCs w:val="16"/>
          </w:rPr>
          <m:t xml:space="preserve"> </m:t>
        </m:r>
      </m:oMath>
      <w:r w:rsidRPr="00183149">
        <w:rPr>
          <w:rFonts w:eastAsia="Times New Roman"/>
          <w:kern w:val="0"/>
          <w:sz w:val="16"/>
          <w:szCs w:val="16"/>
          <w:lang w:eastAsia="en-US"/>
        </w:rPr>
        <w:t xml:space="preserve">for E&lt;2.2 MeV are the most sensitive data </w:t>
      </w:r>
      <w:r w:rsidRPr="00183149">
        <w:rPr>
          <w:sz w:val="16"/>
          <w:szCs w:val="16"/>
        </w:rPr>
        <w:t>for determining</w:t>
      </w:r>
      <w:r w:rsidRPr="00183149">
        <w:rPr>
          <w:rFonts w:eastAsia="Times New Roman"/>
          <w:kern w:val="0"/>
          <w:sz w:val="16"/>
          <w:szCs w:val="16"/>
          <w:lang w:eastAsia="en-US"/>
        </w:rPr>
        <w:t xml:space="preserve"> the SF at 0.3 MeV</w:t>
      </w:r>
      <w:r w:rsidRPr="00183149">
        <w:rPr>
          <w:sz w:val="16"/>
          <w:szCs w:val="16"/>
        </w:rPr>
        <w:t xml:space="preserve">. For </w:t>
      </w:r>
      <w:r w:rsidRPr="00183149">
        <w:rPr>
          <w:rFonts w:eastAsia="Times New Roman"/>
          <w:kern w:val="0"/>
          <w:sz w:val="16"/>
          <w:szCs w:val="16"/>
          <w:lang w:eastAsia="en-US"/>
        </w:rPr>
        <w:t>E&lt;2.2 MeV</w:t>
      </w:r>
      <w:r w:rsidRPr="00183149">
        <w:rPr>
          <w:sz w:val="16"/>
          <w:szCs w:val="16"/>
        </w:rPr>
        <w:t xml:space="preserve"> region, the evaluated</w:t>
      </w:r>
      <w:r w:rsidRPr="00183149">
        <w:rPr>
          <w:rFonts w:eastAsia="Times New Roman"/>
          <w:kern w:val="0"/>
          <w:sz w:val="16"/>
          <w:szCs w:val="16"/>
          <w:lang w:eastAsia="en-US"/>
        </w:rPr>
        <w:t xml:space="preserve"> </w:t>
      </w:r>
      <m:oMath>
        <m:sSub>
          <m:sSubPr>
            <m:ctrlPr>
              <w:rPr>
                <w:rFonts w:ascii="Cambria Math" w:eastAsia="Times-Roman" w:hAnsi="Cambria Math"/>
                <w:kern w:val="0"/>
                <w:sz w:val="16"/>
                <w:szCs w:val="16"/>
              </w:rPr>
            </m:ctrlPr>
          </m:sSubPr>
          <m:e>
            <m:r>
              <w:rPr>
                <w:rFonts w:ascii="Cambria Math" w:eastAsia="Times-Roman" w:hAnsi="Cambria Math"/>
                <w:kern w:val="0"/>
                <w:sz w:val="16"/>
                <w:szCs w:val="16"/>
              </w:rPr>
              <m:t>S</m:t>
            </m:r>
          </m:e>
          <m:sub>
            <m:r>
              <w:rPr>
                <w:rFonts w:ascii="Cambria Math" w:eastAsia="Times-Roman" w:hAnsi="Cambria Math"/>
                <w:kern w:val="0"/>
                <w:sz w:val="16"/>
                <w:szCs w:val="16"/>
              </w:rPr>
              <m:t>tot</m:t>
            </m:r>
          </m:sub>
        </m:sSub>
        <m:r>
          <w:rPr>
            <w:rFonts w:ascii="Cambria Math" w:eastAsia="Times-Roman" w:hAnsi="Cambria Math"/>
            <w:kern w:val="0"/>
            <w:sz w:val="16"/>
            <w:szCs w:val="16"/>
          </w:rPr>
          <m:t xml:space="preserve"> </m:t>
        </m:r>
      </m:oMath>
      <w:r w:rsidRPr="00183149">
        <w:rPr>
          <w:sz w:val="16"/>
          <w:szCs w:val="16"/>
        </w:rPr>
        <w:t>of (</w:t>
      </w:r>
      <w:r w:rsidRPr="00183149">
        <w:rPr>
          <w:i/>
          <w:sz w:val="16"/>
          <w:szCs w:val="16"/>
        </w:rPr>
        <w:t>1</w:t>
      </w:r>
      <w:r>
        <w:rPr>
          <w:i/>
          <w:sz w:val="16"/>
          <w:szCs w:val="16"/>
        </w:rPr>
        <w:t>1</w:t>
      </w:r>
      <w:r w:rsidRPr="00183149">
        <w:rPr>
          <w:i/>
          <w:sz w:val="16"/>
          <w:szCs w:val="16"/>
        </w:rPr>
        <w:t xml:space="preserve"> </w:t>
      </w:r>
      <w:r w:rsidRPr="00183149">
        <w:rPr>
          <w:sz w:val="16"/>
          <w:szCs w:val="16"/>
        </w:rPr>
        <w:t xml:space="preserve">and </w:t>
      </w:r>
      <w:r w:rsidRPr="00183149">
        <w:rPr>
          <w:i/>
          <w:sz w:val="16"/>
          <w:szCs w:val="16"/>
        </w:rPr>
        <w:t>22</w:t>
      </w:r>
      <w:r w:rsidRPr="00183149">
        <w:rPr>
          <w:sz w:val="16"/>
          <w:szCs w:val="16"/>
        </w:rPr>
        <w:t xml:space="preserve">) are higher than the relative </w:t>
      </w:r>
      <m:oMath>
        <m:sSub>
          <m:sSubPr>
            <m:ctrlPr>
              <w:rPr>
                <w:rFonts w:ascii="Cambria Math" w:eastAsia="Times-Roman" w:hAnsi="Cambria Math"/>
                <w:kern w:val="0"/>
                <w:sz w:val="16"/>
                <w:szCs w:val="16"/>
              </w:rPr>
            </m:ctrlPr>
          </m:sSubPr>
          <m:e>
            <m:r>
              <w:rPr>
                <w:rFonts w:ascii="Cambria Math" w:eastAsia="Times-Roman" w:hAnsi="Cambria Math"/>
                <w:kern w:val="0"/>
                <w:sz w:val="16"/>
                <w:szCs w:val="16"/>
              </w:rPr>
              <m:t>S</m:t>
            </m:r>
          </m:e>
          <m:sub>
            <m:r>
              <w:rPr>
                <w:rFonts w:ascii="Cambria Math" w:eastAsia="Times-Roman" w:hAnsi="Cambria Math"/>
                <w:kern w:val="0"/>
                <w:sz w:val="16"/>
                <w:szCs w:val="16"/>
              </w:rPr>
              <m:t>tot</m:t>
            </m:r>
          </m:sub>
        </m:sSub>
        <m:r>
          <w:rPr>
            <w:rFonts w:ascii="Cambria Math" w:eastAsia="Times-Roman" w:hAnsi="Cambria Math"/>
            <w:kern w:val="0"/>
            <w:sz w:val="16"/>
            <w:szCs w:val="16"/>
          </w:rPr>
          <m:t xml:space="preserve"> </m:t>
        </m:r>
      </m:oMath>
      <w:r w:rsidRPr="00183149">
        <w:rPr>
          <w:sz w:val="16"/>
          <w:szCs w:val="16"/>
        </w:rPr>
        <w:t>data, and the evaluated</w:t>
      </w:r>
      <w:r w:rsidRPr="00183149">
        <w:rPr>
          <w:rFonts w:eastAsia="Times New Roman"/>
          <w:kern w:val="0"/>
          <w:sz w:val="16"/>
          <w:szCs w:val="16"/>
          <w:lang w:eastAsia="en-US"/>
        </w:rPr>
        <w:t xml:space="preserve"> </w:t>
      </w:r>
      <m:oMath>
        <m:sSub>
          <m:sSubPr>
            <m:ctrlPr>
              <w:rPr>
                <w:rFonts w:ascii="Cambria Math" w:eastAsia="Times-Roman" w:hAnsi="Cambria Math"/>
                <w:kern w:val="0"/>
                <w:sz w:val="16"/>
                <w:szCs w:val="16"/>
              </w:rPr>
            </m:ctrlPr>
          </m:sSubPr>
          <m:e>
            <m:r>
              <w:rPr>
                <w:rFonts w:ascii="Cambria Math" w:eastAsia="Times-Roman" w:hAnsi="Cambria Math"/>
                <w:kern w:val="0"/>
                <w:sz w:val="16"/>
                <w:szCs w:val="16"/>
              </w:rPr>
              <m:t>S</m:t>
            </m:r>
          </m:e>
          <m:sub>
            <m:r>
              <w:rPr>
                <w:rFonts w:ascii="Cambria Math" w:eastAsia="Times-Roman" w:hAnsi="Cambria Math"/>
                <w:kern w:val="0"/>
                <w:sz w:val="16"/>
                <w:szCs w:val="16"/>
              </w:rPr>
              <m:t>tot</m:t>
            </m:r>
          </m:sub>
        </m:sSub>
        <m:r>
          <w:rPr>
            <w:rFonts w:ascii="Cambria Math" w:eastAsia="Times-Roman" w:hAnsi="Cambria Math"/>
            <w:kern w:val="0"/>
            <w:sz w:val="16"/>
            <w:szCs w:val="16"/>
          </w:rPr>
          <m:t xml:space="preserve"> </m:t>
        </m:r>
      </m:oMath>
      <w:r w:rsidRPr="00183149">
        <w:rPr>
          <w:sz w:val="16"/>
          <w:szCs w:val="16"/>
        </w:rPr>
        <w:t>of (</w:t>
      </w:r>
      <w:r w:rsidRPr="00183149">
        <w:rPr>
          <w:i/>
          <w:sz w:val="16"/>
          <w:szCs w:val="16"/>
        </w:rPr>
        <w:t>23</w:t>
      </w:r>
      <w:r w:rsidRPr="00183149">
        <w:rPr>
          <w:sz w:val="16"/>
          <w:szCs w:val="16"/>
        </w:rPr>
        <w:t xml:space="preserve">, </w:t>
      </w:r>
      <w:r w:rsidRPr="00183149">
        <w:rPr>
          <w:i/>
          <w:sz w:val="16"/>
          <w:szCs w:val="16"/>
        </w:rPr>
        <w:t>24</w:t>
      </w:r>
      <w:r w:rsidRPr="00183149">
        <w:rPr>
          <w:sz w:val="16"/>
          <w:szCs w:val="16"/>
        </w:rPr>
        <w:t>) are too low</w:t>
      </w:r>
      <w:r>
        <w:rPr>
          <w:sz w:val="16"/>
          <w:szCs w:val="16"/>
        </w:rPr>
        <w:t>, the fitting of RAC2016 looks be the best one</w:t>
      </w:r>
      <w:r w:rsidRPr="00183149">
        <w:rPr>
          <w:sz w:val="16"/>
          <w:szCs w:val="16"/>
        </w:rPr>
        <w:t>. The fit of RAC2016 is good across the entire energy region; every peak and most of data are described up to 5.5 MeV perfectly</w:t>
      </w:r>
      <w:r>
        <w:rPr>
          <w:sz w:val="16"/>
          <w:szCs w:val="16"/>
        </w:rPr>
        <w:t>.</w:t>
      </w:r>
      <w:r w:rsidRPr="00183149">
        <w:rPr>
          <w:sz w:val="16"/>
          <w:szCs w:val="16"/>
        </w:rPr>
        <w:t xml:space="preserve"> </w:t>
      </w:r>
      <w:r w:rsidRPr="00183149">
        <w:rPr>
          <w:rFonts w:eastAsia="Times New Roman"/>
          <w:kern w:val="0"/>
          <w:sz w:val="16"/>
          <w:szCs w:val="16"/>
          <w:lang w:eastAsia="en-US"/>
        </w:rPr>
        <w:t xml:space="preserve">In sum, the </w:t>
      </w:r>
      <m:oMath>
        <m:sSub>
          <m:sSubPr>
            <m:ctrlPr>
              <w:rPr>
                <w:rFonts w:ascii="Cambria Math" w:eastAsia="Times-Roman" w:hAnsi="Cambria Math"/>
                <w:kern w:val="0"/>
                <w:sz w:val="16"/>
                <w:szCs w:val="16"/>
              </w:rPr>
            </m:ctrlPr>
          </m:sSubPr>
          <m:e>
            <m:r>
              <w:rPr>
                <w:rFonts w:ascii="Cambria Math" w:eastAsia="Times-Roman" w:hAnsi="Cambria Math"/>
                <w:kern w:val="0"/>
                <w:sz w:val="16"/>
                <w:szCs w:val="16"/>
              </w:rPr>
              <m:t>S</m:t>
            </m:r>
          </m:e>
          <m:sub>
            <m:r>
              <w:rPr>
                <w:rFonts w:ascii="Cambria Math" w:eastAsia="Times-Roman" w:hAnsi="Cambria Math"/>
                <w:kern w:val="0"/>
                <w:sz w:val="16"/>
                <w:szCs w:val="16"/>
              </w:rPr>
              <m:t>tot</m:t>
            </m:r>
          </m:sub>
        </m:sSub>
      </m:oMath>
      <w:r w:rsidRPr="00183149">
        <w:rPr>
          <w:rFonts w:eastAsia="Times New Roman"/>
          <w:kern w:val="0"/>
          <w:sz w:val="16"/>
          <w:szCs w:val="16"/>
          <w:lang w:eastAsia="en-US"/>
        </w:rPr>
        <w:t xml:space="preserve"> of </w:t>
      </w:r>
      <w:r w:rsidRPr="00183149">
        <w:rPr>
          <w:sz w:val="16"/>
          <w:szCs w:val="16"/>
        </w:rPr>
        <w:t>RAC2016</w:t>
      </w:r>
      <w:r w:rsidRPr="00183149">
        <w:rPr>
          <w:rFonts w:eastAsia="Times New Roman"/>
          <w:kern w:val="0"/>
          <w:sz w:val="16"/>
          <w:szCs w:val="16"/>
          <w:lang w:eastAsia="en-US"/>
        </w:rPr>
        <w:t xml:space="preserve">, compared to all previous works, have the most reliable experimental basis and the best </w:t>
      </w:r>
      <w:r w:rsidRPr="00183149">
        <w:rPr>
          <w:kern w:val="0"/>
          <w:sz w:val="16"/>
          <w:szCs w:val="16"/>
        </w:rPr>
        <w:t>fits</w:t>
      </w:r>
      <w:r w:rsidRPr="00183149">
        <w:rPr>
          <w:rFonts w:eastAsia="Times New Roman"/>
          <w:kern w:val="0"/>
          <w:sz w:val="16"/>
          <w:szCs w:val="16"/>
          <w:lang w:eastAsia="en-US"/>
        </w:rPr>
        <w:t>.</w:t>
      </w:r>
      <w:r>
        <w:rPr>
          <w:rFonts w:eastAsia="Times New Roman"/>
          <w:kern w:val="0"/>
          <w:sz w:val="16"/>
          <w:szCs w:val="16"/>
          <w:lang w:eastAsia="en-US"/>
        </w:rPr>
        <w:t xml:space="preserve"> </w:t>
      </w:r>
      <w:r>
        <w:rPr>
          <w:sz w:val="16"/>
          <w:szCs w:val="16"/>
        </w:rPr>
        <w:t>T</w:t>
      </w:r>
      <w:r w:rsidRPr="00183149">
        <w:rPr>
          <w:sz w:val="16"/>
          <w:szCs w:val="16"/>
        </w:rPr>
        <w:t xml:space="preserve">he </w:t>
      </w:r>
      <w:r>
        <w:rPr>
          <w:sz w:val="16"/>
          <w:szCs w:val="16"/>
        </w:rPr>
        <w:t>evaluated</w:t>
      </w:r>
      <w:r w:rsidRPr="00183149">
        <w:rPr>
          <w:sz w:val="16"/>
          <w:szCs w:val="16"/>
        </w:rPr>
        <w:t xml:space="preserve"> </w:t>
      </w:r>
      <m:oMath>
        <m:r>
          <m:rPr>
            <m:sty m:val="p"/>
          </m:rPr>
          <w:rPr>
            <w:rFonts w:ascii="Cambria Math" w:hAnsi="Cambria Math"/>
            <w:sz w:val="16"/>
            <w:szCs w:val="16"/>
          </w:rPr>
          <m:t>σ</m:t>
        </m:r>
      </m:oMath>
      <w:r>
        <w:rPr>
          <w:rFonts w:hint="eastAsia"/>
          <w:sz w:val="16"/>
          <w:szCs w:val="16"/>
        </w:rPr>
        <w:t xml:space="preserve"> </w:t>
      </w:r>
      <w:r w:rsidRPr="00183149">
        <w:rPr>
          <w:sz w:val="16"/>
          <w:szCs w:val="16"/>
        </w:rPr>
        <w:t xml:space="preserve">value </w:t>
      </w:r>
      <w:r>
        <w:rPr>
          <w:sz w:val="16"/>
          <w:szCs w:val="16"/>
        </w:rPr>
        <w:t xml:space="preserve">(4%) </w:t>
      </w:r>
      <w:r w:rsidRPr="00183149">
        <w:rPr>
          <w:sz w:val="16"/>
          <w:szCs w:val="16"/>
        </w:rPr>
        <w:t>is reasonable and reliable (SOM 8.2).</w:t>
      </w:r>
      <w:r>
        <w:rPr>
          <w:sz w:val="16"/>
          <w:szCs w:val="16"/>
        </w:rPr>
        <w:t xml:space="preserve"> </w:t>
      </w:r>
      <w:r w:rsidRPr="00183149">
        <w:rPr>
          <w:color w:val="231F20"/>
          <w:kern w:val="0"/>
          <w:sz w:val="16"/>
          <w:szCs w:val="16"/>
        </w:rPr>
        <w:t xml:space="preserve">The </w:t>
      </w:r>
      <m:oMath>
        <m:sSub>
          <m:sSubPr>
            <m:ctrlPr>
              <w:rPr>
                <w:rFonts w:ascii="Cambria Math" w:eastAsia="Times-Roman" w:hAnsi="Cambria Math"/>
                <w:color w:val="000000"/>
                <w:kern w:val="0"/>
                <w:sz w:val="16"/>
                <w:szCs w:val="16"/>
              </w:rPr>
            </m:ctrlPr>
          </m:sSubPr>
          <m:e>
            <m:r>
              <w:rPr>
                <w:rFonts w:ascii="Cambria Math" w:eastAsia="Times-Roman" w:hAnsi="Cambria Math"/>
                <w:color w:val="000000"/>
                <w:kern w:val="0"/>
                <w:sz w:val="16"/>
                <w:szCs w:val="16"/>
              </w:rPr>
              <m:t>S</m:t>
            </m:r>
          </m:e>
          <m:sub>
            <m:r>
              <w:rPr>
                <w:rFonts w:ascii="Cambria Math" w:eastAsia="Times-Roman" w:hAnsi="Cambria Math"/>
                <w:color w:val="000000"/>
                <w:kern w:val="0"/>
                <w:sz w:val="16"/>
                <w:szCs w:val="16"/>
              </w:rPr>
              <m:t>tot</m:t>
            </m:r>
          </m:sub>
        </m:sSub>
      </m:oMath>
      <w:r w:rsidRPr="00183149">
        <w:rPr>
          <w:rFonts w:eastAsia="Times-Roman"/>
          <w:color w:val="000000"/>
          <w:kern w:val="0"/>
          <w:sz w:val="16"/>
          <w:szCs w:val="16"/>
        </w:rPr>
        <w:t xml:space="preserve"> favor</w:t>
      </w:r>
      <w:r>
        <w:rPr>
          <w:rFonts w:eastAsia="Times-Roman"/>
          <w:color w:val="000000"/>
          <w:kern w:val="0"/>
          <w:sz w:val="16"/>
          <w:szCs w:val="16"/>
        </w:rPr>
        <w:t>s</w:t>
      </w:r>
      <w:r w:rsidRPr="00183149">
        <w:rPr>
          <w:rFonts w:eastAsia="Times-Roman"/>
          <w:color w:val="000000"/>
          <w:kern w:val="0"/>
          <w:sz w:val="16"/>
          <w:szCs w:val="16"/>
        </w:rPr>
        <w:t xml:space="preserve"> value of </w:t>
      </w:r>
      <w:r w:rsidRPr="007C2BC5">
        <w:rPr>
          <w:rFonts w:eastAsia="Times-Roman"/>
          <w:kern w:val="0"/>
          <w:sz w:val="15"/>
          <w:szCs w:val="15"/>
        </w:rPr>
        <w:t>160.5</w:t>
      </w:r>
      <w:r w:rsidRPr="007C2BC5">
        <w:rPr>
          <w:rFonts w:eastAsia="仿宋"/>
          <w:kern w:val="0"/>
          <w:sz w:val="15"/>
          <w:szCs w:val="15"/>
        </w:rPr>
        <w:t>±1.0</w:t>
      </w:r>
      <w:r w:rsidRPr="00183149">
        <w:rPr>
          <w:rFonts w:eastAsia="Times-Roman"/>
          <w:color w:val="000000"/>
          <w:kern w:val="0"/>
          <w:sz w:val="16"/>
          <w:szCs w:val="16"/>
        </w:rPr>
        <w:t xml:space="preserve"> keVb at 0.3 MeV</w:t>
      </w:r>
      <w:r w:rsidRPr="003D510D">
        <w:rPr>
          <w:rFonts w:eastAsia="Times-Roman"/>
          <w:color w:val="000000"/>
          <w:kern w:val="0"/>
          <w:sz w:val="16"/>
          <w:szCs w:val="16"/>
        </w:rPr>
        <w:t xml:space="preserve"> </w:t>
      </w:r>
      <w:r w:rsidRPr="00183149">
        <w:rPr>
          <w:rFonts w:eastAsia="Times-Roman"/>
          <w:color w:val="000000"/>
          <w:kern w:val="0"/>
          <w:sz w:val="16"/>
          <w:szCs w:val="16"/>
        </w:rPr>
        <w:t>(SOM 7.1)</w:t>
      </w:r>
      <w:r>
        <w:rPr>
          <w:rFonts w:eastAsia="Times-Roman"/>
          <w:color w:val="000000"/>
          <w:kern w:val="0"/>
          <w:sz w:val="16"/>
          <w:szCs w:val="16"/>
        </w:rPr>
        <w:t>.</w:t>
      </w:r>
      <w:r w:rsidRPr="00F959DD">
        <w:rPr>
          <w:rFonts w:eastAsia="Times-Roman"/>
          <w:kern w:val="0"/>
          <w:sz w:val="16"/>
          <w:szCs w:val="16"/>
        </w:rPr>
        <w:t xml:space="preserve"> </w:t>
      </w:r>
      <w:r w:rsidRPr="00F959DD">
        <w:rPr>
          <w:sz w:val="16"/>
          <w:szCs w:val="16"/>
        </w:rPr>
        <w:t>This analysis demonstrate that</w:t>
      </w:r>
      <w:r w:rsidRPr="00F959DD">
        <w:rPr>
          <w:rFonts w:hint="eastAsia"/>
          <w:sz w:val="16"/>
          <w:szCs w:val="16"/>
        </w:rPr>
        <w:t xml:space="preserve"> </w:t>
      </w:r>
      <w:r w:rsidRPr="00F959DD">
        <w:rPr>
          <w:sz w:val="16"/>
          <w:szCs w:val="16"/>
        </w:rPr>
        <w:t xml:space="preserve">the </w:t>
      </w:r>
      <w:r w:rsidRPr="00F959DD">
        <w:rPr>
          <w:rFonts w:hint="eastAsia"/>
          <w:sz w:val="16"/>
          <w:szCs w:val="16"/>
        </w:rPr>
        <w:t xml:space="preserve">data bellow 1 MeV is </w:t>
      </w:r>
      <w:r w:rsidRPr="00F959DD">
        <w:rPr>
          <w:sz w:val="16"/>
          <w:szCs w:val="16"/>
        </w:rPr>
        <w:t xml:space="preserve">absolute necessary for try to improve the </w:t>
      </w:r>
      <m:oMath>
        <m:sSub>
          <m:sSubPr>
            <m:ctrlPr>
              <w:rPr>
                <w:rFonts w:ascii="Cambria Math" w:eastAsia="Times-Roman" w:hAnsi="Cambria Math"/>
                <w:kern w:val="0"/>
                <w:sz w:val="16"/>
                <w:szCs w:val="16"/>
              </w:rPr>
            </m:ctrlPr>
          </m:sSubPr>
          <m:e>
            <m:r>
              <w:rPr>
                <w:rFonts w:ascii="Cambria Math" w:eastAsia="Times-Roman" w:hAnsi="Cambria Math"/>
                <w:kern w:val="0"/>
                <w:sz w:val="16"/>
                <w:szCs w:val="16"/>
              </w:rPr>
              <m:t>S</m:t>
            </m:r>
          </m:e>
          <m:sub>
            <m:r>
              <w:rPr>
                <w:rFonts w:ascii="Cambria Math" w:eastAsia="Times-Roman" w:hAnsi="Cambria Math"/>
                <w:kern w:val="0"/>
                <w:sz w:val="16"/>
                <w:szCs w:val="16"/>
              </w:rPr>
              <m:t>tot</m:t>
            </m:r>
          </m:sub>
        </m:sSub>
      </m:oMath>
      <w:r w:rsidRPr="00F959DD">
        <w:rPr>
          <w:sz w:val="16"/>
          <w:szCs w:val="16"/>
        </w:rPr>
        <w:t xml:space="preserve"> at 0.3 MeV. RAC can deal with inverse reaction data directly, the new data </w:t>
      </w:r>
      <w:r w:rsidRPr="00F959DD">
        <w:rPr>
          <w:rFonts w:hint="eastAsia"/>
          <w:sz w:val="16"/>
          <w:szCs w:val="16"/>
        </w:rPr>
        <w:t>bellow 1 MeV</w:t>
      </w:r>
      <w:r w:rsidRPr="00F959DD">
        <w:rPr>
          <w:sz w:val="16"/>
          <w:szCs w:val="16"/>
        </w:rPr>
        <w:t xml:space="preserve"> detected with γ as incident particle will be very </w:t>
      </w:r>
      <w:r w:rsidRPr="00F959DD">
        <w:rPr>
          <w:sz w:val="16"/>
          <w:szCs w:val="16"/>
        </w:rPr>
        <w:lastRenderedPageBreak/>
        <w:t xml:space="preserve">helpful. </w:t>
      </w:r>
    </w:p>
    <w:p w:rsidR="002932EA" w:rsidRPr="00D47B33" w:rsidRDefault="002932EA" w:rsidP="002932EA">
      <w:pPr>
        <w:autoSpaceDE w:val="0"/>
        <w:autoSpaceDN w:val="0"/>
        <w:adjustRightInd w:val="0"/>
        <w:spacing w:line="240" w:lineRule="atLeast"/>
        <w:ind w:left="150"/>
        <w:rPr>
          <w:rFonts w:eastAsia="Times New Roman"/>
          <w:kern w:val="0"/>
          <w:sz w:val="16"/>
          <w:szCs w:val="16"/>
          <w:lang w:eastAsia="en-US"/>
        </w:rPr>
      </w:pPr>
    </w:p>
    <w:p w:rsidR="002932EA" w:rsidRPr="00183149" w:rsidRDefault="002932EA" w:rsidP="002932EA">
      <w:pPr>
        <w:shd w:val="clear" w:color="auto" w:fill="FFFFFF"/>
        <w:spacing w:line="240" w:lineRule="atLeast"/>
        <w:ind w:left="150"/>
        <w:rPr>
          <w:color w:val="000000"/>
          <w:sz w:val="16"/>
          <w:szCs w:val="16"/>
        </w:rPr>
      </w:pPr>
      <w:r w:rsidRPr="00523CB6">
        <w:rPr>
          <w:noProof/>
          <w:color w:val="000000"/>
          <w:sz w:val="16"/>
          <w:szCs w:val="16"/>
        </w:rPr>
        <w:drawing>
          <wp:inline distT="0" distB="0" distL="0" distR="0" wp14:anchorId="1618F426" wp14:editId="565B17BE">
            <wp:extent cx="5096305" cy="3581188"/>
            <wp:effectExtent l="0" t="0" r="0" b="0"/>
            <wp:docPr id="2" name="图片 2" descr="C:\Users\zhpchen\Desktop\Graph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pchen\Desktop\Graph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1117" cy="3584569"/>
                    </a:xfrm>
                    <a:prstGeom prst="rect">
                      <a:avLst/>
                    </a:prstGeom>
                    <a:noFill/>
                    <a:ln>
                      <a:noFill/>
                    </a:ln>
                  </pic:spPr>
                </pic:pic>
              </a:graphicData>
            </a:graphic>
          </wp:inline>
        </w:drawing>
      </w:r>
    </w:p>
    <w:p w:rsidR="002932EA" w:rsidRPr="008B1DFA" w:rsidRDefault="002932EA" w:rsidP="002932EA">
      <w:pPr>
        <w:autoSpaceDE w:val="0"/>
        <w:autoSpaceDN w:val="0"/>
        <w:adjustRightInd w:val="0"/>
        <w:spacing w:line="240" w:lineRule="atLeast"/>
        <w:ind w:left="150" w:firstLineChars="500" w:firstLine="800"/>
        <w:rPr>
          <w:b/>
          <w:color w:val="FF0000"/>
          <w:kern w:val="0"/>
          <w:sz w:val="16"/>
          <w:szCs w:val="16"/>
        </w:rPr>
      </w:pPr>
      <w:r w:rsidRPr="008B1DFA">
        <w:rPr>
          <w:rFonts w:eastAsia="CMR9"/>
          <w:b/>
          <w:color w:val="FF0000"/>
          <w:kern w:val="0"/>
          <w:sz w:val="16"/>
          <w:szCs w:val="16"/>
        </w:rPr>
        <w:t xml:space="preserve">Figure 3. </w:t>
      </w:r>
      <w:r w:rsidRPr="008B1DFA">
        <w:rPr>
          <w:rFonts w:eastAsia="Times-Roman"/>
          <w:b/>
          <w:color w:val="FF0000"/>
          <w:kern w:val="0"/>
          <w:sz w:val="16"/>
          <w:szCs w:val="16"/>
        </w:rPr>
        <w:t xml:space="preserve">Results of the best </w:t>
      </w:r>
      <w:r w:rsidRPr="008B1DFA">
        <w:rPr>
          <w:rFonts w:eastAsia="MTMI"/>
          <w:b/>
          <w:i/>
          <w:iCs/>
          <w:color w:val="FF0000"/>
          <w:kern w:val="0"/>
          <w:sz w:val="16"/>
          <w:szCs w:val="16"/>
        </w:rPr>
        <w:t>R</w:t>
      </w:r>
      <w:r w:rsidRPr="008B1DFA">
        <w:rPr>
          <w:rFonts w:eastAsia="Times-Roman"/>
          <w:b/>
          <w:color w:val="FF0000"/>
          <w:kern w:val="0"/>
          <w:sz w:val="16"/>
          <w:szCs w:val="16"/>
        </w:rPr>
        <w:t xml:space="preserve">-matrix fits for data of </w:t>
      </w:r>
      <m:oMath>
        <m:sSub>
          <m:sSubPr>
            <m:ctrlPr>
              <w:rPr>
                <w:rFonts w:ascii="Cambria Math" w:eastAsia="Times-Roman" w:hAnsi="Cambria Math"/>
                <w:b/>
                <w:color w:val="FF0000"/>
                <w:kern w:val="0"/>
                <w:sz w:val="16"/>
                <w:szCs w:val="16"/>
              </w:rPr>
            </m:ctrlPr>
          </m:sSubPr>
          <m:e>
            <m:r>
              <m:rPr>
                <m:sty m:val="bi"/>
              </m:rPr>
              <w:rPr>
                <w:rFonts w:ascii="Cambria Math" w:eastAsia="Times-Roman" w:hAnsi="Cambria Math"/>
                <w:color w:val="FF0000"/>
                <w:kern w:val="0"/>
                <w:sz w:val="16"/>
                <w:szCs w:val="16"/>
              </w:rPr>
              <m:t>S</m:t>
            </m:r>
          </m:e>
          <m:sub>
            <m:r>
              <m:rPr>
                <m:sty m:val="bi"/>
              </m:rPr>
              <w:rPr>
                <w:rFonts w:ascii="Cambria Math" w:eastAsia="Times-Roman" w:hAnsi="Cambria Math"/>
                <w:color w:val="FF0000"/>
                <w:kern w:val="0"/>
                <w:sz w:val="16"/>
                <w:szCs w:val="16"/>
              </w:rPr>
              <m:t>G.S</m:t>
            </m:r>
          </m:sub>
        </m:sSub>
      </m:oMath>
      <w:r w:rsidRPr="008B1DFA">
        <w:rPr>
          <w:rFonts w:hint="eastAsia"/>
          <w:b/>
          <w:color w:val="FF0000"/>
          <w:kern w:val="0"/>
          <w:sz w:val="16"/>
          <w:szCs w:val="16"/>
        </w:rPr>
        <w:t xml:space="preserve"> (A), </w:t>
      </w:r>
      <w:r w:rsidRPr="008B1DFA">
        <w:rPr>
          <w:rFonts w:eastAsia="MTMI"/>
          <w:b/>
          <w:i/>
          <w:iCs/>
          <w:color w:val="FF0000"/>
          <w:kern w:val="0"/>
          <w:sz w:val="16"/>
          <w:szCs w:val="16"/>
        </w:rPr>
        <w:t xml:space="preserve">α </w:t>
      </w:r>
      <w:r w:rsidRPr="008B1DFA">
        <w:rPr>
          <w:rFonts w:eastAsia="Times-Roman"/>
          <w:b/>
          <w:color w:val="FF0000"/>
          <w:kern w:val="0"/>
          <w:sz w:val="16"/>
          <w:szCs w:val="16"/>
        </w:rPr>
        <w:t xml:space="preserve">spectra (B), </w:t>
      </w:r>
      <m:oMath>
        <m:sSub>
          <m:sSubPr>
            <m:ctrlPr>
              <w:rPr>
                <w:rFonts w:ascii="Cambria Math" w:eastAsia="Times-Roman" w:hAnsi="Cambria Math"/>
                <w:b/>
                <w:color w:val="FF0000"/>
                <w:kern w:val="0"/>
                <w:sz w:val="16"/>
                <w:szCs w:val="16"/>
              </w:rPr>
            </m:ctrlPr>
          </m:sSubPr>
          <m:e>
            <m:r>
              <m:rPr>
                <m:sty m:val="bi"/>
              </m:rPr>
              <w:rPr>
                <w:rFonts w:ascii="Cambria Math" w:eastAsia="Times-Roman" w:hAnsi="Cambria Math"/>
                <w:color w:val="FF0000"/>
                <w:kern w:val="0"/>
                <w:sz w:val="16"/>
                <w:szCs w:val="16"/>
              </w:rPr>
              <m:t>S</m:t>
            </m:r>
          </m:e>
          <m:sub>
            <m:r>
              <m:rPr>
                <m:sty m:val="bi"/>
              </m:rPr>
              <w:rPr>
                <w:rFonts w:ascii="Cambria Math" w:eastAsia="Times-Roman" w:hAnsi="Cambria Math"/>
                <w:color w:val="FF0000"/>
                <w:kern w:val="0"/>
                <w:sz w:val="16"/>
                <w:szCs w:val="16"/>
              </w:rPr>
              <m:t>tot</m:t>
            </m:r>
          </m:sub>
        </m:sSub>
      </m:oMath>
      <w:r w:rsidRPr="008B1DFA">
        <w:rPr>
          <w:rFonts w:hint="eastAsia"/>
          <w:b/>
          <w:color w:val="FF0000"/>
          <w:kern w:val="0"/>
          <w:sz w:val="16"/>
          <w:szCs w:val="16"/>
        </w:rPr>
        <w:t xml:space="preserve"> (C) and the published RR</w:t>
      </w:r>
      <w:r w:rsidRPr="008B1DFA">
        <w:rPr>
          <w:b/>
          <w:color w:val="FF0000"/>
          <w:kern w:val="0"/>
          <w:sz w:val="16"/>
          <w:szCs w:val="16"/>
        </w:rPr>
        <w:t xml:space="preserve"> (D).</w:t>
      </w:r>
    </w:p>
    <w:p w:rsidR="002932EA" w:rsidRPr="00420399" w:rsidRDefault="002932EA" w:rsidP="002932EA">
      <w:pPr>
        <w:autoSpaceDE w:val="0"/>
        <w:autoSpaceDN w:val="0"/>
        <w:adjustRightInd w:val="0"/>
        <w:spacing w:line="240" w:lineRule="atLeast"/>
        <w:ind w:left="150" w:firstLineChars="500" w:firstLine="803"/>
        <w:rPr>
          <w:b/>
          <w:kern w:val="0"/>
          <w:sz w:val="16"/>
          <w:szCs w:val="16"/>
        </w:rPr>
      </w:pPr>
    </w:p>
    <w:p w:rsidR="002932EA" w:rsidRDefault="002932EA" w:rsidP="002932EA">
      <w:pPr>
        <w:autoSpaceDE w:val="0"/>
        <w:autoSpaceDN w:val="0"/>
        <w:adjustRightInd w:val="0"/>
        <w:spacing w:line="240" w:lineRule="atLeast"/>
        <w:ind w:left="150"/>
        <w:rPr>
          <w:rFonts w:eastAsia="AdvOTb65e897d.B"/>
          <w:sz w:val="16"/>
          <w:szCs w:val="16"/>
        </w:rPr>
      </w:pPr>
      <w:r w:rsidRPr="00AB0724">
        <w:rPr>
          <w:rFonts w:eastAsia="CMR9"/>
          <w:b/>
          <w:kern w:val="0"/>
          <w:sz w:val="16"/>
          <w:szCs w:val="16"/>
        </w:rPr>
        <w:t>Figure 3. D.</w:t>
      </w:r>
      <w:r w:rsidRPr="00AB0724">
        <w:rPr>
          <w:rFonts w:eastAsia="CMR9"/>
          <w:kern w:val="0"/>
          <w:sz w:val="16"/>
          <w:szCs w:val="16"/>
        </w:rPr>
        <w:t xml:space="preserve"> </w:t>
      </w:r>
      <w:r w:rsidRPr="00DF584A">
        <w:rPr>
          <w:rFonts w:eastAsia="CMR9"/>
          <w:b/>
          <w:kern w:val="0"/>
          <w:sz w:val="16"/>
          <w:szCs w:val="16"/>
        </w:rPr>
        <w:t xml:space="preserve">Comparisons of the RR of </w:t>
      </w:r>
      <w:r w:rsidRPr="00DF584A">
        <w:rPr>
          <w:b/>
          <w:sz w:val="16"/>
          <w:szCs w:val="16"/>
          <w:vertAlign w:val="superscript"/>
        </w:rPr>
        <w:t>12</w:t>
      </w:r>
      <w:r w:rsidRPr="00DF584A">
        <w:rPr>
          <w:b/>
          <w:sz w:val="16"/>
          <w:szCs w:val="16"/>
        </w:rPr>
        <w:t>C(α,γ)</w:t>
      </w:r>
      <w:r w:rsidRPr="00DF584A">
        <w:rPr>
          <w:b/>
          <w:sz w:val="16"/>
          <w:szCs w:val="16"/>
          <w:vertAlign w:val="superscript"/>
        </w:rPr>
        <w:t>16</w:t>
      </w:r>
      <w:r w:rsidRPr="00DF584A">
        <w:rPr>
          <w:b/>
          <w:sz w:val="16"/>
          <w:szCs w:val="16"/>
        </w:rPr>
        <w:t>O</w:t>
      </w:r>
      <w:r w:rsidRPr="00DF584A">
        <w:rPr>
          <w:rFonts w:eastAsia="CMR9"/>
          <w:b/>
          <w:kern w:val="0"/>
          <w:sz w:val="16"/>
          <w:szCs w:val="16"/>
        </w:rPr>
        <w:t xml:space="preserve"> from (</w:t>
      </w:r>
      <w:r w:rsidRPr="00DF584A">
        <w:rPr>
          <w:rFonts w:eastAsia="CMR9"/>
          <w:b/>
          <w:i/>
          <w:kern w:val="0"/>
          <w:sz w:val="16"/>
          <w:szCs w:val="16"/>
        </w:rPr>
        <w:t>15, 22, 24, 26-29</w:t>
      </w:r>
      <w:r w:rsidRPr="00DF584A">
        <w:rPr>
          <w:rFonts w:eastAsia="CMR9"/>
          <w:b/>
          <w:kern w:val="0"/>
          <w:sz w:val="16"/>
          <w:szCs w:val="16"/>
        </w:rPr>
        <w:t xml:space="preserve">) which are normalized to </w:t>
      </w:r>
      <w:r w:rsidRPr="00DF584A">
        <w:rPr>
          <w:b/>
          <w:sz w:val="16"/>
          <w:szCs w:val="16"/>
        </w:rPr>
        <w:t>RAC2016, the number in parenthesis refer to Refs</w:t>
      </w:r>
      <w:r w:rsidRPr="00AB0724">
        <w:rPr>
          <w:sz w:val="16"/>
          <w:szCs w:val="16"/>
        </w:rPr>
        <w:t>. The upper and lower limit of RAC2016 are shown as the black-dashed lines. The information about RR a</w:t>
      </w:r>
      <w:r w:rsidRPr="00AB0724">
        <w:rPr>
          <w:rFonts w:eastAsia="Times New Roman"/>
          <w:sz w:val="16"/>
          <w:szCs w:val="16"/>
          <w:lang w:eastAsia="en-US"/>
        </w:rPr>
        <w:t xml:space="preserve">t </w:t>
      </w:r>
      <m:oMath>
        <m:sSub>
          <m:sSubPr>
            <m:ctrlPr>
              <w:rPr>
                <w:rFonts w:ascii="Cambria Math" w:hAnsi="Cambria Math"/>
                <w:sz w:val="16"/>
                <w:szCs w:val="16"/>
                <w:lang w:eastAsia="en-US"/>
              </w:rPr>
            </m:ctrlPr>
          </m:sSubPr>
          <m:e>
            <m:r>
              <w:rPr>
                <w:rFonts w:ascii="Cambria Math" w:hAnsi="Cambria Math"/>
                <w:sz w:val="16"/>
                <w:szCs w:val="16"/>
              </w:rPr>
              <m:t>T</m:t>
            </m:r>
          </m:e>
          <m:sub>
            <m:r>
              <w:rPr>
                <w:rFonts w:ascii="Cambria Math" w:hAnsi="Cambria Math"/>
                <w:sz w:val="16"/>
                <w:szCs w:val="16"/>
              </w:rPr>
              <m:t>9</m:t>
            </m:r>
          </m:sub>
        </m:sSub>
      </m:oMath>
      <w:r w:rsidRPr="00AB0724">
        <w:rPr>
          <w:rFonts w:eastAsia="Times New Roman"/>
          <w:sz w:val="16"/>
          <w:szCs w:val="16"/>
          <w:lang w:eastAsia="en-US"/>
        </w:rPr>
        <w:t>=0.2 refer to Table S2, the RR of RAC2016 is</w:t>
      </w:r>
      <w:r w:rsidRPr="00AB0724">
        <w:rPr>
          <w:sz w:val="16"/>
          <w:szCs w:val="16"/>
        </w:rPr>
        <w:t xml:space="preserve"> (7.81±0.31)</w:t>
      </w:r>
      <m:oMath>
        <m:r>
          <m:rPr>
            <m:sty m:val="p"/>
          </m:rPr>
          <w:rPr>
            <w:rFonts w:ascii="Cambria Math" w:hAnsi="Cambria Math"/>
            <w:sz w:val="16"/>
            <w:szCs w:val="16"/>
          </w:rPr>
          <m:t>×</m:t>
        </m:r>
      </m:oMath>
      <w:r w:rsidRPr="00AB0724">
        <w:rPr>
          <w:sz w:val="16"/>
          <w:szCs w:val="16"/>
        </w:rPr>
        <w:t>10</w:t>
      </w:r>
      <w:r w:rsidRPr="00AB0724">
        <w:rPr>
          <w:sz w:val="16"/>
          <w:szCs w:val="16"/>
          <w:vertAlign w:val="superscript"/>
        </w:rPr>
        <w:t>-15</w:t>
      </w:r>
      <w:r w:rsidRPr="00AB0724">
        <w:rPr>
          <w:sz w:val="16"/>
          <w:szCs w:val="16"/>
        </w:rPr>
        <w:t xml:space="preserve"> (cm</w:t>
      </w:r>
      <w:r w:rsidRPr="00AB0724">
        <w:rPr>
          <w:sz w:val="16"/>
          <w:szCs w:val="16"/>
          <w:vertAlign w:val="superscript"/>
        </w:rPr>
        <w:t>3</w:t>
      </w:r>
      <w:r w:rsidRPr="00AB0724">
        <w:rPr>
          <w:sz w:val="16"/>
          <w:szCs w:val="16"/>
        </w:rPr>
        <w:t>mol</w:t>
      </w:r>
      <w:r w:rsidRPr="00AB0724">
        <w:rPr>
          <w:sz w:val="16"/>
          <w:szCs w:val="16"/>
          <w:vertAlign w:val="superscript"/>
        </w:rPr>
        <w:t>-1</w:t>
      </w:r>
      <w:r w:rsidRPr="00AB0724">
        <w:rPr>
          <w:sz w:val="16"/>
          <w:szCs w:val="16"/>
        </w:rPr>
        <w:t>s</w:t>
      </w:r>
      <w:r w:rsidRPr="00AB0724">
        <w:rPr>
          <w:sz w:val="16"/>
          <w:szCs w:val="16"/>
          <w:vertAlign w:val="superscript"/>
        </w:rPr>
        <w:t>-1</w:t>
      </w:r>
      <w:r w:rsidRPr="00AB0724">
        <w:rPr>
          <w:sz w:val="16"/>
          <w:szCs w:val="16"/>
        </w:rPr>
        <w:t>),</w:t>
      </w:r>
      <w:r w:rsidRPr="00AB0724">
        <w:rPr>
          <w:rFonts w:eastAsia="CMR9"/>
          <w:sz w:val="16"/>
          <w:szCs w:val="16"/>
        </w:rPr>
        <w:t xml:space="preserve"> a relative error </w:t>
      </w:r>
      <w:r w:rsidRPr="00AB0724">
        <w:rPr>
          <w:sz w:val="16"/>
          <w:szCs w:val="16"/>
        </w:rPr>
        <w:t>4.1%. In</w:t>
      </w:r>
      <w:r w:rsidRPr="00AB0724">
        <w:rPr>
          <w:rFonts w:eastAsia="Times New Roman"/>
          <w:b/>
          <w:sz w:val="16"/>
          <w:szCs w:val="16"/>
          <w:lang w:eastAsia="en-US"/>
        </w:rPr>
        <w:t xml:space="preserve"> </w:t>
      </w:r>
      <w:r w:rsidRPr="00AB0724">
        <w:rPr>
          <w:sz w:val="16"/>
          <w:szCs w:val="16"/>
        </w:rPr>
        <w:t>(</w:t>
      </w:r>
      <w:r w:rsidRPr="00AB0724">
        <w:rPr>
          <w:i/>
          <w:sz w:val="16"/>
          <w:szCs w:val="16"/>
        </w:rPr>
        <w:t>22</w:t>
      </w:r>
      <w:r w:rsidRPr="00AB0724">
        <w:rPr>
          <w:sz w:val="16"/>
          <w:szCs w:val="16"/>
        </w:rPr>
        <w:t>)</w:t>
      </w:r>
      <w:r w:rsidRPr="00AB0724">
        <w:rPr>
          <w:rFonts w:eastAsia="Microsoft YaHei ΢ȭхڢ  ڌ墠 ˎ̥"/>
          <w:sz w:val="16"/>
          <w:szCs w:val="16"/>
        </w:rPr>
        <w:t xml:space="preserve"> potential model was adopted as the primary tool for </w:t>
      </w:r>
      <w:r w:rsidRPr="00AB0724">
        <w:rPr>
          <w:rFonts w:eastAsia="Microsoft YaHei ΢ȭхڢ  ڌ墠 ˎ̥"/>
          <w:spacing w:val="-3"/>
          <w:sz w:val="16"/>
          <w:szCs w:val="16"/>
        </w:rPr>
        <w:t xml:space="preserve">extrapolation of the SF </w:t>
      </w:r>
      <w:r w:rsidRPr="00AB0724">
        <w:rPr>
          <w:rFonts w:eastAsia="Microsoft YaHei ΢ȭхڢ  ڌ墠 ˎ̥"/>
          <w:sz w:val="16"/>
          <w:szCs w:val="16"/>
        </w:rPr>
        <w:t xml:space="preserve">to </w:t>
      </w:r>
      <w:r w:rsidRPr="00AB0724">
        <w:rPr>
          <w:rFonts w:eastAsia="Microsoft YaHei ΢ȭхڢ  ڌ墠 ˎ̥"/>
          <w:spacing w:val="-25"/>
          <w:sz w:val="16"/>
          <w:szCs w:val="16"/>
        </w:rPr>
        <w:t>0.3 MeV</w:t>
      </w:r>
      <w:r w:rsidRPr="00AB0724">
        <w:rPr>
          <w:rFonts w:eastAsia="Microsoft YaHei ΢ȭхڢ  ڌ墠 ˎ̥"/>
          <w:sz w:val="16"/>
          <w:szCs w:val="16"/>
        </w:rPr>
        <w:t xml:space="preserve">, </w:t>
      </w:r>
      <w:r w:rsidRPr="00AB0724">
        <w:rPr>
          <w:sz w:val="16"/>
          <w:szCs w:val="16"/>
        </w:rPr>
        <w:t xml:space="preserve">the agreement between predictions and data is not good, </w:t>
      </w:r>
      <w:r w:rsidRPr="00AB0724">
        <w:rPr>
          <w:rFonts w:eastAsia="Microsoft YaHei ΢ȭхڢ  ڌ墠 ˎ̥"/>
          <w:sz w:val="16"/>
          <w:szCs w:val="16"/>
        </w:rPr>
        <w:t>the RR</w:t>
      </w:r>
      <w:r w:rsidRPr="00AB0724">
        <w:rPr>
          <w:rFonts w:eastAsia="Times New Roman"/>
          <w:b/>
          <w:sz w:val="16"/>
          <w:szCs w:val="16"/>
          <w:lang w:eastAsia="en-US"/>
        </w:rPr>
        <w:t xml:space="preserve"> </w:t>
      </w:r>
      <w:r w:rsidRPr="00AB0724">
        <w:rPr>
          <w:sz w:val="16"/>
          <w:szCs w:val="16"/>
        </w:rPr>
        <w:t xml:space="preserve">is too low for </w:t>
      </w:r>
      <m:oMath>
        <m:sSub>
          <m:sSubPr>
            <m:ctrlPr>
              <w:rPr>
                <w:rFonts w:ascii="Cambria Math" w:hAnsi="Cambria Math"/>
                <w:sz w:val="16"/>
                <w:szCs w:val="16"/>
                <w:lang w:eastAsia="en-US"/>
              </w:rPr>
            </m:ctrlPr>
          </m:sSubPr>
          <m:e>
            <m:r>
              <w:rPr>
                <w:rFonts w:ascii="Cambria Math" w:hAnsi="Cambria Math"/>
                <w:sz w:val="16"/>
                <w:szCs w:val="16"/>
              </w:rPr>
              <m:t>T</m:t>
            </m:r>
          </m:e>
          <m:sub>
            <m:r>
              <w:rPr>
                <w:rFonts w:ascii="Cambria Math" w:hAnsi="Cambria Math"/>
                <w:sz w:val="16"/>
                <w:szCs w:val="16"/>
              </w:rPr>
              <m:t>9</m:t>
            </m:r>
          </m:sub>
        </m:sSub>
      </m:oMath>
      <w:r w:rsidRPr="00AB0724">
        <w:rPr>
          <w:rFonts w:eastAsia="Times New Roman"/>
          <w:sz w:val="16"/>
          <w:szCs w:val="16"/>
          <w:lang w:eastAsia="en-US"/>
        </w:rPr>
        <w:t>&lt; 1</w:t>
      </w:r>
      <w:r w:rsidRPr="00AB0724">
        <w:rPr>
          <w:sz w:val="16"/>
          <w:szCs w:val="16"/>
        </w:rPr>
        <w:t xml:space="preserve"> and too high for </w:t>
      </w:r>
      <m:oMath>
        <m:sSub>
          <m:sSubPr>
            <m:ctrlPr>
              <w:rPr>
                <w:rFonts w:ascii="Cambria Math" w:hAnsi="Cambria Math"/>
                <w:sz w:val="16"/>
                <w:szCs w:val="16"/>
                <w:lang w:eastAsia="en-US"/>
              </w:rPr>
            </m:ctrlPr>
          </m:sSubPr>
          <m:e>
            <m:r>
              <w:rPr>
                <w:rFonts w:ascii="Cambria Math" w:hAnsi="Cambria Math"/>
                <w:sz w:val="16"/>
                <w:szCs w:val="16"/>
              </w:rPr>
              <m:t>T</m:t>
            </m:r>
          </m:e>
          <m:sub>
            <m:r>
              <w:rPr>
                <w:rFonts w:ascii="Cambria Math" w:hAnsi="Cambria Math"/>
                <w:sz w:val="16"/>
                <w:szCs w:val="16"/>
              </w:rPr>
              <m:t>9</m:t>
            </m:r>
          </m:sub>
        </m:sSub>
      </m:oMath>
      <w:r w:rsidRPr="00AB0724">
        <w:rPr>
          <w:rFonts w:eastAsia="Times New Roman"/>
          <w:sz w:val="16"/>
          <w:szCs w:val="16"/>
          <w:lang w:eastAsia="en-US"/>
        </w:rPr>
        <w:t>&gt; 2.5. (</w:t>
      </w:r>
      <w:r w:rsidRPr="00AB0724">
        <w:rPr>
          <w:rFonts w:eastAsia="Times New Roman"/>
          <w:i/>
          <w:sz w:val="16"/>
          <w:szCs w:val="16"/>
          <w:lang w:eastAsia="en-US"/>
        </w:rPr>
        <w:t>26</w:t>
      </w:r>
      <w:r w:rsidRPr="00AB0724">
        <w:rPr>
          <w:rFonts w:eastAsia="Times New Roman"/>
          <w:sz w:val="16"/>
          <w:szCs w:val="16"/>
          <w:lang w:eastAsia="en-US"/>
        </w:rPr>
        <w:t>)</w:t>
      </w:r>
      <w:r w:rsidRPr="00AB0724">
        <w:rPr>
          <w:sz w:val="16"/>
          <w:szCs w:val="16"/>
        </w:rPr>
        <w:t xml:space="preserve"> Is a </w:t>
      </w:r>
      <w:r w:rsidRPr="00AB0724">
        <w:rPr>
          <w:rFonts w:eastAsia="Microsoft YaHei ΢ȭхڢ  ڌ墠 ˎ̥"/>
          <w:sz w:val="16"/>
          <w:szCs w:val="16"/>
        </w:rPr>
        <w:t>potential model</w:t>
      </w:r>
      <w:r w:rsidRPr="00AB0724">
        <w:rPr>
          <w:sz w:val="16"/>
          <w:szCs w:val="16"/>
        </w:rPr>
        <w:t xml:space="preserve"> calculation and the agreement between its predicted values and ED is not good</w:t>
      </w:r>
      <w:r w:rsidRPr="00AB0724">
        <w:rPr>
          <w:rFonts w:eastAsia="Times New Roman"/>
          <w:sz w:val="16"/>
          <w:szCs w:val="16"/>
          <w:lang w:eastAsia="en-US"/>
        </w:rPr>
        <w:t xml:space="preserve">. </w:t>
      </w:r>
      <w:r w:rsidRPr="00AB0724">
        <w:rPr>
          <w:sz w:val="16"/>
          <w:szCs w:val="16"/>
        </w:rPr>
        <w:t>(</w:t>
      </w:r>
      <w:r w:rsidRPr="00AB0724">
        <w:rPr>
          <w:i/>
          <w:sz w:val="16"/>
          <w:szCs w:val="16"/>
        </w:rPr>
        <w:t>24</w:t>
      </w:r>
      <w:r w:rsidRPr="00AB0724">
        <w:rPr>
          <w:sz w:val="16"/>
          <w:szCs w:val="16"/>
        </w:rPr>
        <w:t xml:space="preserve">) Is an R-matrix analysis work, the RR is close to RAC2016 for </w:t>
      </w:r>
      <w:r w:rsidRPr="00AB0724">
        <w:rPr>
          <w:rFonts w:eastAsia="Times New Roman"/>
          <w:sz w:val="16"/>
          <w:szCs w:val="16"/>
          <w:lang w:eastAsia="en-US"/>
        </w:rPr>
        <w:t>T</w:t>
      </w:r>
      <w:r w:rsidRPr="00AB0724">
        <w:rPr>
          <w:rFonts w:eastAsia="Times New Roman"/>
          <w:sz w:val="16"/>
          <w:szCs w:val="16"/>
          <w:vertAlign w:val="subscript"/>
          <w:lang w:eastAsia="en-US"/>
        </w:rPr>
        <w:t>9</w:t>
      </w:r>
      <w:r w:rsidRPr="00AB0724">
        <w:rPr>
          <w:rFonts w:eastAsia="Times New Roman"/>
          <w:sz w:val="16"/>
          <w:szCs w:val="16"/>
          <w:lang w:eastAsia="en-US"/>
        </w:rPr>
        <w:t>&lt;</w:t>
      </w:r>
      <w:r w:rsidRPr="00AB0724">
        <w:rPr>
          <w:sz w:val="16"/>
          <w:szCs w:val="16"/>
        </w:rPr>
        <w:t xml:space="preserve">1, but is too low for 1.2 &lt; </w:t>
      </w:r>
      <w:r w:rsidRPr="00AB0724">
        <w:rPr>
          <w:rFonts w:eastAsia="Times New Roman"/>
          <w:sz w:val="16"/>
          <w:szCs w:val="16"/>
          <w:lang w:eastAsia="en-US"/>
        </w:rPr>
        <w:t>T</w:t>
      </w:r>
      <w:r w:rsidRPr="00AB0724">
        <w:rPr>
          <w:rFonts w:eastAsia="Times New Roman"/>
          <w:sz w:val="16"/>
          <w:szCs w:val="16"/>
          <w:vertAlign w:val="subscript"/>
          <w:lang w:eastAsia="en-US"/>
        </w:rPr>
        <w:t xml:space="preserve">9 </w:t>
      </w:r>
      <w:r w:rsidRPr="00AB0724">
        <w:rPr>
          <w:rFonts w:eastAsia="Times New Roman"/>
          <w:sz w:val="16"/>
          <w:szCs w:val="16"/>
          <w:lang w:eastAsia="en-US"/>
        </w:rPr>
        <w:t xml:space="preserve">&lt; 2, and </w:t>
      </w:r>
      <w:r w:rsidRPr="00AB0724">
        <w:rPr>
          <w:sz w:val="16"/>
          <w:szCs w:val="16"/>
        </w:rPr>
        <w:t xml:space="preserve">is too high for </w:t>
      </w:r>
      <w:r w:rsidRPr="00AB0724">
        <w:rPr>
          <w:rFonts w:eastAsia="Times New Roman"/>
          <w:sz w:val="16"/>
          <w:szCs w:val="16"/>
          <w:lang w:eastAsia="en-US"/>
        </w:rPr>
        <w:t>T</w:t>
      </w:r>
      <w:r w:rsidRPr="00AB0724">
        <w:rPr>
          <w:rFonts w:eastAsia="Times New Roman"/>
          <w:sz w:val="16"/>
          <w:szCs w:val="16"/>
          <w:vertAlign w:val="subscript"/>
          <w:lang w:eastAsia="en-US"/>
        </w:rPr>
        <w:t>9</w:t>
      </w:r>
      <w:r w:rsidRPr="00AB0724">
        <w:rPr>
          <w:rFonts w:eastAsia="Times New Roman"/>
          <w:sz w:val="16"/>
          <w:szCs w:val="16"/>
          <w:lang w:eastAsia="en-US"/>
        </w:rPr>
        <w:t>&gt;4</w:t>
      </w:r>
      <w:r w:rsidRPr="00AB0724">
        <w:rPr>
          <w:sz w:val="16"/>
          <w:szCs w:val="16"/>
        </w:rPr>
        <w:t xml:space="preserve">. At </w:t>
      </w:r>
      <m:oMath>
        <m:sSub>
          <m:sSubPr>
            <m:ctrlPr>
              <w:rPr>
                <w:rFonts w:ascii="Cambria Math" w:hAnsi="Cambria Math"/>
                <w:sz w:val="16"/>
                <w:szCs w:val="16"/>
                <w:lang w:eastAsia="en-US"/>
              </w:rPr>
            </m:ctrlPr>
          </m:sSubPr>
          <m:e>
            <m:r>
              <w:rPr>
                <w:rFonts w:ascii="Cambria Math" w:hAnsi="Cambria Math"/>
                <w:sz w:val="16"/>
                <w:szCs w:val="16"/>
              </w:rPr>
              <m:t>T</m:t>
            </m:r>
          </m:e>
          <m:sub>
            <m:r>
              <w:rPr>
                <w:rFonts w:ascii="Cambria Math" w:hAnsi="Cambria Math"/>
                <w:sz w:val="16"/>
                <w:szCs w:val="16"/>
              </w:rPr>
              <m:t>9</m:t>
            </m:r>
          </m:sub>
        </m:sSub>
      </m:oMath>
      <w:r w:rsidRPr="00AB0724">
        <w:rPr>
          <w:rFonts w:hint="eastAsia"/>
          <w:sz w:val="16"/>
          <w:szCs w:val="16"/>
        </w:rPr>
        <w:t xml:space="preserve">=0.2 </w:t>
      </w:r>
      <w:r w:rsidRPr="00AB0724">
        <w:rPr>
          <w:rFonts w:eastAsia="Times New Roman"/>
          <w:sz w:val="16"/>
          <w:szCs w:val="16"/>
          <w:lang w:eastAsia="en-US"/>
        </w:rPr>
        <w:t>the RR of (</w:t>
      </w:r>
      <w:r w:rsidRPr="00AB0724">
        <w:rPr>
          <w:rFonts w:eastAsia="Times New Roman"/>
          <w:i/>
          <w:sz w:val="16"/>
          <w:szCs w:val="16"/>
          <w:lang w:eastAsia="en-US"/>
        </w:rPr>
        <w:t>24</w:t>
      </w:r>
      <w:r w:rsidRPr="00AB0724">
        <w:rPr>
          <w:rFonts w:eastAsia="Times New Roman"/>
          <w:sz w:val="16"/>
          <w:szCs w:val="16"/>
          <w:lang w:eastAsia="en-US"/>
        </w:rPr>
        <w:t>) is</w:t>
      </w:r>
      <w:r w:rsidRPr="00AB0724">
        <w:rPr>
          <w:sz w:val="16"/>
          <w:szCs w:val="16"/>
        </w:rPr>
        <w:t xml:space="preserve"> (7.58±0.31)</w:t>
      </w:r>
      <m:oMath>
        <m:r>
          <m:rPr>
            <m:sty m:val="p"/>
          </m:rPr>
          <w:rPr>
            <w:rFonts w:ascii="Cambria Math" w:hAnsi="Cambria Math"/>
            <w:sz w:val="16"/>
            <w:szCs w:val="16"/>
          </w:rPr>
          <m:t>×</m:t>
        </m:r>
      </m:oMath>
      <w:r w:rsidRPr="00AB0724">
        <w:rPr>
          <w:sz w:val="16"/>
          <w:szCs w:val="16"/>
        </w:rPr>
        <w:t>10</w:t>
      </w:r>
      <w:r w:rsidRPr="00AB0724">
        <w:rPr>
          <w:sz w:val="16"/>
          <w:szCs w:val="16"/>
          <w:vertAlign w:val="superscript"/>
        </w:rPr>
        <w:t>-15</w:t>
      </w:r>
      <w:r w:rsidRPr="00AB0724">
        <w:rPr>
          <w:sz w:val="16"/>
          <w:szCs w:val="16"/>
        </w:rPr>
        <w:t xml:space="preserve"> (cm</w:t>
      </w:r>
      <w:r w:rsidRPr="00AB0724">
        <w:rPr>
          <w:sz w:val="16"/>
          <w:szCs w:val="16"/>
          <w:vertAlign w:val="superscript"/>
        </w:rPr>
        <w:t>3</w:t>
      </w:r>
      <w:r w:rsidRPr="00AB0724">
        <w:rPr>
          <w:sz w:val="16"/>
          <w:szCs w:val="16"/>
        </w:rPr>
        <w:t>mol</w:t>
      </w:r>
      <w:r w:rsidRPr="00AB0724">
        <w:rPr>
          <w:sz w:val="16"/>
          <w:szCs w:val="16"/>
          <w:vertAlign w:val="superscript"/>
        </w:rPr>
        <w:t>-1</w:t>
      </w:r>
      <w:r w:rsidRPr="00AB0724">
        <w:rPr>
          <w:sz w:val="16"/>
          <w:szCs w:val="16"/>
        </w:rPr>
        <w:t>s</w:t>
      </w:r>
      <w:r w:rsidRPr="00AB0724">
        <w:rPr>
          <w:sz w:val="16"/>
          <w:szCs w:val="16"/>
          <w:vertAlign w:val="superscript"/>
        </w:rPr>
        <w:t>-1</w:t>
      </w:r>
      <w:r w:rsidRPr="00AB0724">
        <w:rPr>
          <w:sz w:val="16"/>
          <w:szCs w:val="16"/>
        </w:rPr>
        <w:t>),</w:t>
      </w:r>
      <w:r w:rsidRPr="00AB0724">
        <w:rPr>
          <w:rFonts w:eastAsia="CMR9"/>
          <w:sz w:val="16"/>
          <w:szCs w:val="16"/>
        </w:rPr>
        <w:t xml:space="preserve"> a relative error </w:t>
      </w:r>
      <w:r w:rsidRPr="00AB0724">
        <w:rPr>
          <w:sz w:val="16"/>
          <w:szCs w:val="16"/>
        </w:rPr>
        <w:t>32.7%. The RR of (</w:t>
      </w:r>
      <w:r w:rsidRPr="00AB0724">
        <w:rPr>
          <w:i/>
          <w:sz w:val="16"/>
          <w:szCs w:val="16"/>
        </w:rPr>
        <w:t>27</w:t>
      </w:r>
      <w:r w:rsidRPr="00AB0724">
        <w:rPr>
          <w:sz w:val="16"/>
          <w:szCs w:val="16"/>
        </w:rPr>
        <w:t xml:space="preserve">) are too high for </w:t>
      </w:r>
      <m:oMath>
        <m:sSub>
          <m:sSubPr>
            <m:ctrlPr>
              <w:rPr>
                <w:rFonts w:ascii="Cambria Math" w:hAnsi="Cambria Math"/>
                <w:sz w:val="16"/>
                <w:szCs w:val="16"/>
                <w:lang w:eastAsia="en-US"/>
              </w:rPr>
            </m:ctrlPr>
          </m:sSubPr>
          <m:e>
            <m:r>
              <w:rPr>
                <w:rFonts w:ascii="Cambria Math" w:hAnsi="Cambria Math"/>
                <w:sz w:val="16"/>
                <w:szCs w:val="16"/>
              </w:rPr>
              <m:t>T</m:t>
            </m:r>
          </m:e>
          <m:sub>
            <m:r>
              <w:rPr>
                <w:rFonts w:ascii="Cambria Math" w:hAnsi="Cambria Math"/>
                <w:sz w:val="16"/>
                <w:szCs w:val="16"/>
              </w:rPr>
              <m:t>9</m:t>
            </m:r>
          </m:sub>
        </m:sSub>
      </m:oMath>
      <w:r w:rsidRPr="00AB0724">
        <w:rPr>
          <w:rFonts w:eastAsia="Times New Roman"/>
          <w:sz w:val="16"/>
          <w:szCs w:val="16"/>
          <w:lang w:eastAsia="en-US"/>
        </w:rPr>
        <w:t xml:space="preserve">&lt; 0.3 </w:t>
      </w:r>
      <w:r w:rsidRPr="00AB0724">
        <w:rPr>
          <w:sz w:val="16"/>
          <w:szCs w:val="16"/>
        </w:rPr>
        <w:t>and too low for T</w:t>
      </w:r>
      <w:r w:rsidRPr="00AB0724">
        <w:rPr>
          <w:sz w:val="16"/>
          <w:szCs w:val="16"/>
          <w:vertAlign w:val="subscript"/>
        </w:rPr>
        <w:t>9</w:t>
      </w:r>
      <w:r w:rsidRPr="00AB0724">
        <w:rPr>
          <w:sz w:val="16"/>
          <w:szCs w:val="16"/>
        </w:rPr>
        <w:t>&gt;</w:t>
      </w:r>
      <w:r w:rsidRPr="00AB0724">
        <w:rPr>
          <w:rFonts w:eastAsia="Times New Roman"/>
          <w:sz w:val="16"/>
          <w:szCs w:val="16"/>
          <w:lang w:eastAsia="en-US"/>
        </w:rPr>
        <w:t xml:space="preserve">0.7. The RR of </w:t>
      </w:r>
      <w:r w:rsidRPr="00AB0724">
        <w:rPr>
          <w:sz w:val="16"/>
          <w:szCs w:val="16"/>
        </w:rPr>
        <w:t>(</w:t>
      </w:r>
      <w:r w:rsidRPr="00AB0724">
        <w:rPr>
          <w:i/>
          <w:sz w:val="16"/>
          <w:szCs w:val="16"/>
        </w:rPr>
        <w:t>28, 29</w:t>
      </w:r>
      <w:r w:rsidRPr="00AB0724">
        <w:rPr>
          <w:sz w:val="16"/>
          <w:szCs w:val="16"/>
        </w:rPr>
        <w:t xml:space="preserve">) have very large relative </w:t>
      </w:r>
      <w:r w:rsidRPr="00AB0724">
        <w:rPr>
          <w:rFonts w:eastAsia="Times New Roman"/>
          <w:sz w:val="16"/>
          <w:szCs w:val="16"/>
          <w:lang w:eastAsia="en-US"/>
        </w:rPr>
        <w:t>error</w:t>
      </w:r>
      <w:r w:rsidRPr="00AB0724">
        <w:rPr>
          <w:sz w:val="16"/>
          <w:szCs w:val="16"/>
        </w:rPr>
        <w:t xml:space="preserve"> (&gt;70%).</w:t>
      </w:r>
      <w:r w:rsidRPr="00AB0724">
        <w:rPr>
          <w:color w:val="FF0000"/>
          <w:sz w:val="16"/>
          <w:szCs w:val="16"/>
        </w:rPr>
        <w:t xml:space="preserve"> (</w:t>
      </w:r>
      <w:r w:rsidRPr="003A422A">
        <w:rPr>
          <w:i/>
          <w:color w:val="FF0000"/>
          <w:sz w:val="16"/>
          <w:szCs w:val="16"/>
        </w:rPr>
        <w:t>15</w:t>
      </w:r>
      <w:r w:rsidRPr="00AB0724">
        <w:rPr>
          <w:color w:val="FF0000"/>
          <w:sz w:val="16"/>
          <w:szCs w:val="16"/>
        </w:rPr>
        <w:t xml:space="preserve">) </w:t>
      </w:r>
      <w:r>
        <w:rPr>
          <w:color w:val="FF0000"/>
          <w:sz w:val="16"/>
          <w:szCs w:val="16"/>
        </w:rPr>
        <w:t>i</w:t>
      </w:r>
      <w:r w:rsidRPr="00AB0724">
        <w:rPr>
          <w:color w:val="FF0000"/>
          <w:sz w:val="16"/>
          <w:szCs w:val="16"/>
        </w:rPr>
        <w:t>s an early work of our research group and its RR is systematically higher for 0.2 &lt;T</w:t>
      </w:r>
      <w:r w:rsidRPr="00AB0724">
        <w:rPr>
          <w:color w:val="FF0000"/>
          <w:sz w:val="16"/>
          <w:szCs w:val="16"/>
          <w:vertAlign w:val="subscript"/>
        </w:rPr>
        <w:t>9</w:t>
      </w:r>
      <w:r w:rsidRPr="00AB0724">
        <w:rPr>
          <w:color w:val="FF0000"/>
          <w:sz w:val="16"/>
          <w:szCs w:val="16"/>
        </w:rPr>
        <w:t xml:space="preserve">&lt;3 (SOM 6.5). </w:t>
      </w:r>
      <w:r w:rsidRPr="00AB0724">
        <w:rPr>
          <w:rFonts w:eastAsia="Times New Roman"/>
          <w:sz w:val="16"/>
          <w:szCs w:val="16"/>
          <w:lang w:eastAsia="en-US"/>
        </w:rPr>
        <w:t xml:space="preserve">In sum, the </w:t>
      </w:r>
      <w:r w:rsidRPr="00AB0724">
        <w:rPr>
          <w:sz w:val="16"/>
          <w:szCs w:val="16"/>
        </w:rPr>
        <w:t>RR</w:t>
      </w:r>
      <w:r w:rsidRPr="00AB0724">
        <w:rPr>
          <w:rFonts w:eastAsia="Times New Roman"/>
          <w:sz w:val="16"/>
          <w:szCs w:val="16"/>
          <w:lang w:eastAsia="en-US"/>
        </w:rPr>
        <w:t xml:space="preserve"> of </w:t>
      </w:r>
      <w:r w:rsidRPr="00AB0724">
        <w:rPr>
          <w:sz w:val="16"/>
          <w:szCs w:val="16"/>
        </w:rPr>
        <w:t>RAC2016</w:t>
      </w:r>
      <w:r w:rsidRPr="00AB0724">
        <w:rPr>
          <w:rFonts w:eastAsia="Times New Roman"/>
          <w:sz w:val="16"/>
          <w:szCs w:val="16"/>
          <w:lang w:eastAsia="en-US"/>
        </w:rPr>
        <w:t xml:space="preserve"> has the most reliable experimental basis and the best accuracy comparing to all previous works</w:t>
      </w:r>
      <w:r w:rsidRPr="00AB0724">
        <w:rPr>
          <w:sz w:val="16"/>
          <w:szCs w:val="16"/>
        </w:rPr>
        <w:t xml:space="preserve"> (SOM 8.2)</w:t>
      </w:r>
      <w:r w:rsidRPr="00AB0724">
        <w:rPr>
          <w:rFonts w:eastAsia="Times New Roman"/>
          <w:sz w:val="16"/>
          <w:szCs w:val="16"/>
          <w:lang w:eastAsia="en-US"/>
        </w:rPr>
        <w:t>. The parameters a0</w:t>
      </w:r>
      <w:r w:rsidRPr="00AB0724">
        <w:rPr>
          <w:sz w:val="16"/>
          <w:szCs w:val="16"/>
        </w:rPr>
        <w:t xml:space="preserve"> to </w:t>
      </w:r>
      <w:r w:rsidRPr="00AB0724">
        <w:rPr>
          <w:rFonts w:eastAsia="Times New Roman"/>
          <w:sz w:val="16"/>
          <w:szCs w:val="16"/>
          <w:lang w:eastAsia="en-US"/>
        </w:rPr>
        <w:t>a11 used in equation</w:t>
      </w:r>
      <w:r w:rsidRPr="00AB0724">
        <w:rPr>
          <w:rFonts w:hint="eastAsia"/>
          <w:sz w:val="16"/>
          <w:szCs w:val="16"/>
          <w:lang w:eastAsia="en-US"/>
        </w:rPr>
        <w:t xml:space="preserve"> </w:t>
      </w:r>
      <w:r w:rsidRPr="00AB0724">
        <w:rPr>
          <w:sz w:val="16"/>
          <w:szCs w:val="16"/>
          <w:lang w:eastAsia="en-US"/>
        </w:rPr>
        <w:t>(5)</w:t>
      </w:r>
      <w:r w:rsidRPr="00AB0724">
        <w:rPr>
          <w:rFonts w:eastAsia="Times New Roman"/>
          <w:sz w:val="16"/>
          <w:szCs w:val="16"/>
          <w:lang w:eastAsia="en-US"/>
        </w:rPr>
        <w:t xml:space="preserve"> for</w:t>
      </w:r>
      <w:r w:rsidRPr="00AB0724">
        <w:rPr>
          <w:sz w:val="16"/>
          <w:szCs w:val="16"/>
        </w:rPr>
        <w:t xml:space="preserve"> </w:t>
      </w:r>
      <m:oMath>
        <m:sSub>
          <m:sSubPr>
            <m:ctrlPr>
              <w:rPr>
                <w:rFonts w:ascii="Cambria Math" w:hAnsi="Cambria Math"/>
                <w:sz w:val="16"/>
                <w:szCs w:val="16"/>
              </w:rPr>
            </m:ctrlPr>
          </m:sSubPr>
          <m:e>
            <m:r>
              <w:rPr>
                <w:rFonts w:ascii="Cambria Math" w:hAnsi="Cambria Math"/>
                <w:sz w:val="16"/>
                <w:szCs w:val="16"/>
              </w:rPr>
              <m:t>RR</m:t>
            </m:r>
          </m:e>
          <m:sub>
            <m:r>
              <w:rPr>
                <w:rFonts w:ascii="Cambria Math" w:hAnsi="Cambria Math"/>
                <w:sz w:val="16"/>
                <w:szCs w:val="16"/>
              </w:rPr>
              <m:t>ana</m:t>
            </m:r>
          </m:sub>
        </m:sSub>
      </m:oMath>
      <w:r w:rsidRPr="00AB0724">
        <w:rPr>
          <w:rFonts w:eastAsia="Times New Roman"/>
          <w:sz w:val="16"/>
          <w:szCs w:val="16"/>
          <w:vertAlign w:val="subscript"/>
          <w:lang w:eastAsia="en-US"/>
        </w:rPr>
        <w:t xml:space="preserve"> </w:t>
      </w:r>
      <w:r w:rsidRPr="00AB0724">
        <w:rPr>
          <w:rFonts w:eastAsia="Times New Roman"/>
          <w:sz w:val="16"/>
          <w:szCs w:val="16"/>
          <w:lang w:eastAsia="en-US"/>
        </w:rPr>
        <w:t xml:space="preserve">are listed in Table </w:t>
      </w:r>
      <w:r w:rsidRPr="00AB0724">
        <w:rPr>
          <w:sz w:val="16"/>
          <w:szCs w:val="16"/>
        </w:rPr>
        <w:t>2</w:t>
      </w:r>
      <w:r w:rsidRPr="00AB0724">
        <w:rPr>
          <w:rFonts w:eastAsia="Times New Roman"/>
          <w:sz w:val="16"/>
          <w:szCs w:val="16"/>
          <w:lang w:eastAsia="en-US"/>
        </w:rPr>
        <w:t>. W</w:t>
      </w:r>
      <w:r w:rsidRPr="00AB0724">
        <w:rPr>
          <w:sz w:val="16"/>
          <w:szCs w:val="16"/>
        </w:rPr>
        <w:t xml:space="preserve">ith these parameters, any </w:t>
      </w:r>
      <m:oMath>
        <m:sSub>
          <m:sSubPr>
            <m:ctrlPr>
              <w:rPr>
                <w:rFonts w:ascii="Cambria Math" w:hAnsi="Cambria Math"/>
                <w:sz w:val="16"/>
                <w:szCs w:val="16"/>
              </w:rPr>
            </m:ctrlPr>
          </m:sSubPr>
          <m:e>
            <m:r>
              <w:rPr>
                <w:rFonts w:ascii="Cambria Math" w:hAnsi="Cambria Math"/>
                <w:sz w:val="16"/>
                <w:szCs w:val="16"/>
              </w:rPr>
              <m:t>RR</m:t>
            </m:r>
          </m:e>
          <m:sub>
            <m:r>
              <w:rPr>
                <w:rFonts w:ascii="Cambria Math" w:hAnsi="Cambria Math"/>
                <w:sz w:val="16"/>
                <w:szCs w:val="16"/>
              </w:rPr>
              <m:t>ana</m:t>
            </m:r>
          </m:sub>
        </m:sSub>
      </m:oMath>
      <w:r w:rsidRPr="00AB0724">
        <w:rPr>
          <w:sz w:val="16"/>
          <w:szCs w:val="16"/>
        </w:rPr>
        <w:t xml:space="preserve"> can be calculated in the range (</w:t>
      </w:r>
      <w:r w:rsidRPr="00AB0724">
        <w:rPr>
          <w:rFonts w:eastAsia="Times New Roman"/>
          <w:sz w:val="16"/>
          <w:szCs w:val="16"/>
          <w:lang w:eastAsia="en-US"/>
        </w:rPr>
        <w:t>0.01&lt;</w:t>
      </w:r>
      <m:oMath>
        <m:sSub>
          <m:sSubPr>
            <m:ctrlPr>
              <w:rPr>
                <w:rFonts w:ascii="Cambria Math" w:hAnsi="Cambria Math"/>
                <w:sz w:val="16"/>
                <w:szCs w:val="16"/>
                <w:lang w:eastAsia="en-US"/>
              </w:rPr>
            </m:ctrlPr>
          </m:sSubPr>
          <m:e>
            <m:r>
              <w:rPr>
                <w:rFonts w:ascii="Cambria Math" w:hAnsi="Cambria Math"/>
                <w:sz w:val="16"/>
                <w:szCs w:val="16"/>
              </w:rPr>
              <m:t>T</m:t>
            </m:r>
          </m:e>
          <m:sub>
            <m:r>
              <w:rPr>
                <w:rFonts w:ascii="Cambria Math" w:hAnsi="Cambria Math"/>
                <w:sz w:val="16"/>
                <w:szCs w:val="16"/>
              </w:rPr>
              <m:t>9</m:t>
            </m:r>
          </m:sub>
        </m:sSub>
      </m:oMath>
      <w:r w:rsidRPr="00AB0724">
        <w:rPr>
          <w:rFonts w:eastAsia="Times New Roman"/>
          <w:sz w:val="16"/>
          <w:szCs w:val="16"/>
          <w:lang w:eastAsia="en-US"/>
        </w:rPr>
        <w:t>&lt;10)</w:t>
      </w:r>
      <w:r w:rsidRPr="00AB0724">
        <w:rPr>
          <w:sz w:val="16"/>
          <w:szCs w:val="16"/>
        </w:rPr>
        <w:t xml:space="preserve"> (SOM 8.3; SOM App. V)</w:t>
      </w:r>
      <w:r w:rsidRPr="00AB0724">
        <w:rPr>
          <w:rFonts w:eastAsia="AdvOTb65e897d.B"/>
          <w:sz w:val="16"/>
          <w:szCs w:val="16"/>
        </w:rPr>
        <w:t>.</w:t>
      </w:r>
    </w:p>
    <w:p w:rsidR="002932EA" w:rsidRPr="00437CF9" w:rsidRDefault="002932EA" w:rsidP="002932EA">
      <w:pPr>
        <w:widowControl/>
        <w:jc w:val="left"/>
        <w:rPr>
          <w:b/>
          <w:sz w:val="18"/>
          <w:szCs w:val="18"/>
        </w:rPr>
      </w:pPr>
      <w:r>
        <w:rPr>
          <w:b/>
          <w:sz w:val="18"/>
          <w:szCs w:val="18"/>
        </w:rPr>
        <w:br w:type="page"/>
      </w:r>
    </w:p>
    <w:p w:rsidR="002932EA" w:rsidRPr="00F40D48" w:rsidRDefault="002932EA" w:rsidP="002932EA">
      <w:pPr>
        <w:pStyle w:val="a6"/>
        <w:spacing w:line="220" w:lineRule="exact"/>
        <w:ind w:firstLine="216"/>
        <w:rPr>
          <w:rFonts w:ascii="Times New Roman" w:hAnsi="Times New Roman" w:cs="Times New Roman"/>
          <w:b/>
          <w:sz w:val="18"/>
          <w:szCs w:val="18"/>
        </w:rPr>
      </w:pPr>
      <w:r>
        <w:rPr>
          <w:rFonts w:ascii="Times New Roman" w:hAnsi="Times New Roman" w:cs="Times New Roman"/>
          <w:b/>
          <w:sz w:val="18"/>
          <w:szCs w:val="18"/>
        </w:rPr>
        <w:lastRenderedPageBreak/>
        <w:t>Table 1.</w:t>
      </w:r>
      <w:r w:rsidRPr="004D3817">
        <w:rPr>
          <w:rFonts w:ascii="Times New Roman" w:hAnsi="Times New Roman" w:cs="Times New Roman"/>
          <w:b/>
          <w:color w:val="231F20"/>
          <w:kern w:val="0"/>
          <w:sz w:val="18"/>
          <w:szCs w:val="18"/>
        </w:rPr>
        <w:t xml:space="preserve"> Main characteristics</w:t>
      </w:r>
      <w:r>
        <w:rPr>
          <w:rFonts w:ascii="Times New Roman" w:hAnsi="Times New Roman" w:cs="Times New Roman"/>
          <w:b/>
          <w:color w:val="231F20"/>
          <w:kern w:val="0"/>
          <w:sz w:val="18"/>
          <w:szCs w:val="18"/>
        </w:rPr>
        <w:t xml:space="preserve"> and S factor (0.3 MeV)</w:t>
      </w:r>
      <w:r w:rsidRPr="004D3817">
        <w:rPr>
          <w:rFonts w:ascii="Times New Roman" w:hAnsi="Times New Roman" w:cs="Times New Roman"/>
          <w:b/>
          <w:color w:val="231F20"/>
          <w:kern w:val="0"/>
          <w:sz w:val="18"/>
          <w:szCs w:val="18"/>
        </w:rPr>
        <w:t xml:space="preserve"> in the </w:t>
      </w:r>
      <w:r>
        <w:rPr>
          <w:rFonts w:ascii="Times New Roman" w:hAnsi="Times New Roman" w:cs="Times New Roman"/>
          <w:b/>
          <w:color w:val="231F20"/>
          <w:kern w:val="0"/>
          <w:sz w:val="18"/>
          <w:szCs w:val="18"/>
        </w:rPr>
        <w:t>five</w:t>
      </w:r>
      <w:r w:rsidRPr="004D3817">
        <w:rPr>
          <w:rFonts w:ascii="Times New Roman" w:hAnsi="Times New Roman" w:cs="Times New Roman"/>
          <w:b/>
          <w:color w:val="231F20"/>
          <w:kern w:val="0"/>
          <w:sz w:val="18"/>
          <w:szCs w:val="18"/>
        </w:rPr>
        <w:t xml:space="preserve"> schemes</w:t>
      </w:r>
      <w:r>
        <w:rPr>
          <w:rFonts w:ascii="Times New Roman" w:hAnsi="Times New Roman" w:cs="Times New Roman"/>
          <w:b/>
          <w:color w:val="231F20"/>
          <w:kern w:val="0"/>
          <w:sz w:val="18"/>
          <w:szCs w:val="18"/>
        </w:rPr>
        <w:t xml:space="preserve"> </w:t>
      </w:r>
      <w:r w:rsidRPr="00DE1157">
        <w:rPr>
          <w:rFonts w:ascii="Times New Roman" w:hAnsi="Times New Roman" w:cs="Times New Roman"/>
          <w:color w:val="231F20"/>
          <w:kern w:val="0"/>
          <w:sz w:val="18"/>
          <w:szCs w:val="18"/>
        </w:rPr>
        <w:t>(RR</w:t>
      </w:r>
      <w:r>
        <w:rPr>
          <w:rFonts w:ascii="Times New Roman" w:hAnsi="Times New Roman" w:cs="Times New Roman"/>
          <w:color w:val="231F20"/>
          <w:kern w:val="0"/>
          <w:sz w:val="18"/>
          <w:szCs w:val="18"/>
        </w:rPr>
        <w:t xml:space="preserve"> Unit=</w:t>
      </w:r>
      <w:r w:rsidRPr="00DE1157">
        <w:rPr>
          <w:rFonts w:ascii="Times New Roman" w:hAnsi="Times New Roman" w:cs="Times New Roman"/>
          <w:sz w:val="16"/>
          <w:szCs w:val="16"/>
        </w:rPr>
        <w:t>10</w:t>
      </w:r>
      <w:r w:rsidRPr="00DE1157">
        <w:rPr>
          <w:rFonts w:ascii="Times New Roman" w:hAnsi="Times New Roman" w:cs="Times New Roman"/>
          <w:sz w:val="16"/>
          <w:szCs w:val="16"/>
          <w:vertAlign w:val="superscript"/>
        </w:rPr>
        <w:t>-15</w:t>
      </w:r>
      <w:r w:rsidRPr="00DE1157">
        <w:rPr>
          <w:rFonts w:ascii="Times New Roman" w:hAnsi="Times New Roman" w:cs="Times New Roman"/>
          <w:sz w:val="16"/>
          <w:szCs w:val="16"/>
        </w:rPr>
        <w:t xml:space="preserve"> cm</w:t>
      </w:r>
      <w:r w:rsidRPr="00DE1157">
        <w:rPr>
          <w:rFonts w:ascii="Times New Roman" w:hAnsi="Times New Roman" w:cs="Times New Roman"/>
          <w:sz w:val="16"/>
          <w:szCs w:val="16"/>
          <w:vertAlign w:val="superscript"/>
        </w:rPr>
        <w:t>3</w:t>
      </w:r>
      <w:r w:rsidRPr="00DE1157">
        <w:rPr>
          <w:rFonts w:ascii="Times New Roman" w:hAnsi="Times New Roman" w:cs="Times New Roman"/>
          <w:sz w:val="16"/>
          <w:szCs w:val="16"/>
        </w:rPr>
        <w:t>mol</w:t>
      </w:r>
      <w:r w:rsidRPr="00DE1157">
        <w:rPr>
          <w:rFonts w:ascii="Times New Roman" w:hAnsi="Times New Roman" w:cs="Times New Roman"/>
          <w:sz w:val="16"/>
          <w:szCs w:val="16"/>
          <w:vertAlign w:val="superscript"/>
        </w:rPr>
        <w:t>-1</w:t>
      </w:r>
      <w:r w:rsidRPr="00DE1157">
        <w:rPr>
          <w:rFonts w:ascii="Times New Roman" w:hAnsi="Times New Roman" w:cs="Times New Roman"/>
          <w:sz w:val="16"/>
          <w:szCs w:val="16"/>
        </w:rPr>
        <w:t>s</w:t>
      </w:r>
      <w:r w:rsidRPr="00DE1157">
        <w:rPr>
          <w:rFonts w:ascii="Times New Roman" w:hAnsi="Times New Roman" w:cs="Times New Roman"/>
          <w:sz w:val="16"/>
          <w:szCs w:val="16"/>
          <w:vertAlign w:val="superscript"/>
        </w:rPr>
        <w:t>-1</w:t>
      </w:r>
      <w:r w:rsidRPr="00DE1157">
        <w:rPr>
          <w:rFonts w:ascii="Times New Roman" w:hAnsi="Times New Roman" w:cs="Times New Roman"/>
          <w:sz w:val="16"/>
          <w:szCs w:val="16"/>
        </w:rPr>
        <w:t>)</w:t>
      </w:r>
      <w:r w:rsidRPr="00183149">
        <w:rPr>
          <w:rFonts w:ascii="Times New Roman" w:eastAsia="CMR9" w:hAnsi="Times New Roman" w:cs="Times New Roman"/>
          <w:sz w:val="16"/>
          <w:szCs w:val="16"/>
        </w:rPr>
        <w:t>,</w:t>
      </w:r>
    </w:p>
    <w:tbl>
      <w:tblPr>
        <w:tblStyle w:val="aa"/>
        <w:tblW w:w="0" w:type="auto"/>
        <w:tblLook w:val="04A0" w:firstRow="1" w:lastRow="0" w:firstColumn="1" w:lastColumn="0" w:noHBand="0" w:noVBand="1"/>
      </w:tblPr>
      <w:tblGrid>
        <w:gridCol w:w="822"/>
        <w:gridCol w:w="822"/>
        <w:gridCol w:w="464"/>
        <w:gridCol w:w="842"/>
        <w:gridCol w:w="478"/>
        <w:gridCol w:w="780"/>
        <w:gridCol w:w="780"/>
        <w:gridCol w:w="718"/>
        <w:gridCol w:w="718"/>
        <w:gridCol w:w="718"/>
        <w:gridCol w:w="718"/>
        <w:gridCol w:w="436"/>
      </w:tblGrid>
      <w:tr w:rsidR="002932EA" w:rsidTr="005A1F35">
        <w:trPr>
          <w:trHeight w:val="450"/>
        </w:trPr>
        <w:tc>
          <w:tcPr>
            <w:tcW w:w="0" w:type="auto"/>
            <w:tcBorders>
              <w:top w:val="single" w:sz="4" w:space="0" w:color="auto"/>
              <w:left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Scheme</w:t>
            </w:r>
          </w:p>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w:t>
            </w:r>
            <m:oMath>
              <m:r>
                <m:rPr>
                  <m:sty m:val="p"/>
                </m:rPr>
                <w:rPr>
                  <w:rFonts w:ascii="Cambria Math" w:hAnsi="Cambria Math" w:cs="Times New Roman"/>
                  <w:color w:val="231F20"/>
                  <w:kern w:val="0"/>
                  <w:sz w:val="15"/>
                  <w:szCs w:val="15"/>
                </w:rPr>
                <m:t>Ln</m:t>
              </m:r>
            </m:oMath>
            <w:r w:rsidRPr="004D3817">
              <w:rPr>
                <w:rFonts w:ascii="Times New Roman" w:hAnsi="Times New Roman" w:cs="Times New Roman"/>
                <w:color w:val="231F20"/>
                <w:kern w:val="0"/>
                <w:sz w:val="15"/>
                <w:szCs w:val="15"/>
              </w:rPr>
              <w:t>-S</w:t>
            </w:r>
            <w:r>
              <w:rPr>
                <w:rFonts w:ascii="Times New Roman" w:hAnsi="Times New Roman" w:cs="Times New Roman"/>
                <w:color w:val="231F20"/>
                <w:kern w:val="0"/>
                <w:sz w:val="15"/>
                <w:szCs w:val="15"/>
              </w:rPr>
              <w:t>n</w:t>
            </w:r>
          </w:p>
        </w:tc>
        <w:tc>
          <w:tcPr>
            <w:tcW w:w="0" w:type="auto"/>
            <w:tcBorders>
              <w:top w:val="single" w:sz="4" w:space="0" w:color="auto"/>
              <w:left w:val="single" w:sz="4" w:space="0" w:color="auto"/>
              <w:right w:val="single" w:sz="4" w:space="0" w:color="auto"/>
            </w:tcBorders>
            <w:hideMark/>
          </w:tcPr>
          <w:p w:rsidR="002932EA" w:rsidRDefault="002932EA" w:rsidP="005A1F35">
            <w:pPr>
              <w:pStyle w:val="a6"/>
              <w:spacing w:line="220" w:lineRule="exact"/>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Formulae</w:t>
            </w:r>
            <w:r>
              <w:rPr>
                <w:rFonts w:ascii="Times New Roman" w:hAnsi="Times New Roman" w:cs="Times New Roman"/>
                <w:color w:val="231F20"/>
                <w:kern w:val="0"/>
                <w:sz w:val="15"/>
                <w:szCs w:val="15"/>
              </w:rPr>
              <w:t xml:space="preserve"> for</w:t>
            </w:r>
          </w:p>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4D3817">
              <w:rPr>
                <w:rFonts w:ascii="Times New Roman" w:hAnsi="Times New Roman" w:cs="Times New Roman"/>
                <w:sz w:val="15"/>
                <w:szCs w:val="15"/>
              </w:rPr>
              <w:t>γ</w:t>
            </w:r>
            <w:r>
              <w:rPr>
                <w:rFonts w:ascii="Times New Roman" w:hAnsi="Times New Roman" w:cs="Times New Roman"/>
                <w:sz w:val="15"/>
                <w:szCs w:val="15"/>
              </w:rPr>
              <w:t xml:space="preserve"> channel</w:t>
            </w:r>
          </w:p>
        </w:tc>
        <w:tc>
          <w:tcPr>
            <w:tcW w:w="0" w:type="auto"/>
            <w:tcBorders>
              <w:top w:val="single" w:sz="4" w:space="0" w:color="auto"/>
              <w:left w:val="single" w:sz="4" w:space="0" w:color="auto"/>
              <w:right w:val="single" w:sz="4" w:space="0" w:color="auto"/>
            </w:tcBorders>
            <w:hideMark/>
          </w:tcPr>
          <w:p w:rsidR="002932EA" w:rsidRDefault="006636A7" w:rsidP="005A1F35">
            <w:pPr>
              <w:pStyle w:val="a6"/>
              <w:spacing w:line="220" w:lineRule="exact"/>
              <w:jc w:val="center"/>
              <w:rPr>
                <w:rFonts w:ascii="Times New Roman" w:hAnsi="Times New Roman" w:cs="Times New Roman"/>
                <w:sz w:val="15"/>
                <w:szCs w:val="15"/>
              </w:rPr>
            </w:pPr>
            <m:oMathPara>
              <m:oMath>
                <m:sSup>
                  <m:sSupPr>
                    <m:ctrlPr>
                      <w:rPr>
                        <w:rFonts w:ascii="Cambria Math" w:hAnsi="Cambria Math" w:cs="Times New Roman"/>
                        <w:sz w:val="15"/>
                        <w:szCs w:val="15"/>
                      </w:rPr>
                    </m:ctrlPr>
                  </m:sSupPr>
                  <m:e>
                    <m:r>
                      <w:rPr>
                        <w:rFonts w:ascii="Cambria Math" w:hAnsi="Cambria Math" w:cs="Times New Roman"/>
                        <w:sz w:val="15"/>
                        <w:szCs w:val="15"/>
                      </w:rPr>
                      <m:t>χ</m:t>
                    </m:r>
                  </m:e>
                  <m:sup>
                    <m:r>
                      <w:rPr>
                        <w:rFonts w:ascii="Cambria Math" w:hAnsi="Cambria Math" w:cs="Times New Roman"/>
                        <w:sz w:val="15"/>
                        <w:szCs w:val="15"/>
                      </w:rPr>
                      <m:t>2</m:t>
                    </m:r>
                  </m:sup>
                </m:sSup>
              </m:oMath>
            </m:oMathPara>
          </w:p>
          <w:p w:rsidR="002932EA" w:rsidRPr="004D3817" w:rsidRDefault="002932EA" w:rsidP="005A1F35">
            <w:pPr>
              <w:pStyle w:val="a6"/>
              <w:spacing w:line="220" w:lineRule="exact"/>
              <w:jc w:val="center"/>
              <w:rPr>
                <w:rFonts w:ascii="Times New Roman" w:hAnsi="Times New Roman" w:cs="Times New Roman"/>
                <w:sz w:val="15"/>
                <w:szCs w:val="15"/>
              </w:rPr>
            </w:pPr>
            <w:r w:rsidRPr="004D3817">
              <w:rPr>
                <w:rFonts w:ascii="Times New Roman" w:hAnsi="Times New Roman" w:cs="Times New Roman"/>
                <w:sz w:val="15"/>
                <w:szCs w:val="15"/>
              </w:rPr>
              <w:t>allαγ</w:t>
            </w:r>
          </w:p>
        </w:tc>
        <w:tc>
          <w:tcPr>
            <w:tcW w:w="0" w:type="auto"/>
            <w:tcBorders>
              <w:top w:val="single" w:sz="4" w:space="0" w:color="auto"/>
              <w:left w:val="single" w:sz="4" w:space="0" w:color="auto"/>
              <w:right w:val="single" w:sz="4" w:space="0" w:color="auto"/>
            </w:tcBorders>
            <w:hideMark/>
          </w:tcPr>
          <w:p w:rsidR="002932EA" w:rsidRPr="00045D59" w:rsidRDefault="006636A7" w:rsidP="005A1F35">
            <w:pPr>
              <w:pStyle w:val="a6"/>
              <w:spacing w:line="220" w:lineRule="exact"/>
              <w:jc w:val="center"/>
              <w:rPr>
                <w:rFonts w:ascii="Times New Roman" w:hAnsi="Times New Roman" w:cs="Times New Roman"/>
                <w:color w:val="000000"/>
                <w:kern w:val="0"/>
                <w:sz w:val="15"/>
                <w:szCs w:val="15"/>
              </w:rPr>
            </w:pPr>
            <m:oMathPara>
              <m:oMath>
                <m:sSub>
                  <m:sSubPr>
                    <m:ctrlPr>
                      <w:rPr>
                        <w:rFonts w:ascii="Cambria Math" w:eastAsia="Times-Roman" w:hAnsi="Cambria Math" w:cs="Times New Roman"/>
                        <w:color w:val="000000"/>
                        <w:kern w:val="0"/>
                        <w:sz w:val="15"/>
                        <w:szCs w:val="15"/>
                      </w:rPr>
                    </m:ctrlPr>
                  </m:sSubPr>
                  <m:e>
                    <m:r>
                      <w:rPr>
                        <w:rFonts w:ascii="Cambria Math" w:eastAsia="Times-Roman" w:hAnsi="Cambria Math" w:cs="Times New Roman"/>
                        <w:color w:val="000000"/>
                        <w:kern w:val="0"/>
                        <w:sz w:val="15"/>
                        <w:szCs w:val="15"/>
                      </w:rPr>
                      <m:t>S</m:t>
                    </m:r>
                  </m:e>
                  <m:sub>
                    <m:r>
                      <w:rPr>
                        <w:rFonts w:ascii="Cambria Math" w:eastAsia="Times-Roman" w:hAnsi="Cambria Math" w:cs="Times New Roman"/>
                        <w:color w:val="000000"/>
                        <w:kern w:val="0"/>
                        <w:sz w:val="15"/>
                        <w:szCs w:val="15"/>
                      </w:rPr>
                      <m:t>tot</m:t>
                    </m:r>
                  </m:sub>
                </m:sSub>
              </m:oMath>
            </m:oMathPara>
          </w:p>
          <w:p w:rsidR="002932EA" w:rsidRPr="00E16635" w:rsidRDefault="002932EA" w:rsidP="005A1F35">
            <w:pPr>
              <w:pStyle w:val="a6"/>
              <w:spacing w:line="220" w:lineRule="exact"/>
              <w:ind w:firstLineChars="150" w:firstLine="225"/>
              <w:jc w:val="center"/>
              <w:rPr>
                <w:rFonts w:ascii="Times New Roman" w:hAnsi="Times New Roman" w:cs="Times New Roman"/>
                <w:sz w:val="15"/>
                <w:szCs w:val="15"/>
              </w:rPr>
            </w:pPr>
            <w:r w:rsidRPr="004D3817">
              <w:rPr>
                <w:rFonts w:ascii="Times New Roman" w:hAnsi="Times New Roman" w:cs="Times New Roman"/>
                <w:color w:val="231F20"/>
                <w:kern w:val="0"/>
                <w:sz w:val="15"/>
                <w:szCs w:val="15"/>
              </w:rPr>
              <w:t>/keVb</w:t>
            </w:r>
          </w:p>
        </w:tc>
        <w:tc>
          <w:tcPr>
            <w:tcW w:w="0" w:type="auto"/>
            <w:tcBorders>
              <w:top w:val="single" w:sz="4" w:space="0" w:color="auto"/>
              <w:left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sz w:val="15"/>
                <w:szCs w:val="15"/>
              </w:rPr>
            </w:pPr>
            <w:r w:rsidRPr="004D3817">
              <w:rPr>
                <w:rFonts w:ascii="Times New Roman" w:hAnsi="Times New Roman" w:cs="Times New Roman"/>
                <w:sz w:val="15"/>
                <w:szCs w:val="15"/>
              </w:rPr>
              <w:t>Error</w:t>
            </w:r>
          </w:p>
          <w:p w:rsidR="002932EA" w:rsidRPr="004D3817" w:rsidRDefault="002932EA" w:rsidP="005A1F35">
            <w:pPr>
              <w:pStyle w:val="a6"/>
              <w:spacing w:line="220" w:lineRule="exact"/>
              <w:jc w:val="center"/>
              <w:rPr>
                <w:rFonts w:ascii="Times New Roman" w:hAnsi="Times New Roman" w:cs="Times New Roman"/>
                <w:sz w:val="15"/>
                <w:szCs w:val="15"/>
              </w:rPr>
            </w:pPr>
            <w:r w:rsidRPr="004D3817">
              <w:rPr>
                <w:rFonts w:ascii="Times New Roman" w:hAnsi="Times New Roman" w:cs="Times New Roman"/>
                <w:color w:val="231F20"/>
                <w:kern w:val="0"/>
                <w:sz w:val="15"/>
                <w:szCs w:val="15"/>
              </w:rPr>
              <w:t>/%</w:t>
            </w:r>
          </w:p>
        </w:tc>
        <w:tc>
          <w:tcPr>
            <w:tcW w:w="0" w:type="auto"/>
            <w:tcBorders>
              <w:top w:val="single" w:sz="4" w:space="0" w:color="auto"/>
              <w:left w:val="single" w:sz="4" w:space="0" w:color="auto"/>
              <w:right w:val="single" w:sz="4" w:space="0" w:color="auto"/>
            </w:tcBorders>
          </w:tcPr>
          <w:p w:rsidR="002932EA" w:rsidRPr="004D3817" w:rsidRDefault="002932EA" w:rsidP="005A1F35">
            <w:pPr>
              <w:pStyle w:val="a6"/>
              <w:spacing w:line="220" w:lineRule="exact"/>
              <w:ind w:firstLineChars="50" w:firstLine="75"/>
              <w:jc w:val="center"/>
              <w:rPr>
                <w:rFonts w:ascii="Times New Roman" w:hAnsi="Times New Roman" w:cs="Times New Roman"/>
                <w:sz w:val="15"/>
                <w:szCs w:val="15"/>
              </w:rPr>
            </w:pPr>
            <w:r w:rsidRPr="004D3817">
              <w:rPr>
                <w:rFonts w:ascii="Times New Roman" w:hAnsi="Times New Roman" w:cs="Times New Roman"/>
                <w:sz w:val="15"/>
                <w:szCs w:val="15"/>
              </w:rPr>
              <w:t>S</w:t>
            </w:r>
            <w:r w:rsidRPr="004D3817">
              <w:rPr>
                <w:rFonts w:ascii="Times New Roman" w:hAnsi="Times New Roman" w:cs="Times New Roman"/>
                <w:sz w:val="15"/>
                <w:szCs w:val="15"/>
                <w:vertAlign w:val="subscript"/>
              </w:rPr>
              <w:t>E10</w:t>
            </w:r>
          </w:p>
          <w:p w:rsidR="002932EA" w:rsidRPr="004D3817" w:rsidRDefault="002932EA" w:rsidP="005A1F35">
            <w:pPr>
              <w:pStyle w:val="a6"/>
              <w:spacing w:line="220" w:lineRule="exact"/>
              <w:jc w:val="center"/>
              <w:rPr>
                <w:rFonts w:ascii="Times New Roman" w:hAnsi="Times New Roman" w:cs="Times New Roman"/>
                <w:sz w:val="15"/>
                <w:szCs w:val="15"/>
              </w:rPr>
            </w:pPr>
            <w:r w:rsidRPr="004D3817">
              <w:rPr>
                <w:rFonts w:ascii="Times New Roman" w:hAnsi="Times New Roman" w:cs="Times New Roman"/>
                <w:color w:val="231F20"/>
                <w:kern w:val="0"/>
                <w:sz w:val="15"/>
                <w:szCs w:val="15"/>
              </w:rPr>
              <w:t>/keVb</w:t>
            </w:r>
          </w:p>
        </w:tc>
        <w:tc>
          <w:tcPr>
            <w:tcW w:w="0" w:type="auto"/>
            <w:tcBorders>
              <w:top w:val="single" w:sz="4" w:space="0" w:color="auto"/>
              <w:left w:val="single" w:sz="4" w:space="0" w:color="auto"/>
              <w:right w:val="single" w:sz="4" w:space="0" w:color="auto"/>
            </w:tcBorders>
          </w:tcPr>
          <w:p w:rsidR="002932EA" w:rsidRPr="004D3817" w:rsidRDefault="002932EA" w:rsidP="005A1F35">
            <w:pPr>
              <w:pStyle w:val="a6"/>
              <w:spacing w:line="220" w:lineRule="exact"/>
              <w:ind w:firstLineChars="50" w:firstLine="75"/>
              <w:jc w:val="center"/>
              <w:rPr>
                <w:rFonts w:ascii="Times New Roman" w:hAnsi="Times New Roman" w:cs="Times New Roman"/>
                <w:sz w:val="15"/>
                <w:szCs w:val="15"/>
              </w:rPr>
            </w:pPr>
            <w:r w:rsidRPr="004D3817">
              <w:rPr>
                <w:rFonts w:ascii="Times New Roman" w:hAnsi="Times New Roman" w:cs="Times New Roman"/>
                <w:sz w:val="15"/>
                <w:szCs w:val="15"/>
              </w:rPr>
              <w:t>S</w:t>
            </w:r>
            <w:r w:rsidRPr="004D3817">
              <w:rPr>
                <w:rFonts w:ascii="Times New Roman" w:hAnsi="Times New Roman" w:cs="Times New Roman"/>
                <w:sz w:val="15"/>
                <w:szCs w:val="15"/>
                <w:vertAlign w:val="subscript"/>
              </w:rPr>
              <w:t>E20</w:t>
            </w:r>
          </w:p>
          <w:p w:rsidR="002932EA" w:rsidRPr="004D3817" w:rsidRDefault="002932EA" w:rsidP="005A1F35">
            <w:pPr>
              <w:pStyle w:val="a6"/>
              <w:spacing w:line="220" w:lineRule="exact"/>
              <w:jc w:val="center"/>
              <w:rPr>
                <w:rFonts w:ascii="Times New Roman" w:hAnsi="Times New Roman" w:cs="Times New Roman"/>
                <w:sz w:val="15"/>
                <w:szCs w:val="15"/>
              </w:rPr>
            </w:pPr>
            <w:r w:rsidRPr="004D3817">
              <w:rPr>
                <w:rFonts w:ascii="Times New Roman" w:hAnsi="Times New Roman" w:cs="Times New Roman"/>
                <w:color w:val="231F20"/>
                <w:kern w:val="0"/>
                <w:sz w:val="15"/>
                <w:szCs w:val="15"/>
              </w:rPr>
              <w:t>/keVb</w:t>
            </w:r>
          </w:p>
        </w:tc>
        <w:tc>
          <w:tcPr>
            <w:tcW w:w="0" w:type="auto"/>
            <w:tcBorders>
              <w:top w:val="single" w:sz="4" w:space="0" w:color="auto"/>
              <w:left w:val="single" w:sz="4" w:space="0" w:color="auto"/>
              <w:right w:val="single" w:sz="4" w:space="0" w:color="auto"/>
            </w:tcBorders>
            <w:hideMark/>
          </w:tcPr>
          <w:p w:rsidR="002932EA" w:rsidRPr="004D3817" w:rsidRDefault="002932EA" w:rsidP="005A1F35">
            <w:pPr>
              <w:pStyle w:val="a6"/>
              <w:spacing w:line="220" w:lineRule="exact"/>
              <w:ind w:firstLineChars="100" w:firstLine="150"/>
              <w:jc w:val="center"/>
              <w:rPr>
                <w:rFonts w:ascii="Times New Roman" w:hAnsi="Times New Roman" w:cs="Times New Roman"/>
                <w:sz w:val="15"/>
                <w:szCs w:val="15"/>
              </w:rPr>
            </w:pPr>
            <w:r w:rsidRPr="004D3817">
              <w:rPr>
                <w:rFonts w:ascii="Times New Roman" w:hAnsi="Times New Roman" w:cs="Times New Roman"/>
                <w:sz w:val="15"/>
                <w:szCs w:val="15"/>
              </w:rPr>
              <w:t>S</w:t>
            </w:r>
            <w:r w:rsidRPr="004D3817">
              <w:rPr>
                <w:rFonts w:ascii="Times New Roman" w:hAnsi="Times New Roman" w:cs="Times New Roman"/>
                <w:sz w:val="15"/>
                <w:szCs w:val="15"/>
                <w:vertAlign w:val="subscript"/>
              </w:rPr>
              <w:t>6.05</w:t>
            </w:r>
          </w:p>
          <w:p w:rsidR="002932EA" w:rsidRPr="004D3817" w:rsidRDefault="002932EA" w:rsidP="005A1F35">
            <w:pPr>
              <w:pStyle w:val="a6"/>
              <w:spacing w:line="220" w:lineRule="exact"/>
              <w:ind w:firstLineChars="100" w:firstLine="150"/>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/keVb</w:t>
            </w:r>
          </w:p>
        </w:tc>
        <w:tc>
          <w:tcPr>
            <w:tcW w:w="0" w:type="auto"/>
            <w:tcBorders>
              <w:top w:val="single" w:sz="4" w:space="0" w:color="auto"/>
              <w:left w:val="single" w:sz="4" w:space="0" w:color="auto"/>
              <w:right w:val="single" w:sz="4" w:space="0" w:color="auto"/>
            </w:tcBorders>
          </w:tcPr>
          <w:p w:rsidR="002932EA" w:rsidRPr="004D3817" w:rsidRDefault="002932EA" w:rsidP="005A1F35">
            <w:pPr>
              <w:pStyle w:val="a6"/>
              <w:spacing w:line="220" w:lineRule="exact"/>
              <w:ind w:firstLineChars="100" w:firstLine="150"/>
              <w:jc w:val="center"/>
              <w:rPr>
                <w:rFonts w:ascii="Times New Roman" w:hAnsi="Times New Roman" w:cs="Times New Roman"/>
                <w:sz w:val="15"/>
                <w:szCs w:val="15"/>
              </w:rPr>
            </w:pPr>
            <w:r w:rsidRPr="004D3817">
              <w:rPr>
                <w:rFonts w:ascii="Times New Roman" w:hAnsi="Times New Roman" w:cs="Times New Roman"/>
                <w:sz w:val="15"/>
                <w:szCs w:val="15"/>
              </w:rPr>
              <w:t>S</w:t>
            </w:r>
            <w:r w:rsidRPr="004D3817">
              <w:rPr>
                <w:rFonts w:ascii="Times New Roman" w:hAnsi="Times New Roman" w:cs="Times New Roman"/>
                <w:sz w:val="15"/>
                <w:szCs w:val="15"/>
                <w:vertAlign w:val="subscript"/>
              </w:rPr>
              <w:t>6.13</w:t>
            </w:r>
          </w:p>
          <w:p w:rsidR="002932EA" w:rsidRPr="004D3817" w:rsidRDefault="002932EA" w:rsidP="005A1F35">
            <w:pPr>
              <w:pStyle w:val="a6"/>
              <w:spacing w:line="220" w:lineRule="exact"/>
              <w:ind w:firstLineChars="100" w:firstLine="150"/>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/keVb</w:t>
            </w:r>
          </w:p>
        </w:tc>
        <w:tc>
          <w:tcPr>
            <w:tcW w:w="0" w:type="auto"/>
            <w:tcBorders>
              <w:top w:val="single" w:sz="4" w:space="0" w:color="auto"/>
              <w:left w:val="single" w:sz="4" w:space="0" w:color="auto"/>
              <w:right w:val="single" w:sz="4" w:space="0" w:color="auto"/>
            </w:tcBorders>
          </w:tcPr>
          <w:p w:rsidR="002932EA" w:rsidRPr="004D3817" w:rsidRDefault="002932EA" w:rsidP="005A1F35">
            <w:pPr>
              <w:pStyle w:val="a6"/>
              <w:spacing w:line="220" w:lineRule="exact"/>
              <w:ind w:firstLineChars="100" w:firstLine="150"/>
              <w:jc w:val="center"/>
              <w:rPr>
                <w:rFonts w:ascii="Times New Roman" w:hAnsi="Times New Roman" w:cs="Times New Roman"/>
                <w:sz w:val="15"/>
                <w:szCs w:val="15"/>
              </w:rPr>
            </w:pPr>
            <w:r w:rsidRPr="004D3817">
              <w:rPr>
                <w:rFonts w:ascii="Times New Roman" w:hAnsi="Times New Roman" w:cs="Times New Roman"/>
                <w:sz w:val="15"/>
                <w:szCs w:val="15"/>
              </w:rPr>
              <w:t>S</w:t>
            </w:r>
            <w:r w:rsidRPr="004D3817">
              <w:rPr>
                <w:rFonts w:ascii="Times New Roman" w:hAnsi="Times New Roman" w:cs="Times New Roman"/>
                <w:sz w:val="15"/>
                <w:szCs w:val="15"/>
                <w:vertAlign w:val="subscript"/>
              </w:rPr>
              <w:t>6.92</w:t>
            </w:r>
          </w:p>
          <w:p w:rsidR="002932EA" w:rsidRPr="004D3817" w:rsidRDefault="002932EA" w:rsidP="005A1F35">
            <w:pPr>
              <w:pStyle w:val="a6"/>
              <w:spacing w:line="220" w:lineRule="exact"/>
              <w:ind w:firstLineChars="100" w:firstLine="150"/>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/keVb</w:t>
            </w:r>
          </w:p>
        </w:tc>
        <w:tc>
          <w:tcPr>
            <w:tcW w:w="0" w:type="auto"/>
            <w:tcBorders>
              <w:top w:val="single" w:sz="4" w:space="0" w:color="auto"/>
              <w:left w:val="single" w:sz="4" w:space="0" w:color="auto"/>
              <w:right w:val="single" w:sz="4" w:space="0" w:color="auto"/>
            </w:tcBorders>
          </w:tcPr>
          <w:p w:rsidR="002932EA" w:rsidRPr="004D3817" w:rsidRDefault="002932EA" w:rsidP="005A1F35">
            <w:pPr>
              <w:pStyle w:val="a6"/>
              <w:spacing w:line="220" w:lineRule="exact"/>
              <w:ind w:firstLineChars="100" w:firstLine="150"/>
              <w:jc w:val="center"/>
              <w:rPr>
                <w:rFonts w:ascii="Times New Roman" w:hAnsi="Times New Roman" w:cs="Times New Roman"/>
                <w:sz w:val="15"/>
                <w:szCs w:val="15"/>
              </w:rPr>
            </w:pPr>
            <w:r w:rsidRPr="004D3817">
              <w:rPr>
                <w:rFonts w:ascii="Times New Roman" w:hAnsi="Times New Roman" w:cs="Times New Roman"/>
                <w:sz w:val="15"/>
                <w:szCs w:val="15"/>
              </w:rPr>
              <w:t>S</w:t>
            </w:r>
            <w:r w:rsidRPr="004D3817">
              <w:rPr>
                <w:rFonts w:ascii="Times New Roman" w:hAnsi="Times New Roman" w:cs="Times New Roman"/>
                <w:sz w:val="15"/>
                <w:szCs w:val="15"/>
                <w:vertAlign w:val="subscript"/>
              </w:rPr>
              <w:t>7.12</w:t>
            </w:r>
          </w:p>
          <w:p w:rsidR="002932EA" w:rsidRPr="004D3817" w:rsidRDefault="002932EA" w:rsidP="005A1F35">
            <w:pPr>
              <w:pStyle w:val="a6"/>
              <w:spacing w:line="220" w:lineRule="exact"/>
              <w:ind w:firstLineChars="100" w:firstLine="150"/>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/keVb</w:t>
            </w:r>
          </w:p>
        </w:tc>
        <w:tc>
          <w:tcPr>
            <w:tcW w:w="0" w:type="auto"/>
            <w:tcBorders>
              <w:top w:val="single" w:sz="4" w:space="0" w:color="auto"/>
              <w:left w:val="single" w:sz="4" w:space="0" w:color="auto"/>
              <w:right w:val="single" w:sz="4" w:space="0" w:color="auto"/>
            </w:tcBorders>
          </w:tcPr>
          <w:p w:rsidR="002932EA" w:rsidRDefault="002932EA" w:rsidP="005A1F35">
            <w:pPr>
              <w:pStyle w:val="a6"/>
              <w:spacing w:line="220" w:lineRule="exact"/>
              <w:rPr>
                <w:rFonts w:ascii="Times New Roman" w:hAnsi="Times New Roman" w:cs="Times New Roman"/>
                <w:sz w:val="15"/>
                <w:szCs w:val="15"/>
              </w:rPr>
            </w:pPr>
            <w:r>
              <w:rPr>
                <w:rFonts w:ascii="Times New Roman" w:hAnsi="Times New Roman" w:cs="Times New Roman" w:hint="eastAsia"/>
                <w:sz w:val="15"/>
                <w:szCs w:val="15"/>
              </w:rPr>
              <w:t>R</w:t>
            </w:r>
            <w:r>
              <w:rPr>
                <w:rFonts w:ascii="Times New Roman" w:hAnsi="Times New Roman" w:cs="Times New Roman"/>
                <w:sz w:val="15"/>
                <w:szCs w:val="15"/>
              </w:rPr>
              <w:t>R/</w:t>
            </w:r>
          </w:p>
          <w:p w:rsidR="002932EA" w:rsidRPr="004D3817" w:rsidRDefault="002932EA" w:rsidP="005A1F35">
            <w:pPr>
              <w:pStyle w:val="a6"/>
              <w:spacing w:line="220" w:lineRule="exact"/>
              <w:rPr>
                <w:rFonts w:ascii="Times New Roman" w:hAnsi="Times New Roman" w:cs="Times New Roman"/>
                <w:sz w:val="15"/>
                <w:szCs w:val="15"/>
              </w:rPr>
            </w:pPr>
            <w:r>
              <w:rPr>
                <w:rFonts w:ascii="Times New Roman" w:hAnsi="Times New Roman" w:cs="Times New Roman"/>
                <w:sz w:val="15"/>
                <w:szCs w:val="15"/>
              </w:rPr>
              <w:t>Unit</w:t>
            </w:r>
          </w:p>
        </w:tc>
      </w:tr>
      <w:tr w:rsidR="002932EA" w:rsidTr="005A1F35">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Lane</w:t>
            </w:r>
            <w:r>
              <w:rPr>
                <w:rFonts w:ascii="Times New Roman" w:hAnsi="Times New Roman" w:cs="Times New Roman"/>
                <w:color w:val="231F20"/>
                <w:kern w:val="0"/>
                <w:sz w:val="15"/>
                <w:szCs w:val="15"/>
              </w:rPr>
              <w:t>-L3-</w:t>
            </w:r>
            <w:r w:rsidRPr="004D3817">
              <w:rPr>
                <w:rFonts w:ascii="Times New Roman" w:hAnsi="Times New Roman" w:cs="Times New Roman"/>
                <w:color w:val="231F20"/>
                <w:kern w:val="0"/>
                <w:sz w:val="15"/>
                <w:szCs w:val="15"/>
              </w:rPr>
              <w:t>S3</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Lane1958</w:t>
            </w:r>
            <w:r>
              <w:rPr>
                <w:rFonts w:ascii="Times New Roman" w:hAnsi="Times New Roman" w:cs="Times New Roman"/>
                <w:color w:val="231F20"/>
                <w:kern w:val="0"/>
                <w:sz w:val="15"/>
                <w:szCs w:val="15"/>
              </w:rPr>
              <w:t>-s3</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kern w:val="0"/>
                <w:sz w:val="15"/>
                <w:szCs w:val="15"/>
              </w:rPr>
            </w:pPr>
            <w:r w:rsidRPr="004D3817">
              <w:rPr>
                <w:rFonts w:ascii="Times New Roman" w:hAnsi="Times New Roman" w:cs="Times New Roman"/>
                <w:kern w:val="0"/>
                <w:sz w:val="15"/>
                <w:szCs w:val="15"/>
              </w:rPr>
              <w:t>190</w:t>
            </w:r>
            <w:r>
              <w:rPr>
                <w:rFonts w:ascii="Times New Roman" w:hAnsi="Times New Roman" w:cs="Times New Roman"/>
                <w:kern w:val="0"/>
                <w:sz w:val="15"/>
                <w:szCs w:val="15"/>
              </w:rPr>
              <w:t>1</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kern w:val="0"/>
                <w:sz w:val="15"/>
                <w:szCs w:val="15"/>
              </w:rPr>
            </w:pPr>
            <w:r w:rsidRPr="004D3817">
              <w:rPr>
                <w:rFonts w:ascii="Times New Roman" w:hAnsi="Times New Roman" w:cs="Times New Roman"/>
                <w:kern w:val="0"/>
                <w:sz w:val="15"/>
                <w:szCs w:val="15"/>
              </w:rPr>
              <w:t>16</w:t>
            </w:r>
            <w:r>
              <w:rPr>
                <w:rFonts w:ascii="Times New Roman" w:hAnsi="Times New Roman" w:cs="Times New Roman"/>
                <w:kern w:val="0"/>
                <w:sz w:val="15"/>
                <w:szCs w:val="15"/>
              </w:rPr>
              <w:t>0</w:t>
            </w:r>
            <w:r w:rsidRPr="004D3817">
              <w:rPr>
                <w:rFonts w:ascii="Times New Roman" w:hAnsi="Times New Roman" w:cs="Times New Roman"/>
                <w:kern w:val="0"/>
                <w:sz w:val="15"/>
                <w:szCs w:val="15"/>
              </w:rPr>
              <w:t>.</w:t>
            </w:r>
            <w:r>
              <w:rPr>
                <w:rFonts w:ascii="Times New Roman" w:hAnsi="Times New Roman" w:cs="Times New Roman"/>
                <w:kern w:val="0"/>
                <w:sz w:val="15"/>
                <w:szCs w:val="15"/>
              </w:rPr>
              <w:t>38</w:t>
            </w:r>
            <w:r w:rsidRPr="00512655">
              <w:rPr>
                <w:rFonts w:ascii="Times New Roman" w:hAnsi="Times New Roman" w:cs="Times New Roman"/>
                <w:sz w:val="15"/>
                <w:szCs w:val="15"/>
              </w:rPr>
              <w:t>±</w:t>
            </w:r>
            <w:r>
              <w:rPr>
                <w:rFonts w:ascii="Times New Roman" w:hAnsi="Times New Roman" w:cs="Times New Roman"/>
                <w:sz w:val="15"/>
                <w:szCs w:val="15"/>
              </w:rPr>
              <w:t>7</w:t>
            </w:r>
            <w:r w:rsidRPr="00512655">
              <w:rPr>
                <w:rFonts w:ascii="Times New Roman" w:hAnsi="Times New Roman" w:cs="Times New Roman"/>
                <w:sz w:val="15"/>
                <w:szCs w:val="15"/>
              </w:rPr>
              <w:t>.</w:t>
            </w:r>
            <w:r>
              <w:rPr>
                <w:rFonts w:ascii="Times New Roman" w:hAnsi="Times New Roman" w:cs="Times New Roman"/>
                <w:sz w:val="15"/>
                <w:szCs w:val="15"/>
              </w:rPr>
              <w:t>16</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kern w:val="0"/>
                <w:sz w:val="15"/>
                <w:szCs w:val="15"/>
              </w:rPr>
            </w:pPr>
            <w:r w:rsidRPr="004D3817">
              <w:rPr>
                <w:rFonts w:ascii="Times New Roman" w:hAnsi="Times New Roman" w:cs="Times New Roman"/>
                <w:kern w:val="0"/>
                <w:sz w:val="15"/>
                <w:szCs w:val="15"/>
              </w:rPr>
              <w:t>4.</w:t>
            </w:r>
            <w:r>
              <w:rPr>
                <w:rFonts w:ascii="Times New Roman" w:hAnsi="Times New Roman" w:cs="Times New Roman"/>
                <w:kern w:val="0"/>
                <w:sz w:val="15"/>
                <w:szCs w:val="15"/>
              </w:rPr>
              <w:t>47</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sidRPr="00512655">
              <w:rPr>
                <w:rFonts w:ascii="Times New Roman" w:hAnsi="Times New Roman" w:cs="Times New Roman"/>
                <w:sz w:val="15"/>
                <w:szCs w:val="15"/>
              </w:rPr>
              <w:t>9</w:t>
            </w:r>
            <w:r>
              <w:rPr>
                <w:rFonts w:ascii="Times New Roman" w:hAnsi="Times New Roman" w:cs="Times New Roman"/>
                <w:sz w:val="15"/>
                <w:szCs w:val="15"/>
              </w:rPr>
              <w:t>4</w:t>
            </w:r>
            <w:r w:rsidRPr="00512655">
              <w:rPr>
                <w:rFonts w:ascii="Times New Roman" w:hAnsi="Times New Roman" w:cs="Times New Roman"/>
                <w:sz w:val="15"/>
                <w:szCs w:val="15"/>
              </w:rPr>
              <w:t>.</w:t>
            </w:r>
            <w:r>
              <w:rPr>
                <w:rFonts w:ascii="Times New Roman" w:hAnsi="Times New Roman" w:cs="Times New Roman"/>
                <w:sz w:val="15"/>
                <w:szCs w:val="15"/>
              </w:rPr>
              <w:t>71</w:t>
            </w:r>
            <w:r w:rsidRPr="00512655">
              <w:rPr>
                <w:rFonts w:ascii="Times New Roman" w:hAnsi="Times New Roman" w:cs="Times New Roman"/>
                <w:sz w:val="15"/>
                <w:szCs w:val="15"/>
              </w:rPr>
              <w:t>±6.</w:t>
            </w:r>
            <w:r>
              <w:rPr>
                <w:rFonts w:ascii="Times New Roman" w:hAnsi="Times New Roman" w:cs="Times New Roman"/>
                <w:sz w:val="15"/>
                <w:szCs w:val="15"/>
              </w:rPr>
              <w:t>40</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sidRPr="00512655">
              <w:rPr>
                <w:rFonts w:ascii="Times New Roman" w:hAnsi="Times New Roman" w:cs="Times New Roman"/>
                <w:sz w:val="15"/>
                <w:szCs w:val="15"/>
              </w:rPr>
              <w:t>5</w:t>
            </w:r>
            <w:r>
              <w:rPr>
                <w:rFonts w:ascii="Times New Roman" w:hAnsi="Times New Roman" w:cs="Times New Roman"/>
                <w:sz w:val="15"/>
                <w:szCs w:val="15"/>
              </w:rPr>
              <w:t>5</w:t>
            </w:r>
            <w:r w:rsidRPr="00512655">
              <w:rPr>
                <w:rFonts w:ascii="Times New Roman" w:hAnsi="Times New Roman" w:cs="Times New Roman"/>
                <w:sz w:val="15"/>
                <w:szCs w:val="15"/>
              </w:rPr>
              <w:t>.</w:t>
            </w:r>
            <w:r>
              <w:rPr>
                <w:rFonts w:ascii="Times New Roman" w:hAnsi="Times New Roman" w:cs="Times New Roman"/>
                <w:sz w:val="15"/>
                <w:szCs w:val="15"/>
              </w:rPr>
              <w:t>70</w:t>
            </w:r>
            <w:r w:rsidRPr="00512655">
              <w:rPr>
                <w:rFonts w:ascii="Times New Roman" w:hAnsi="Times New Roman" w:cs="Times New Roman"/>
                <w:sz w:val="15"/>
                <w:szCs w:val="15"/>
              </w:rPr>
              <w:t>±4.</w:t>
            </w:r>
            <w:r>
              <w:rPr>
                <w:rFonts w:ascii="Times New Roman" w:hAnsi="Times New Roman" w:cs="Times New Roman"/>
                <w:sz w:val="15"/>
                <w:szCs w:val="15"/>
              </w:rPr>
              <w:t>46</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b/>
                <w:kern w:val="0"/>
                <w:sz w:val="15"/>
                <w:szCs w:val="15"/>
              </w:rPr>
            </w:pPr>
            <w:r>
              <w:rPr>
                <w:rFonts w:ascii="Times New Roman" w:hAnsi="Times New Roman" w:cs="Times New Roman"/>
                <w:kern w:val="0"/>
                <w:sz w:val="15"/>
                <w:szCs w:val="15"/>
              </w:rPr>
              <w:t>2</w:t>
            </w:r>
            <w:r w:rsidRPr="00512655">
              <w:rPr>
                <w:rFonts w:ascii="Times New Roman" w:hAnsi="Times New Roman" w:cs="Times New Roman"/>
                <w:kern w:val="0"/>
                <w:sz w:val="15"/>
                <w:szCs w:val="15"/>
              </w:rPr>
              <w:t>.</w:t>
            </w:r>
            <w:r>
              <w:rPr>
                <w:rFonts w:ascii="Times New Roman" w:hAnsi="Times New Roman" w:cs="Times New Roman"/>
                <w:kern w:val="0"/>
                <w:sz w:val="15"/>
                <w:szCs w:val="15"/>
              </w:rPr>
              <w:t>25</w:t>
            </w:r>
            <w:r w:rsidRPr="00512655">
              <w:rPr>
                <w:rFonts w:ascii="Times New Roman" w:hAnsi="Times New Roman" w:cs="Times New Roman"/>
                <w:kern w:val="0"/>
                <w:sz w:val="15"/>
                <w:szCs w:val="15"/>
              </w:rPr>
              <w:t>±0.</w:t>
            </w:r>
            <w:r>
              <w:rPr>
                <w:rFonts w:ascii="Times New Roman" w:hAnsi="Times New Roman" w:cs="Times New Roman"/>
                <w:kern w:val="0"/>
                <w:sz w:val="15"/>
                <w:szCs w:val="15"/>
              </w:rPr>
              <w:t>61</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b/>
                <w:kern w:val="0"/>
                <w:sz w:val="15"/>
                <w:szCs w:val="15"/>
              </w:rPr>
            </w:pPr>
            <w:r w:rsidRPr="00512655">
              <w:rPr>
                <w:rFonts w:ascii="Times New Roman" w:hAnsi="Times New Roman" w:cs="Times New Roman"/>
                <w:kern w:val="0"/>
                <w:sz w:val="15"/>
                <w:szCs w:val="15"/>
              </w:rPr>
              <w:t>0.1</w:t>
            </w:r>
            <w:r>
              <w:rPr>
                <w:rFonts w:ascii="Times New Roman" w:hAnsi="Times New Roman" w:cs="Times New Roman"/>
                <w:kern w:val="0"/>
                <w:sz w:val="15"/>
                <w:szCs w:val="15"/>
              </w:rPr>
              <w:t>4</w:t>
            </w:r>
            <w:r w:rsidRPr="00512655">
              <w:rPr>
                <w:rFonts w:ascii="Times New Roman" w:hAnsi="Times New Roman" w:cs="Times New Roman"/>
                <w:kern w:val="0"/>
                <w:sz w:val="15"/>
                <w:szCs w:val="15"/>
              </w:rPr>
              <w:t>±0.0</w:t>
            </w:r>
            <w:r>
              <w:rPr>
                <w:rFonts w:ascii="Times New Roman" w:hAnsi="Times New Roman" w:cs="Times New Roman"/>
                <w:kern w:val="0"/>
                <w:sz w:val="15"/>
                <w:szCs w:val="15"/>
              </w:rPr>
              <w:t>5</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b/>
                <w:kern w:val="0"/>
                <w:sz w:val="15"/>
                <w:szCs w:val="15"/>
              </w:rPr>
            </w:pPr>
            <w:r>
              <w:rPr>
                <w:rFonts w:ascii="Times New Roman" w:hAnsi="Times New Roman" w:cs="Times New Roman"/>
                <w:kern w:val="0"/>
                <w:sz w:val="15"/>
                <w:szCs w:val="15"/>
              </w:rPr>
              <w:t>6.96</w:t>
            </w:r>
            <w:r w:rsidRPr="00512655">
              <w:rPr>
                <w:rFonts w:ascii="Times New Roman" w:hAnsi="Times New Roman" w:cs="Times New Roman"/>
                <w:kern w:val="0"/>
                <w:sz w:val="15"/>
                <w:szCs w:val="15"/>
              </w:rPr>
              <w:t>±1.</w:t>
            </w:r>
            <w:r>
              <w:rPr>
                <w:rFonts w:ascii="Times New Roman" w:hAnsi="Times New Roman" w:cs="Times New Roman"/>
                <w:kern w:val="0"/>
                <w:sz w:val="15"/>
                <w:szCs w:val="15"/>
              </w:rPr>
              <w:t>6</w:t>
            </w:r>
            <w:r w:rsidRPr="00512655">
              <w:rPr>
                <w:rFonts w:ascii="Times New Roman" w:hAnsi="Times New Roman" w:cs="Times New Roman"/>
                <w:kern w:val="0"/>
                <w:sz w:val="15"/>
                <w:szCs w:val="15"/>
              </w:rPr>
              <w:t>0</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b/>
                <w:kern w:val="0"/>
                <w:sz w:val="15"/>
                <w:szCs w:val="15"/>
              </w:rPr>
            </w:pPr>
            <w:r w:rsidRPr="00BF13DA">
              <w:rPr>
                <w:rFonts w:ascii="Times New Roman" w:hAnsi="Times New Roman" w:cs="Times New Roman"/>
                <w:kern w:val="0"/>
                <w:sz w:val="15"/>
                <w:szCs w:val="15"/>
              </w:rPr>
              <w:t>0.45±0.04</w:t>
            </w:r>
          </w:p>
        </w:tc>
        <w:tc>
          <w:tcPr>
            <w:tcW w:w="0" w:type="auto"/>
            <w:tcBorders>
              <w:top w:val="single" w:sz="4" w:space="0" w:color="auto"/>
              <w:left w:val="single" w:sz="4" w:space="0" w:color="auto"/>
              <w:bottom w:val="single" w:sz="4" w:space="0" w:color="auto"/>
              <w:right w:val="single" w:sz="4" w:space="0" w:color="auto"/>
            </w:tcBorders>
          </w:tcPr>
          <w:p w:rsidR="002932EA" w:rsidRPr="00BF13DA" w:rsidRDefault="002932EA" w:rsidP="005A1F35">
            <w:pPr>
              <w:pStyle w:val="a6"/>
              <w:spacing w:line="220" w:lineRule="exact"/>
              <w:jc w:val="center"/>
              <w:rPr>
                <w:rFonts w:ascii="Times New Roman" w:hAnsi="Times New Roman" w:cs="Times New Roman"/>
                <w:kern w:val="0"/>
                <w:sz w:val="15"/>
                <w:szCs w:val="15"/>
              </w:rPr>
            </w:pPr>
            <w:r>
              <w:rPr>
                <w:rFonts w:ascii="Times New Roman" w:hAnsi="Times New Roman" w:cs="Times New Roman" w:hint="eastAsia"/>
                <w:kern w:val="0"/>
                <w:sz w:val="15"/>
                <w:szCs w:val="15"/>
              </w:rPr>
              <w:t>7.</w:t>
            </w:r>
            <w:r>
              <w:rPr>
                <w:rFonts w:ascii="Times New Roman" w:hAnsi="Times New Roman" w:cs="Times New Roman"/>
                <w:kern w:val="0"/>
                <w:sz w:val="15"/>
                <w:szCs w:val="15"/>
              </w:rPr>
              <w:t>79</w:t>
            </w:r>
          </w:p>
        </w:tc>
      </w:tr>
      <w:tr w:rsidR="002932EA" w:rsidTr="005A1F35">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spacing w:line="220" w:lineRule="exact"/>
              <w:jc w:val="center"/>
              <w:rPr>
                <w:rFonts w:ascii="Times New Roman" w:hAnsi="Times New Roman" w:cs="Times New Roman"/>
                <w:kern w:val="0"/>
                <w:sz w:val="15"/>
                <w:szCs w:val="15"/>
              </w:rPr>
            </w:pPr>
            <w:r w:rsidRPr="004D3817">
              <w:rPr>
                <w:rFonts w:ascii="Times New Roman" w:hAnsi="Times New Roman" w:cs="Times New Roman"/>
                <w:kern w:val="0"/>
                <w:sz w:val="15"/>
                <w:szCs w:val="15"/>
              </w:rPr>
              <w:t>Lane</w:t>
            </w:r>
            <w:r>
              <w:rPr>
                <w:rFonts w:ascii="Times New Roman" w:hAnsi="Times New Roman" w:cs="Times New Roman"/>
                <w:kern w:val="0"/>
                <w:sz w:val="15"/>
                <w:szCs w:val="15"/>
              </w:rPr>
              <w:t>-L3-</w:t>
            </w:r>
            <w:r w:rsidRPr="004D3817">
              <w:rPr>
                <w:rFonts w:ascii="Times New Roman" w:hAnsi="Times New Roman" w:cs="Times New Roman"/>
                <w:kern w:val="0"/>
                <w:sz w:val="15"/>
                <w:szCs w:val="15"/>
              </w:rPr>
              <w:t>S2</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spacing w:line="220" w:lineRule="exact"/>
              <w:jc w:val="center"/>
              <w:rPr>
                <w:rFonts w:ascii="Times New Roman" w:hAnsi="Times New Roman" w:cs="Times New Roman"/>
                <w:kern w:val="0"/>
                <w:sz w:val="15"/>
                <w:szCs w:val="15"/>
              </w:rPr>
            </w:pPr>
            <w:r w:rsidRPr="004D3817">
              <w:rPr>
                <w:rFonts w:ascii="Times New Roman" w:hAnsi="Times New Roman" w:cs="Times New Roman"/>
                <w:kern w:val="0"/>
                <w:sz w:val="15"/>
                <w:szCs w:val="15"/>
              </w:rPr>
              <w:t>Lane1958</w:t>
            </w:r>
            <w:r>
              <w:rPr>
                <w:rFonts w:ascii="Times New Roman" w:hAnsi="Times New Roman" w:cs="Times New Roman"/>
                <w:kern w:val="0"/>
                <w:sz w:val="15"/>
                <w:szCs w:val="15"/>
              </w:rPr>
              <w:t>-s2</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spacing w:line="220" w:lineRule="exact"/>
              <w:jc w:val="center"/>
              <w:rPr>
                <w:rFonts w:ascii="Times New Roman" w:hAnsi="Times New Roman" w:cs="Times New Roman"/>
                <w:kern w:val="0"/>
                <w:sz w:val="15"/>
                <w:szCs w:val="15"/>
              </w:rPr>
            </w:pPr>
            <w:r w:rsidRPr="004D3817">
              <w:rPr>
                <w:rFonts w:ascii="Times New Roman" w:hAnsi="Times New Roman" w:cs="Times New Roman"/>
                <w:kern w:val="0"/>
                <w:sz w:val="15"/>
                <w:szCs w:val="15"/>
              </w:rPr>
              <w:t>2</w:t>
            </w:r>
            <w:r>
              <w:rPr>
                <w:rFonts w:ascii="Times New Roman" w:hAnsi="Times New Roman" w:cs="Times New Roman"/>
                <w:kern w:val="0"/>
                <w:sz w:val="15"/>
                <w:szCs w:val="15"/>
              </w:rPr>
              <w:t>087</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spacing w:line="220" w:lineRule="exact"/>
              <w:jc w:val="center"/>
              <w:rPr>
                <w:rFonts w:ascii="Times New Roman" w:hAnsi="Times New Roman" w:cs="Times New Roman"/>
                <w:kern w:val="0"/>
                <w:sz w:val="15"/>
                <w:szCs w:val="15"/>
              </w:rPr>
            </w:pPr>
            <w:r>
              <w:rPr>
                <w:rFonts w:ascii="Times New Roman" w:hAnsi="Times New Roman" w:cs="Times New Roman" w:hint="eastAsia"/>
                <w:kern w:val="0"/>
                <w:sz w:val="15"/>
                <w:szCs w:val="15"/>
              </w:rPr>
              <w:t>1</w:t>
            </w:r>
            <w:r>
              <w:rPr>
                <w:rFonts w:ascii="Times New Roman" w:hAnsi="Times New Roman" w:cs="Times New Roman"/>
                <w:kern w:val="0"/>
                <w:sz w:val="15"/>
                <w:szCs w:val="15"/>
              </w:rPr>
              <w:t>59.78</w:t>
            </w:r>
            <w:r w:rsidRPr="00512655">
              <w:rPr>
                <w:rFonts w:ascii="Times New Roman" w:hAnsi="Times New Roman" w:cs="Times New Roman"/>
                <w:sz w:val="15"/>
                <w:szCs w:val="15"/>
              </w:rPr>
              <w:t>±</w:t>
            </w:r>
            <w:r>
              <w:rPr>
                <w:rFonts w:ascii="Times New Roman" w:hAnsi="Times New Roman" w:cs="Times New Roman"/>
                <w:sz w:val="15"/>
                <w:szCs w:val="15"/>
              </w:rPr>
              <w:t>8</w:t>
            </w:r>
            <w:r w:rsidRPr="00512655">
              <w:rPr>
                <w:rFonts w:ascii="Times New Roman" w:hAnsi="Times New Roman" w:cs="Times New Roman"/>
                <w:sz w:val="15"/>
                <w:szCs w:val="15"/>
              </w:rPr>
              <w:t>.</w:t>
            </w:r>
            <w:r>
              <w:rPr>
                <w:rFonts w:ascii="Times New Roman" w:hAnsi="Times New Roman" w:cs="Times New Roman"/>
                <w:sz w:val="15"/>
                <w:szCs w:val="15"/>
              </w:rPr>
              <w:t>16</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spacing w:line="220" w:lineRule="exact"/>
              <w:jc w:val="center"/>
              <w:rPr>
                <w:rFonts w:ascii="Times New Roman" w:hAnsi="Times New Roman" w:cs="Times New Roman"/>
                <w:kern w:val="0"/>
                <w:sz w:val="15"/>
                <w:szCs w:val="15"/>
              </w:rPr>
            </w:pPr>
            <w:r>
              <w:rPr>
                <w:rFonts w:ascii="Times New Roman" w:hAnsi="Times New Roman" w:cs="Times New Roman"/>
                <w:kern w:val="0"/>
                <w:sz w:val="15"/>
                <w:szCs w:val="15"/>
              </w:rPr>
              <w:t>5</w:t>
            </w:r>
            <w:r w:rsidRPr="004D3817">
              <w:rPr>
                <w:rFonts w:ascii="Times New Roman" w:hAnsi="Times New Roman" w:cs="Times New Roman"/>
                <w:kern w:val="0"/>
                <w:sz w:val="15"/>
                <w:szCs w:val="15"/>
              </w:rPr>
              <w:t>.</w:t>
            </w:r>
            <w:r>
              <w:rPr>
                <w:rFonts w:ascii="Times New Roman" w:hAnsi="Times New Roman" w:cs="Times New Roman"/>
                <w:kern w:val="0"/>
                <w:sz w:val="15"/>
                <w:szCs w:val="15"/>
              </w:rPr>
              <w:t>11</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spacing w:line="220" w:lineRule="exact"/>
              <w:jc w:val="center"/>
              <w:rPr>
                <w:rFonts w:ascii="Times New Roman" w:hAnsi="Times New Roman" w:cs="Times New Roman"/>
                <w:kern w:val="0"/>
                <w:sz w:val="15"/>
                <w:szCs w:val="15"/>
              </w:rPr>
            </w:pPr>
            <w:r w:rsidRPr="00512655">
              <w:rPr>
                <w:rFonts w:ascii="Times New Roman" w:eastAsia="宋体" w:hAnsi="Times New Roman" w:cs="Times New Roman"/>
                <w:sz w:val="15"/>
                <w:szCs w:val="15"/>
              </w:rPr>
              <w:t>9</w:t>
            </w:r>
            <w:r>
              <w:rPr>
                <w:rFonts w:ascii="Times New Roman" w:hAnsi="Times New Roman" w:cs="Times New Roman"/>
                <w:sz w:val="15"/>
                <w:szCs w:val="15"/>
              </w:rPr>
              <w:t>1</w:t>
            </w:r>
            <w:r w:rsidRPr="00512655">
              <w:rPr>
                <w:rFonts w:ascii="Times New Roman" w:eastAsia="宋体" w:hAnsi="Times New Roman" w:cs="Times New Roman"/>
                <w:sz w:val="15"/>
                <w:szCs w:val="15"/>
              </w:rPr>
              <w:t>.</w:t>
            </w:r>
            <w:r>
              <w:rPr>
                <w:rFonts w:ascii="Times New Roman" w:hAnsi="Times New Roman" w:cs="Times New Roman"/>
                <w:sz w:val="15"/>
                <w:szCs w:val="15"/>
              </w:rPr>
              <w:t>46</w:t>
            </w:r>
            <w:r w:rsidRPr="00512655">
              <w:rPr>
                <w:rFonts w:ascii="Times New Roman" w:hAnsi="Times New Roman" w:cs="Times New Roman"/>
                <w:sz w:val="15"/>
                <w:szCs w:val="15"/>
              </w:rPr>
              <w:t>±</w:t>
            </w:r>
            <w:r>
              <w:rPr>
                <w:rFonts w:ascii="Times New Roman" w:hAnsi="Times New Roman" w:cs="Times New Roman"/>
                <w:sz w:val="15"/>
                <w:szCs w:val="15"/>
              </w:rPr>
              <w:t>6</w:t>
            </w:r>
            <w:r w:rsidRPr="00512655">
              <w:rPr>
                <w:rFonts w:ascii="Times New Roman" w:hAnsi="Times New Roman" w:cs="Times New Roman"/>
                <w:sz w:val="15"/>
                <w:szCs w:val="15"/>
              </w:rPr>
              <w:t>.</w:t>
            </w:r>
            <w:r>
              <w:rPr>
                <w:rFonts w:ascii="Times New Roman" w:hAnsi="Times New Roman" w:cs="Times New Roman"/>
                <w:sz w:val="15"/>
                <w:szCs w:val="15"/>
              </w:rPr>
              <w:t>78</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spacing w:line="220" w:lineRule="exact"/>
              <w:jc w:val="center"/>
              <w:rPr>
                <w:rFonts w:ascii="Times New Roman" w:hAnsi="Times New Roman" w:cs="Times New Roman"/>
                <w:kern w:val="0"/>
                <w:sz w:val="15"/>
                <w:szCs w:val="15"/>
              </w:rPr>
            </w:pPr>
            <w:r w:rsidRPr="00512655">
              <w:rPr>
                <w:rFonts w:ascii="Times New Roman" w:eastAsia="宋体" w:hAnsi="Times New Roman" w:cs="Times New Roman"/>
                <w:sz w:val="15"/>
                <w:szCs w:val="15"/>
              </w:rPr>
              <w:t>5</w:t>
            </w:r>
            <w:r>
              <w:rPr>
                <w:rFonts w:ascii="Times New Roman" w:hAnsi="Times New Roman" w:cs="Times New Roman"/>
                <w:sz w:val="15"/>
                <w:szCs w:val="15"/>
              </w:rPr>
              <w:t>6.70</w:t>
            </w:r>
            <w:r w:rsidRPr="00512655">
              <w:rPr>
                <w:rFonts w:ascii="Times New Roman" w:hAnsi="Times New Roman" w:cs="Times New Roman"/>
                <w:sz w:val="15"/>
                <w:szCs w:val="15"/>
              </w:rPr>
              <w:t>±4.</w:t>
            </w:r>
            <w:r>
              <w:rPr>
                <w:rFonts w:ascii="Times New Roman" w:hAnsi="Times New Roman" w:cs="Times New Roman"/>
                <w:sz w:val="15"/>
                <w:szCs w:val="15"/>
              </w:rPr>
              <w:t>58</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spacing w:line="220" w:lineRule="exact"/>
              <w:jc w:val="center"/>
              <w:rPr>
                <w:rFonts w:ascii="Times New Roman" w:hAnsi="Times New Roman" w:cs="Times New Roman"/>
                <w:sz w:val="15"/>
                <w:szCs w:val="15"/>
              </w:rPr>
            </w:pPr>
            <w:r>
              <w:rPr>
                <w:rFonts w:ascii="Times New Roman" w:hAnsi="Times New Roman" w:cs="Times New Roman"/>
                <w:kern w:val="0"/>
                <w:sz w:val="15"/>
                <w:szCs w:val="15"/>
              </w:rPr>
              <w:t>4</w:t>
            </w:r>
            <w:r w:rsidRPr="00512655">
              <w:rPr>
                <w:rFonts w:ascii="Times New Roman" w:hAnsi="Times New Roman" w:cs="Times New Roman"/>
                <w:kern w:val="0"/>
                <w:sz w:val="15"/>
                <w:szCs w:val="15"/>
              </w:rPr>
              <w:t>.</w:t>
            </w:r>
            <w:r>
              <w:rPr>
                <w:rFonts w:ascii="Times New Roman" w:hAnsi="Times New Roman" w:cs="Times New Roman"/>
                <w:kern w:val="0"/>
                <w:sz w:val="15"/>
                <w:szCs w:val="15"/>
              </w:rPr>
              <w:t>04</w:t>
            </w:r>
            <w:r w:rsidRPr="00512655">
              <w:rPr>
                <w:rFonts w:ascii="Times New Roman" w:hAnsi="Times New Roman" w:cs="Times New Roman"/>
                <w:kern w:val="0"/>
                <w:sz w:val="15"/>
                <w:szCs w:val="15"/>
              </w:rPr>
              <w:t>±0.</w:t>
            </w:r>
            <w:r>
              <w:rPr>
                <w:rFonts w:ascii="Times New Roman" w:hAnsi="Times New Roman" w:cs="Times New Roman"/>
                <w:kern w:val="0"/>
                <w:sz w:val="15"/>
                <w:szCs w:val="15"/>
              </w:rPr>
              <w:t>43</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spacing w:line="220" w:lineRule="exact"/>
              <w:jc w:val="center"/>
              <w:rPr>
                <w:rFonts w:ascii="Times New Roman" w:hAnsi="Times New Roman" w:cs="Times New Roman"/>
                <w:sz w:val="15"/>
                <w:szCs w:val="15"/>
              </w:rPr>
            </w:pPr>
            <w:r w:rsidRPr="00512655">
              <w:rPr>
                <w:rFonts w:ascii="Times New Roman" w:hAnsi="Times New Roman" w:cs="Times New Roman"/>
                <w:kern w:val="0"/>
                <w:sz w:val="15"/>
                <w:szCs w:val="15"/>
              </w:rPr>
              <w:t>0.1</w:t>
            </w:r>
            <w:r>
              <w:rPr>
                <w:rFonts w:ascii="Times New Roman" w:hAnsi="Times New Roman" w:cs="Times New Roman"/>
                <w:kern w:val="0"/>
                <w:sz w:val="15"/>
                <w:szCs w:val="15"/>
              </w:rPr>
              <w:t>7</w:t>
            </w:r>
            <w:r w:rsidRPr="00512655">
              <w:rPr>
                <w:rFonts w:ascii="Times New Roman" w:hAnsi="Times New Roman" w:cs="Times New Roman"/>
                <w:kern w:val="0"/>
                <w:sz w:val="15"/>
                <w:szCs w:val="15"/>
              </w:rPr>
              <w:t>±0.0</w:t>
            </w:r>
            <w:r>
              <w:rPr>
                <w:rFonts w:ascii="Times New Roman" w:hAnsi="Times New Roman" w:cs="Times New Roman"/>
                <w:kern w:val="0"/>
                <w:sz w:val="15"/>
                <w:szCs w:val="15"/>
              </w:rPr>
              <w:t>6</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spacing w:line="220" w:lineRule="exact"/>
              <w:jc w:val="center"/>
              <w:rPr>
                <w:rFonts w:ascii="Times New Roman" w:hAnsi="Times New Roman" w:cs="Times New Roman"/>
                <w:sz w:val="15"/>
                <w:szCs w:val="15"/>
              </w:rPr>
            </w:pPr>
            <w:r>
              <w:rPr>
                <w:rFonts w:ascii="Times New Roman" w:hAnsi="Times New Roman" w:cs="Times New Roman"/>
                <w:kern w:val="0"/>
                <w:sz w:val="15"/>
                <w:szCs w:val="15"/>
              </w:rPr>
              <w:t>6</w:t>
            </w:r>
            <w:r w:rsidRPr="00512655">
              <w:rPr>
                <w:rFonts w:ascii="Times New Roman" w:hAnsi="Times New Roman" w:cs="Times New Roman"/>
                <w:kern w:val="0"/>
                <w:sz w:val="15"/>
                <w:szCs w:val="15"/>
              </w:rPr>
              <w:t>.</w:t>
            </w:r>
            <w:r>
              <w:rPr>
                <w:rFonts w:ascii="Times New Roman" w:hAnsi="Times New Roman" w:cs="Times New Roman"/>
                <w:kern w:val="0"/>
                <w:sz w:val="15"/>
                <w:szCs w:val="15"/>
              </w:rPr>
              <w:t>95</w:t>
            </w:r>
            <w:r w:rsidRPr="00512655">
              <w:rPr>
                <w:rFonts w:ascii="Times New Roman" w:hAnsi="Times New Roman" w:cs="Times New Roman"/>
                <w:kern w:val="0"/>
                <w:sz w:val="15"/>
                <w:szCs w:val="15"/>
              </w:rPr>
              <w:t>±</w:t>
            </w:r>
            <w:r>
              <w:rPr>
                <w:rFonts w:ascii="Times New Roman" w:hAnsi="Times New Roman" w:cs="Times New Roman"/>
                <w:kern w:val="0"/>
                <w:sz w:val="15"/>
                <w:szCs w:val="15"/>
              </w:rPr>
              <w:t>1</w:t>
            </w:r>
            <w:r w:rsidRPr="00512655">
              <w:rPr>
                <w:rFonts w:ascii="Times New Roman" w:hAnsi="Times New Roman" w:cs="Times New Roman"/>
                <w:kern w:val="0"/>
                <w:sz w:val="15"/>
                <w:szCs w:val="15"/>
              </w:rPr>
              <w:t>.</w:t>
            </w:r>
            <w:r>
              <w:rPr>
                <w:rFonts w:ascii="Times New Roman" w:hAnsi="Times New Roman" w:cs="Times New Roman"/>
                <w:kern w:val="0"/>
                <w:sz w:val="15"/>
                <w:szCs w:val="15"/>
              </w:rPr>
              <w:t>59</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spacing w:line="220" w:lineRule="exact"/>
              <w:jc w:val="center"/>
              <w:rPr>
                <w:rFonts w:ascii="Times New Roman" w:hAnsi="Times New Roman" w:cs="Times New Roman"/>
                <w:sz w:val="15"/>
                <w:szCs w:val="15"/>
              </w:rPr>
            </w:pPr>
            <w:r w:rsidRPr="00BF13DA">
              <w:rPr>
                <w:rFonts w:ascii="Times New Roman" w:hAnsi="Times New Roman" w:cs="Times New Roman"/>
                <w:kern w:val="0"/>
                <w:sz w:val="15"/>
                <w:szCs w:val="15"/>
              </w:rPr>
              <w:t>0.45±0.04</w:t>
            </w:r>
          </w:p>
        </w:tc>
        <w:tc>
          <w:tcPr>
            <w:tcW w:w="0" w:type="auto"/>
            <w:tcBorders>
              <w:top w:val="single" w:sz="4" w:space="0" w:color="auto"/>
              <w:left w:val="single" w:sz="4" w:space="0" w:color="auto"/>
              <w:bottom w:val="single" w:sz="4" w:space="0" w:color="auto"/>
              <w:right w:val="single" w:sz="4" w:space="0" w:color="auto"/>
            </w:tcBorders>
          </w:tcPr>
          <w:p w:rsidR="002932EA" w:rsidRPr="00BF13DA" w:rsidRDefault="002932EA" w:rsidP="005A1F35">
            <w:pPr>
              <w:spacing w:line="220" w:lineRule="exact"/>
              <w:jc w:val="center"/>
              <w:rPr>
                <w:rFonts w:ascii="Times New Roman" w:hAnsi="Times New Roman" w:cs="Times New Roman"/>
                <w:kern w:val="0"/>
                <w:sz w:val="15"/>
                <w:szCs w:val="15"/>
              </w:rPr>
            </w:pPr>
            <w:r>
              <w:rPr>
                <w:rFonts w:ascii="Times New Roman" w:hAnsi="Times New Roman" w:cs="Times New Roman" w:hint="eastAsia"/>
                <w:kern w:val="0"/>
                <w:sz w:val="15"/>
                <w:szCs w:val="15"/>
              </w:rPr>
              <w:t>7.76</w:t>
            </w:r>
          </w:p>
        </w:tc>
      </w:tr>
      <w:tr w:rsidR="002932EA" w:rsidTr="005A1F35">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kern w:val="0"/>
                <w:sz w:val="15"/>
                <w:szCs w:val="15"/>
              </w:rPr>
            </w:pPr>
            <w:r>
              <w:rPr>
                <w:rFonts w:ascii="Times New Roman" w:hAnsi="Times New Roman" w:cs="Times New Roman"/>
                <w:kern w:val="0"/>
                <w:sz w:val="15"/>
                <w:szCs w:val="15"/>
              </w:rPr>
              <w:t>RAC2016</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kern w:val="0"/>
                <w:sz w:val="15"/>
                <w:szCs w:val="15"/>
              </w:rPr>
            </w:pPr>
            <w:r w:rsidRPr="004D3817">
              <w:rPr>
                <w:rFonts w:ascii="Times New Roman" w:hAnsi="Times New Roman" w:cs="Times New Roman"/>
                <w:kern w:val="0"/>
                <w:sz w:val="15"/>
                <w:szCs w:val="15"/>
              </w:rPr>
              <w:t>Seyler1979</w:t>
            </w:r>
            <w:r>
              <w:rPr>
                <w:rFonts w:ascii="Times New Roman" w:hAnsi="Times New Roman" w:cs="Times New Roman"/>
                <w:kern w:val="0"/>
                <w:sz w:val="15"/>
                <w:szCs w:val="15"/>
              </w:rPr>
              <w:t>-s2</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kern w:val="0"/>
                <w:sz w:val="15"/>
                <w:szCs w:val="15"/>
              </w:rPr>
            </w:pPr>
            <w:r w:rsidRPr="004D3817">
              <w:rPr>
                <w:rFonts w:ascii="Times New Roman" w:hAnsi="Times New Roman" w:cs="Times New Roman"/>
                <w:kern w:val="0"/>
                <w:sz w:val="15"/>
                <w:szCs w:val="15"/>
              </w:rPr>
              <w:t>22</w:t>
            </w:r>
            <w:r>
              <w:rPr>
                <w:rFonts w:ascii="Times New Roman" w:hAnsi="Times New Roman" w:cs="Times New Roman"/>
                <w:kern w:val="0"/>
                <w:sz w:val="15"/>
                <w:szCs w:val="15"/>
              </w:rPr>
              <w:t>28</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kern w:val="0"/>
                <w:sz w:val="15"/>
                <w:szCs w:val="15"/>
              </w:rPr>
            </w:pPr>
            <w:r w:rsidRPr="004D3817">
              <w:rPr>
                <w:rFonts w:ascii="Times New Roman" w:hAnsi="Times New Roman" w:cs="Times New Roman"/>
                <w:kern w:val="0"/>
                <w:sz w:val="15"/>
                <w:szCs w:val="15"/>
              </w:rPr>
              <w:t>16</w:t>
            </w:r>
            <w:r>
              <w:rPr>
                <w:rFonts w:ascii="Times New Roman" w:hAnsi="Times New Roman" w:cs="Times New Roman"/>
                <w:kern w:val="0"/>
                <w:sz w:val="15"/>
                <w:szCs w:val="15"/>
              </w:rPr>
              <w:t>0</w:t>
            </w:r>
            <w:r w:rsidRPr="004D3817">
              <w:rPr>
                <w:rFonts w:ascii="Times New Roman" w:hAnsi="Times New Roman" w:cs="Times New Roman"/>
                <w:kern w:val="0"/>
                <w:sz w:val="15"/>
                <w:szCs w:val="15"/>
              </w:rPr>
              <w:t>.</w:t>
            </w:r>
            <w:r>
              <w:rPr>
                <w:rFonts w:ascii="Times New Roman" w:hAnsi="Times New Roman" w:cs="Times New Roman"/>
                <w:kern w:val="0"/>
                <w:sz w:val="15"/>
                <w:szCs w:val="15"/>
              </w:rPr>
              <w:t>81</w:t>
            </w:r>
            <w:r w:rsidRPr="00512655">
              <w:rPr>
                <w:rFonts w:ascii="Times New Roman" w:hAnsi="Times New Roman" w:cs="Times New Roman"/>
                <w:sz w:val="15"/>
                <w:szCs w:val="15"/>
              </w:rPr>
              <w:t>±</w:t>
            </w:r>
            <w:r>
              <w:rPr>
                <w:rFonts w:ascii="Times New Roman" w:hAnsi="Times New Roman" w:cs="Times New Roman"/>
                <w:sz w:val="15"/>
                <w:szCs w:val="15"/>
              </w:rPr>
              <w:t>6.36</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kern w:val="0"/>
                <w:sz w:val="15"/>
                <w:szCs w:val="15"/>
              </w:rPr>
            </w:pPr>
            <w:r>
              <w:rPr>
                <w:rFonts w:ascii="Times New Roman" w:hAnsi="Times New Roman" w:cs="Times New Roman"/>
                <w:kern w:val="0"/>
                <w:sz w:val="15"/>
                <w:szCs w:val="15"/>
              </w:rPr>
              <w:t>3.96</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sidRPr="00512655">
              <w:rPr>
                <w:rFonts w:ascii="Times New Roman" w:hAnsi="Times New Roman" w:cs="Times New Roman"/>
                <w:sz w:val="15"/>
                <w:szCs w:val="15"/>
              </w:rPr>
              <w:t>9</w:t>
            </w:r>
            <w:r>
              <w:rPr>
                <w:rFonts w:ascii="Times New Roman" w:hAnsi="Times New Roman" w:cs="Times New Roman"/>
                <w:sz w:val="15"/>
                <w:szCs w:val="15"/>
              </w:rPr>
              <w:t>0</w:t>
            </w:r>
            <w:r w:rsidRPr="00512655">
              <w:rPr>
                <w:rFonts w:ascii="Times New Roman" w:hAnsi="Times New Roman" w:cs="Times New Roman"/>
                <w:sz w:val="15"/>
                <w:szCs w:val="15"/>
              </w:rPr>
              <w:t>.</w:t>
            </w:r>
            <w:r>
              <w:rPr>
                <w:rFonts w:ascii="Times New Roman" w:hAnsi="Times New Roman" w:cs="Times New Roman"/>
                <w:sz w:val="15"/>
                <w:szCs w:val="15"/>
              </w:rPr>
              <w:t>83</w:t>
            </w:r>
            <w:r w:rsidRPr="00512655">
              <w:rPr>
                <w:rFonts w:ascii="Times New Roman" w:hAnsi="Times New Roman" w:cs="Times New Roman"/>
                <w:sz w:val="15"/>
                <w:szCs w:val="15"/>
              </w:rPr>
              <w:t>±</w:t>
            </w:r>
            <w:r>
              <w:rPr>
                <w:rFonts w:ascii="Times New Roman" w:hAnsi="Times New Roman" w:cs="Times New Roman"/>
                <w:sz w:val="15"/>
                <w:szCs w:val="15"/>
              </w:rPr>
              <w:t>5</w:t>
            </w:r>
            <w:r w:rsidRPr="00512655">
              <w:rPr>
                <w:rFonts w:ascii="Times New Roman" w:hAnsi="Times New Roman" w:cs="Times New Roman"/>
                <w:sz w:val="15"/>
                <w:szCs w:val="15"/>
              </w:rPr>
              <w:t>.</w:t>
            </w:r>
            <w:r>
              <w:rPr>
                <w:rFonts w:ascii="Times New Roman" w:hAnsi="Times New Roman" w:cs="Times New Roman"/>
                <w:sz w:val="15"/>
                <w:szCs w:val="15"/>
              </w:rPr>
              <w:t>80</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sidRPr="00512655">
              <w:rPr>
                <w:rFonts w:ascii="Times New Roman" w:hAnsi="Times New Roman" w:cs="Times New Roman"/>
                <w:sz w:val="15"/>
                <w:szCs w:val="15"/>
              </w:rPr>
              <w:t>5</w:t>
            </w:r>
            <w:r>
              <w:rPr>
                <w:rFonts w:ascii="Times New Roman" w:hAnsi="Times New Roman" w:cs="Times New Roman"/>
                <w:sz w:val="15"/>
                <w:szCs w:val="15"/>
              </w:rPr>
              <w:t>8</w:t>
            </w:r>
            <w:r w:rsidRPr="00512655">
              <w:rPr>
                <w:rFonts w:ascii="Times New Roman" w:hAnsi="Times New Roman" w:cs="Times New Roman"/>
                <w:sz w:val="15"/>
                <w:szCs w:val="15"/>
              </w:rPr>
              <w:t>.</w:t>
            </w:r>
            <w:r>
              <w:rPr>
                <w:rFonts w:ascii="Times New Roman" w:hAnsi="Times New Roman" w:cs="Times New Roman"/>
                <w:sz w:val="15"/>
                <w:szCs w:val="15"/>
              </w:rPr>
              <w:t>66</w:t>
            </w:r>
            <w:r w:rsidRPr="00512655">
              <w:rPr>
                <w:rFonts w:ascii="Times New Roman" w:hAnsi="Times New Roman" w:cs="Times New Roman"/>
                <w:sz w:val="15"/>
                <w:szCs w:val="15"/>
              </w:rPr>
              <w:t>±4.5</w:t>
            </w:r>
            <w:r>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hideMark/>
          </w:tcPr>
          <w:p w:rsidR="002932EA" w:rsidRPr="00512655" w:rsidRDefault="002932EA" w:rsidP="005A1F35">
            <w:pPr>
              <w:pStyle w:val="a6"/>
              <w:spacing w:line="220" w:lineRule="exact"/>
              <w:jc w:val="center"/>
              <w:rPr>
                <w:rFonts w:ascii="Times New Roman" w:hAnsi="Times New Roman" w:cs="Times New Roman"/>
                <w:kern w:val="0"/>
                <w:sz w:val="15"/>
                <w:szCs w:val="15"/>
              </w:rPr>
            </w:pPr>
            <w:r>
              <w:rPr>
                <w:rFonts w:ascii="Times New Roman" w:hAnsi="Times New Roman" w:cs="Times New Roman"/>
                <w:kern w:val="0"/>
                <w:sz w:val="15"/>
                <w:szCs w:val="15"/>
              </w:rPr>
              <w:t>3.99</w:t>
            </w:r>
            <w:r w:rsidRPr="00512655">
              <w:rPr>
                <w:rFonts w:ascii="Times New Roman" w:hAnsi="Times New Roman" w:cs="Times New Roman"/>
                <w:kern w:val="0"/>
                <w:sz w:val="15"/>
                <w:szCs w:val="15"/>
              </w:rPr>
              <w:t>±0.4</w:t>
            </w:r>
            <w:r>
              <w:rPr>
                <w:rFonts w:ascii="Times New Roman" w:hAnsi="Times New Roman" w:cs="Times New Roman"/>
                <w:kern w:val="0"/>
                <w:sz w:val="15"/>
                <w:szCs w:val="15"/>
              </w:rPr>
              <w:t>0</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sidRPr="00512655">
              <w:rPr>
                <w:rFonts w:ascii="Times New Roman" w:hAnsi="Times New Roman" w:cs="Times New Roman"/>
                <w:kern w:val="0"/>
                <w:sz w:val="15"/>
                <w:szCs w:val="15"/>
              </w:rPr>
              <w:t>0.1</w:t>
            </w:r>
            <w:r>
              <w:rPr>
                <w:rFonts w:ascii="Times New Roman" w:hAnsi="Times New Roman" w:cs="Times New Roman"/>
                <w:kern w:val="0"/>
                <w:sz w:val="15"/>
                <w:szCs w:val="15"/>
              </w:rPr>
              <w:t>8</w:t>
            </w:r>
            <w:r w:rsidRPr="00512655">
              <w:rPr>
                <w:rFonts w:ascii="Times New Roman" w:hAnsi="Times New Roman" w:cs="Times New Roman"/>
                <w:kern w:val="0"/>
                <w:sz w:val="15"/>
                <w:szCs w:val="15"/>
              </w:rPr>
              <w:t>±0.06</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sidRPr="00512655">
              <w:rPr>
                <w:rFonts w:ascii="Times New Roman" w:hAnsi="Times New Roman" w:cs="Times New Roman"/>
                <w:kern w:val="0"/>
                <w:sz w:val="15"/>
                <w:szCs w:val="15"/>
              </w:rPr>
              <w:t>7.2</w:t>
            </w:r>
            <w:r>
              <w:rPr>
                <w:rFonts w:ascii="Times New Roman" w:hAnsi="Times New Roman" w:cs="Times New Roman"/>
                <w:kern w:val="0"/>
                <w:sz w:val="15"/>
                <w:szCs w:val="15"/>
              </w:rPr>
              <w:t>1</w:t>
            </w:r>
            <w:r w:rsidRPr="00512655">
              <w:rPr>
                <w:rFonts w:ascii="Times New Roman" w:hAnsi="Times New Roman" w:cs="Times New Roman"/>
                <w:kern w:val="0"/>
                <w:sz w:val="15"/>
                <w:szCs w:val="15"/>
              </w:rPr>
              <w:t>±1.</w:t>
            </w:r>
            <w:r>
              <w:rPr>
                <w:rFonts w:ascii="Times New Roman" w:hAnsi="Times New Roman" w:cs="Times New Roman"/>
                <w:kern w:val="0"/>
                <w:sz w:val="15"/>
                <w:szCs w:val="15"/>
              </w:rPr>
              <w:t>03</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sidRPr="00512655">
              <w:rPr>
                <w:rFonts w:ascii="Times New Roman" w:hAnsi="Times New Roman" w:cs="Times New Roman"/>
                <w:kern w:val="0"/>
                <w:sz w:val="15"/>
                <w:szCs w:val="15"/>
              </w:rPr>
              <w:t>0.5</w:t>
            </w:r>
            <w:r>
              <w:rPr>
                <w:rFonts w:ascii="Times New Roman" w:hAnsi="Times New Roman" w:cs="Times New Roman"/>
                <w:kern w:val="0"/>
                <w:sz w:val="15"/>
                <w:szCs w:val="15"/>
              </w:rPr>
              <w:t>5</w:t>
            </w:r>
            <w:r w:rsidRPr="00512655">
              <w:rPr>
                <w:rFonts w:ascii="Times New Roman" w:hAnsi="Times New Roman" w:cs="Times New Roman"/>
                <w:kern w:val="0"/>
                <w:sz w:val="15"/>
                <w:szCs w:val="15"/>
              </w:rPr>
              <w:t>±0.</w:t>
            </w:r>
            <w:r>
              <w:rPr>
                <w:rFonts w:ascii="Times New Roman" w:hAnsi="Times New Roman" w:cs="Times New Roman"/>
                <w:kern w:val="0"/>
                <w:sz w:val="15"/>
                <w:szCs w:val="15"/>
              </w:rPr>
              <w:t>09</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Pr>
                <w:rFonts w:ascii="Times New Roman" w:hAnsi="Times New Roman" w:cs="Times New Roman" w:hint="eastAsia"/>
                <w:kern w:val="0"/>
                <w:sz w:val="15"/>
                <w:szCs w:val="15"/>
              </w:rPr>
              <w:t>7.81</w:t>
            </w:r>
          </w:p>
        </w:tc>
      </w:tr>
      <w:tr w:rsidR="002932EA" w:rsidTr="005A1F35">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Lane</w:t>
            </w:r>
            <w:r>
              <w:rPr>
                <w:rFonts w:ascii="Times New Roman" w:hAnsi="Times New Roman" w:cs="Times New Roman"/>
                <w:color w:val="231F20"/>
                <w:kern w:val="0"/>
                <w:sz w:val="15"/>
                <w:szCs w:val="15"/>
              </w:rPr>
              <w:t>-L2-</w:t>
            </w:r>
            <w:r w:rsidRPr="004D3817">
              <w:rPr>
                <w:rFonts w:ascii="Times New Roman" w:hAnsi="Times New Roman" w:cs="Times New Roman"/>
                <w:color w:val="231F20"/>
                <w:kern w:val="0"/>
                <w:sz w:val="15"/>
                <w:szCs w:val="15"/>
              </w:rPr>
              <w:t>S3</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Lane1958</w:t>
            </w:r>
            <w:r>
              <w:rPr>
                <w:rFonts w:ascii="Times New Roman" w:hAnsi="Times New Roman" w:cs="Times New Roman"/>
                <w:color w:val="231F20"/>
                <w:kern w:val="0"/>
                <w:sz w:val="15"/>
                <w:szCs w:val="15"/>
              </w:rPr>
              <w:t>-s3</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23</w:t>
            </w:r>
            <w:r>
              <w:rPr>
                <w:rFonts w:ascii="Times New Roman" w:hAnsi="Times New Roman" w:cs="Times New Roman"/>
                <w:color w:val="231F20"/>
                <w:kern w:val="0"/>
                <w:sz w:val="15"/>
                <w:szCs w:val="15"/>
              </w:rPr>
              <w:t>46</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16</w:t>
            </w:r>
            <w:r>
              <w:rPr>
                <w:rFonts w:ascii="Times New Roman" w:hAnsi="Times New Roman" w:cs="Times New Roman"/>
                <w:color w:val="231F20"/>
                <w:kern w:val="0"/>
                <w:sz w:val="15"/>
                <w:szCs w:val="15"/>
              </w:rPr>
              <w:t>0.79</w:t>
            </w:r>
            <w:r w:rsidRPr="00512655">
              <w:rPr>
                <w:rFonts w:ascii="Times New Roman" w:hAnsi="Times New Roman" w:cs="Times New Roman"/>
                <w:sz w:val="15"/>
                <w:szCs w:val="15"/>
              </w:rPr>
              <w:t>±</w:t>
            </w:r>
            <w:r>
              <w:rPr>
                <w:rFonts w:ascii="Times New Roman" w:hAnsi="Times New Roman" w:cs="Times New Roman"/>
                <w:sz w:val="15"/>
                <w:szCs w:val="15"/>
              </w:rPr>
              <w:t>9.99</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Pr>
                <w:rFonts w:ascii="Times New Roman" w:hAnsi="Times New Roman" w:cs="Times New Roman"/>
                <w:color w:val="231F20"/>
                <w:kern w:val="0"/>
                <w:sz w:val="15"/>
                <w:szCs w:val="15"/>
              </w:rPr>
              <w:t>6</w:t>
            </w:r>
            <w:r w:rsidRPr="004D3817">
              <w:rPr>
                <w:rFonts w:ascii="Times New Roman" w:hAnsi="Times New Roman" w:cs="Times New Roman"/>
                <w:color w:val="231F20"/>
                <w:kern w:val="0"/>
                <w:sz w:val="15"/>
                <w:szCs w:val="15"/>
              </w:rPr>
              <w:t>.</w:t>
            </w:r>
            <w:r>
              <w:rPr>
                <w:rFonts w:ascii="Times New Roman" w:hAnsi="Times New Roman" w:cs="Times New Roman"/>
                <w:color w:val="231F20"/>
                <w:kern w:val="0"/>
                <w:sz w:val="15"/>
                <w:szCs w:val="15"/>
              </w:rPr>
              <w:t>31</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Pr>
                <w:rFonts w:ascii="Times New Roman" w:hAnsi="Times New Roman" w:cs="Times New Roman"/>
                <w:sz w:val="15"/>
                <w:szCs w:val="15"/>
              </w:rPr>
              <w:t>99.83</w:t>
            </w:r>
            <w:r w:rsidRPr="00512655">
              <w:rPr>
                <w:rFonts w:ascii="Times New Roman" w:hAnsi="Times New Roman" w:cs="Times New Roman"/>
                <w:sz w:val="15"/>
                <w:szCs w:val="15"/>
              </w:rPr>
              <w:t>±</w:t>
            </w:r>
            <w:r>
              <w:rPr>
                <w:rFonts w:ascii="Times New Roman" w:hAnsi="Times New Roman" w:cs="Times New Roman"/>
                <w:sz w:val="15"/>
                <w:szCs w:val="15"/>
              </w:rPr>
              <w:t>9</w:t>
            </w:r>
            <w:r w:rsidRPr="00512655">
              <w:rPr>
                <w:rFonts w:ascii="Times New Roman" w:hAnsi="Times New Roman" w:cs="Times New Roman"/>
                <w:sz w:val="15"/>
                <w:szCs w:val="15"/>
              </w:rPr>
              <w:t>.</w:t>
            </w:r>
            <w:r>
              <w:rPr>
                <w:rFonts w:ascii="Times New Roman" w:hAnsi="Times New Roman" w:cs="Times New Roman"/>
                <w:sz w:val="15"/>
                <w:szCs w:val="15"/>
              </w:rPr>
              <w:t>52</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512655">
              <w:rPr>
                <w:rFonts w:ascii="Times New Roman" w:hAnsi="Times New Roman" w:cs="Times New Roman"/>
                <w:sz w:val="15"/>
                <w:szCs w:val="15"/>
              </w:rPr>
              <w:t>5</w:t>
            </w:r>
            <w:r>
              <w:rPr>
                <w:rFonts w:ascii="Times New Roman" w:hAnsi="Times New Roman" w:cs="Times New Roman"/>
                <w:sz w:val="15"/>
                <w:szCs w:val="15"/>
              </w:rPr>
              <w:t>3</w:t>
            </w:r>
            <w:r w:rsidRPr="00512655">
              <w:rPr>
                <w:rFonts w:ascii="Times New Roman" w:hAnsi="Times New Roman" w:cs="Times New Roman"/>
                <w:sz w:val="15"/>
                <w:szCs w:val="15"/>
              </w:rPr>
              <w:t>.</w:t>
            </w:r>
            <w:r>
              <w:rPr>
                <w:rFonts w:ascii="Times New Roman" w:hAnsi="Times New Roman" w:cs="Times New Roman"/>
                <w:sz w:val="15"/>
                <w:szCs w:val="15"/>
              </w:rPr>
              <w:t>35</w:t>
            </w:r>
            <w:r w:rsidRPr="00512655">
              <w:rPr>
                <w:rFonts w:ascii="Times New Roman" w:hAnsi="Times New Roman" w:cs="Times New Roman"/>
                <w:sz w:val="15"/>
                <w:szCs w:val="15"/>
              </w:rPr>
              <w:t>±</w:t>
            </w:r>
            <w:r>
              <w:rPr>
                <w:rFonts w:ascii="Times New Roman" w:hAnsi="Times New Roman" w:cs="Times New Roman"/>
                <w:sz w:val="15"/>
                <w:szCs w:val="15"/>
              </w:rPr>
              <w:t>9</w:t>
            </w:r>
            <w:r w:rsidRPr="00512655">
              <w:rPr>
                <w:rFonts w:ascii="Times New Roman" w:hAnsi="Times New Roman" w:cs="Times New Roman"/>
                <w:sz w:val="15"/>
                <w:szCs w:val="15"/>
              </w:rPr>
              <w:t>.</w:t>
            </w:r>
            <w:r>
              <w:rPr>
                <w:rFonts w:ascii="Times New Roman" w:hAnsi="Times New Roman" w:cs="Times New Roman"/>
                <w:sz w:val="15"/>
                <w:szCs w:val="15"/>
              </w:rPr>
              <w:t>22</w:t>
            </w:r>
          </w:p>
        </w:tc>
        <w:tc>
          <w:tcPr>
            <w:tcW w:w="0" w:type="auto"/>
            <w:tcBorders>
              <w:top w:val="single" w:sz="4" w:space="0" w:color="auto"/>
              <w:left w:val="single" w:sz="4" w:space="0" w:color="auto"/>
              <w:bottom w:val="single" w:sz="4" w:space="0" w:color="auto"/>
              <w:right w:val="single" w:sz="4" w:space="0" w:color="auto"/>
            </w:tcBorders>
            <w:hideMark/>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Pr>
                <w:rFonts w:ascii="Times New Roman" w:hAnsi="Times New Roman" w:cs="Times New Roman"/>
                <w:kern w:val="0"/>
                <w:sz w:val="15"/>
                <w:szCs w:val="15"/>
              </w:rPr>
              <w:t>3</w:t>
            </w:r>
            <w:r w:rsidRPr="00512655">
              <w:rPr>
                <w:rFonts w:ascii="Times New Roman" w:hAnsi="Times New Roman" w:cs="Times New Roman"/>
                <w:kern w:val="0"/>
                <w:sz w:val="15"/>
                <w:szCs w:val="15"/>
              </w:rPr>
              <w:t>.</w:t>
            </w:r>
            <w:r>
              <w:rPr>
                <w:rFonts w:ascii="Times New Roman" w:hAnsi="Times New Roman" w:cs="Times New Roman"/>
                <w:kern w:val="0"/>
                <w:sz w:val="15"/>
                <w:szCs w:val="15"/>
              </w:rPr>
              <w:t>80</w:t>
            </w:r>
            <w:r w:rsidRPr="00512655">
              <w:rPr>
                <w:rFonts w:ascii="Times New Roman" w:hAnsi="Times New Roman" w:cs="Times New Roman"/>
                <w:kern w:val="0"/>
                <w:sz w:val="15"/>
                <w:szCs w:val="15"/>
              </w:rPr>
              <w:t>±0.</w:t>
            </w:r>
            <w:r>
              <w:rPr>
                <w:rFonts w:ascii="Times New Roman" w:hAnsi="Times New Roman" w:cs="Times New Roman"/>
                <w:kern w:val="0"/>
                <w:sz w:val="15"/>
                <w:szCs w:val="15"/>
              </w:rPr>
              <w:t>34</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512655">
              <w:rPr>
                <w:rFonts w:ascii="Times New Roman" w:hAnsi="Times New Roman" w:cs="Times New Roman"/>
                <w:kern w:val="0"/>
                <w:sz w:val="15"/>
                <w:szCs w:val="15"/>
              </w:rPr>
              <w:t>0.</w:t>
            </w:r>
            <w:r>
              <w:rPr>
                <w:rFonts w:ascii="Times New Roman" w:hAnsi="Times New Roman" w:cs="Times New Roman"/>
                <w:kern w:val="0"/>
                <w:sz w:val="15"/>
                <w:szCs w:val="15"/>
              </w:rPr>
              <w:t>17</w:t>
            </w:r>
            <w:r w:rsidRPr="00512655">
              <w:rPr>
                <w:rFonts w:ascii="Times New Roman" w:hAnsi="Times New Roman" w:cs="Times New Roman"/>
                <w:kern w:val="0"/>
                <w:sz w:val="15"/>
                <w:szCs w:val="15"/>
              </w:rPr>
              <w:t>±0.0</w:t>
            </w:r>
            <w:r>
              <w:rPr>
                <w:rFonts w:ascii="Times New Roman" w:hAnsi="Times New Roman" w:cs="Times New Roman"/>
                <w:kern w:val="0"/>
                <w:sz w:val="15"/>
                <w:szCs w:val="15"/>
              </w:rPr>
              <w:t>5</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Pr>
                <w:rFonts w:ascii="Times New Roman" w:hAnsi="Times New Roman" w:cs="Times New Roman"/>
                <w:kern w:val="0"/>
                <w:sz w:val="15"/>
                <w:szCs w:val="15"/>
              </w:rPr>
              <w:t>3</w:t>
            </w:r>
            <w:r w:rsidRPr="00512655">
              <w:rPr>
                <w:rFonts w:ascii="Times New Roman" w:hAnsi="Times New Roman" w:cs="Times New Roman"/>
                <w:kern w:val="0"/>
                <w:sz w:val="15"/>
                <w:szCs w:val="15"/>
              </w:rPr>
              <w:t>.</w:t>
            </w:r>
            <w:r>
              <w:rPr>
                <w:rFonts w:ascii="Times New Roman" w:hAnsi="Times New Roman" w:cs="Times New Roman"/>
                <w:kern w:val="0"/>
                <w:sz w:val="15"/>
                <w:szCs w:val="15"/>
              </w:rPr>
              <w:t>05</w:t>
            </w:r>
            <w:r w:rsidRPr="00512655">
              <w:rPr>
                <w:rFonts w:ascii="Times New Roman" w:hAnsi="Times New Roman" w:cs="Times New Roman"/>
                <w:kern w:val="0"/>
                <w:sz w:val="15"/>
                <w:szCs w:val="15"/>
              </w:rPr>
              <w:t>±1.</w:t>
            </w:r>
            <w:r>
              <w:rPr>
                <w:rFonts w:ascii="Times New Roman" w:hAnsi="Times New Roman" w:cs="Times New Roman"/>
                <w:kern w:val="0"/>
                <w:sz w:val="15"/>
                <w:szCs w:val="15"/>
              </w:rPr>
              <w:t>43</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512655">
              <w:rPr>
                <w:rFonts w:ascii="Times New Roman" w:hAnsi="Times New Roman" w:cs="Times New Roman"/>
                <w:kern w:val="0"/>
                <w:sz w:val="15"/>
                <w:szCs w:val="15"/>
              </w:rPr>
              <w:t>0.5</w:t>
            </w:r>
            <w:r>
              <w:rPr>
                <w:rFonts w:ascii="Times New Roman" w:hAnsi="Times New Roman" w:cs="Times New Roman"/>
                <w:kern w:val="0"/>
                <w:sz w:val="15"/>
                <w:szCs w:val="15"/>
              </w:rPr>
              <w:t>9</w:t>
            </w:r>
            <w:r w:rsidRPr="00512655">
              <w:rPr>
                <w:rFonts w:ascii="Times New Roman" w:hAnsi="Times New Roman" w:cs="Times New Roman"/>
                <w:kern w:val="0"/>
                <w:sz w:val="15"/>
                <w:szCs w:val="15"/>
              </w:rPr>
              <w:t>±0.</w:t>
            </w:r>
            <w:r>
              <w:rPr>
                <w:rFonts w:ascii="Times New Roman" w:hAnsi="Times New Roman" w:cs="Times New Roman"/>
                <w:kern w:val="0"/>
                <w:sz w:val="15"/>
                <w:szCs w:val="15"/>
              </w:rPr>
              <w:t>21</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Pr>
                <w:rFonts w:ascii="Times New Roman" w:hAnsi="Times New Roman" w:cs="Times New Roman" w:hint="eastAsia"/>
                <w:kern w:val="0"/>
                <w:sz w:val="15"/>
                <w:szCs w:val="15"/>
              </w:rPr>
              <w:t>7.</w:t>
            </w:r>
            <w:r>
              <w:rPr>
                <w:rFonts w:ascii="Times New Roman" w:hAnsi="Times New Roman" w:cs="Times New Roman"/>
                <w:kern w:val="0"/>
                <w:sz w:val="15"/>
                <w:szCs w:val="15"/>
              </w:rPr>
              <w:t>83</w:t>
            </w:r>
          </w:p>
        </w:tc>
      </w:tr>
      <w:tr w:rsidR="002932EA" w:rsidTr="005A1F35">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Pr>
                <w:rFonts w:ascii="Times New Roman" w:hAnsi="Times New Roman" w:cs="Times New Roman" w:hint="eastAsia"/>
                <w:color w:val="231F20"/>
                <w:kern w:val="0"/>
                <w:sz w:val="15"/>
                <w:szCs w:val="15"/>
              </w:rPr>
              <w:t>An2</w:t>
            </w:r>
            <w:r>
              <w:rPr>
                <w:rFonts w:ascii="Times New Roman" w:hAnsi="Times New Roman" w:cs="Times New Roman"/>
                <w:color w:val="231F20"/>
                <w:kern w:val="0"/>
                <w:sz w:val="15"/>
                <w:szCs w:val="15"/>
              </w:rPr>
              <w:t>015(</w:t>
            </w:r>
            <w:r w:rsidRPr="00C16B0D">
              <w:rPr>
                <w:rFonts w:ascii="Times New Roman" w:hAnsi="Times New Roman" w:cs="Times New Roman"/>
                <w:i/>
                <w:color w:val="231F20"/>
                <w:kern w:val="0"/>
                <w:sz w:val="15"/>
                <w:szCs w:val="15"/>
              </w:rPr>
              <w:t>14</w:t>
            </w:r>
            <w:r>
              <w:rPr>
                <w:rFonts w:ascii="Times New Roman" w:hAnsi="Times New Roman" w:cs="Times New Roman"/>
                <w:color w:val="231F20"/>
                <w:kern w:val="0"/>
                <w:sz w:val="15"/>
                <w:szCs w:val="15"/>
              </w:rPr>
              <w:t>)</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4D3817">
              <w:rPr>
                <w:rFonts w:ascii="Times New Roman" w:hAnsi="Times New Roman" w:cs="Times New Roman"/>
                <w:color w:val="231F20"/>
                <w:kern w:val="0"/>
                <w:sz w:val="15"/>
                <w:szCs w:val="15"/>
              </w:rPr>
              <w:t>Lane1958</w:t>
            </w:r>
            <w:r>
              <w:rPr>
                <w:rFonts w:ascii="Times New Roman" w:hAnsi="Times New Roman" w:cs="Times New Roman"/>
                <w:color w:val="231F20"/>
                <w:kern w:val="0"/>
                <w:sz w:val="15"/>
                <w:szCs w:val="15"/>
              </w:rPr>
              <w:t>-s3</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Pr>
                <w:rFonts w:ascii="Times New Roman" w:hAnsi="Times New Roman" w:cs="Times New Roman" w:hint="eastAsia"/>
                <w:color w:val="231F20"/>
                <w:kern w:val="0"/>
                <w:sz w:val="15"/>
                <w:szCs w:val="15"/>
              </w:rPr>
              <w:t>/</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sidRPr="00F165CD">
              <w:rPr>
                <w:rFonts w:ascii="Times New Roman" w:hAnsi="Times New Roman" w:cs="Times New Roman"/>
                <w:sz w:val="15"/>
                <w:szCs w:val="15"/>
              </w:rPr>
              <w:t>162.7±7.3</w:t>
            </w:r>
          </w:p>
        </w:tc>
        <w:tc>
          <w:tcPr>
            <w:tcW w:w="0" w:type="auto"/>
            <w:tcBorders>
              <w:top w:val="single" w:sz="4" w:space="0" w:color="auto"/>
              <w:left w:val="single" w:sz="4" w:space="0" w:color="auto"/>
              <w:bottom w:val="single" w:sz="4" w:space="0" w:color="auto"/>
              <w:right w:val="single" w:sz="4" w:space="0" w:color="auto"/>
            </w:tcBorders>
          </w:tcPr>
          <w:p w:rsidR="002932EA" w:rsidRDefault="002932EA" w:rsidP="005A1F35">
            <w:pPr>
              <w:pStyle w:val="a6"/>
              <w:spacing w:line="220" w:lineRule="exact"/>
              <w:jc w:val="center"/>
              <w:rPr>
                <w:rFonts w:ascii="Times New Roman" w:hAnsi="Times New Roman" w:cs="Times New Roman"/>
                <w:color w:val="231F20"/>
                <w:kern w:val="0"/>
                <w:sz w:val="15"/>
                <w:szCs w:val="15"/>
              </w:rPr>
            </w:pPr>
            <w:r>
              <w:rPr>
                <w:rFonts w:ascii="Times New Roman" w:hAnsi="Times New Roman" w:cs="Times New Roman" w:hint="eastAsia"/>
                <w:color w:val="231F20"/>
                <w:kern w:val="0"/>
                <w:sz w:val="15"/>
                <w:szCs w:val="15"/>
              </w:rPr>
              <w:t>4.49</w:t>
            </w:r>
          </w:p>
        </w:tc>
        <w:tc>
          <w:tcPr>
            <w:tcW w:w="0" w:type="auto"/>
            <w:tcBorders>
              <w:top w:val="single" w:sz="4" w:space="0" w:color="auto"/>
              <w:left w:val="single" w:sz="4" w:space="0" w:color="auto"/>
              <w:bottom w:val="single" w:sz="4" w:space="0" w:color="auto"/>
              <w:right w:val="single" w:sz="4" w:space="0" w:color="auto"/>
            </w:tcBorders>
          </w:tcPr>
          <w:p w:rsidR="002932EA" w:rsidRDefault="002932EA" w:rsidP="005A1F35">
            <w:pPr>
              <w:pStyle w:val="a6"/>
              <w:spacing w:line="220" w:lineRule="exact"/>
              <w:jc w:val="center"/>
              <w:rPr>
                <w:rFonts w:ascii="Times New Roman" w:hAnsi="Times New Roman" w:cs="Times New Roman"/>
                <w:sz w:val="15"/>
                <w:szCs w:val="15"/>
              </w:rPr>
            </w:pPr>
            <w:r w:rsidRPr="00F165CD">
              <w:rPr>
                <w:rFonts w:ascii="Times New Roman" w:hAnsi="Times New Roman" w:cs="Times New Roman"/>
                <w:sz w:val="15"/>
                <w:szCs w:val="15"/>
              </w:rPr>
              <w:t>98.0±7.0</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sz w:val="15"/>
                <w:szCs w:val="15"/>
              </w:rPr>
            </w:pPr>
            <w:r w:rsidRPr="00F165CD">
              <w:rPr>
                <w:rFonts w:ascii="Times New Roman" w:hAnsi="Times New Roman" w:cs="Times New Roman"/>
                <w:sz w:val="15"/>
                <w:szCs w:val="15"/>
              </w:rPr>
              <w:t>56.0±4.1</w:t>
            </w:r>
          </w:p>
        </w:tc>
        <w:tc>
          <w:tcPr>
            <w:tcW w:w="0" w:type="auto"/>
            <w:tcBorders>
              <w:top w:val="single" w:sz="4" w:space="0" w:color="auto"/>
              <w:left w:val="single" w:sz="4" w:space="0" w:color="auto"/>
              <w:bottom w:val="single" w:sz="4" w:space="0" w:color="auto"/>
              <w:right w:val="single" w:sz="4" w:space="0" w:color="auto"/>
            </w:tcBorders>
          </w:tcPr>
          <w:p w:rsidR="002932EA" w:rsidRDefault="002932EA" w:rsidP="005A1F35">
            <w:pPr>
              <w:pStyle w:val="a6"/>
              <w:spacing w:line="220" w:lineRule="exact"/>
              <w:jc w:val="center"/>
              <w:rPr>
                <w:rFonts w:ascii="Times New Roman" w:hAnsi="Times New Roman" w:cs="Times New Roman"/>
                <w:kern w:val="0"/>
                <w:sz w:val="15"/>
                <w:szCs w:val="15"/>
              </w:rPr>
            </w:pPr>
            <w:r w:rsidRPr="00F165CD">
              <w:rPr>
                <w:rFonts w:ascii="Times New Roman" w:hAnsi="Times New Roman" w:cs="Times New Roman"/>
                <w:kern w:val="0"/>
                <w:sz w:val="15"/>
                <w:szCs w:val="15"/>
              </w:rPr>
              <w:t>4.90±1.20</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sidRPr="00F165CD">
              <w:rPr>
                <w:rFonts w:ascii="Times New Roman" w:hAnsi="Times New Roman" w:cs="Times New Roman"/>
                <w:kern w:val="0"/>
                <w:sz w:val="15"/>
                <w:szCs w:val="15"/>
              </w:rPr>
              <w:t>0.20±0.10</w:t>
            </w:r>
          </w:p>
        </w:tc>
        <w:tc>
          <w:tcPr>
            <w:tcW w:w="0" w:type="auto"/>
            <w:tcBorders>
              <w:top w:val="single" w:sz="4" w:space="0" w:color="auto"/>
              <w:left w:val="single" w:sz="4" w:space="0" w:color="auto"/>
              <w:bottom w:val="single" w:sz="4" w:space="0" w:color="auto"/>
              <w:right w:val="single" w:sz="4" w:space="0" w:color="auto"/>
            </w:tcBorders>
          </w:tcPr>
          <w:p w:rsidR="002932EA" w:rsidRDefault="002932EA" w:rsidP="005A1F35">
            <w:pPr>
              <w:pStyle w:val="a6"/>
              <w:spacing w:line="220" w:lineRule="exact"/>
              <w:jc w:val="center"/>
              <w:rPr>
                <w:rFonts w:ascii="Times New Roman" w:hAnsi="Times New Roman" w:cs="Times New Roman"/>
                <w:kern w:val="0"/>
                <w:sz w:val="15"/>
                <w:szCs w:val="15"/>
              </w:rPr>
            </w:pPr>
            <w:r w:rsidRPr="00F165CD">
              <w:rPr>
                <w:rFonts w:ascii="Times New Roman" w:hAnsi="Times New Roman" w:cs="Times New Roman"/>
                <w:kern w:val="0"/>
                <w:sz w:val="15"/>
                <w:szCs w:val="15"/>
              </w:rPr>
              <w:t>3.00±0.40</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sidRPr="00F165CD">
              <w:rPr>
                <w:rFonts w:ascii="Times New Roman" w:hAnsi="Times New Roman" w:cs="Times New Roman"/>
                <w:kern w:val="0"/>
                <w:sz w:val="15"/>
                <w:szCs w:val="15"/>
              </w:rPr>
              <w:t>0.60±0.20</w:t>
            </w:r>
          </w:p>
        </w:tc>
        <w:tc>
          <w:tcPr>
            <w:tcW w:w="0" w:type="auto"/>
            <w:tcBorders>
              <w:top w:val="single" w:sz="4" w:space="0" w:color="auto"/>
              <w:left w:val="single" w:sz="4" w:space="0" w:color="auto"/>
              <w:bottom w:val="single" w:sz="4" w:space="0" w:color="auto"/>
              <w:right w:val="single" w:sz="4" w:space="0" w:color="auto"/>
            </w:tcBorders>
          </w:tcPr>
          <w:p w:rsidR="002932EA" w:rsidRDefault="002932EA" w:rsidP="005A1F35">
            <w:pPr>
              <w:pStyle w:val="a6"/>
              <w:spacing w:line="220" w:lineRule="exact"/>
              <w:jc w:val="center"/>
              <w:rPr>
                <w:rFonts w:ascii="Times New Roman" w:hAnsi="Times New Roman" w:cs="Times New Roman"/>
                <w:kern w:val="0"/>
                <w:sz w:val="15"/>
                <w:szCs w:val="15"/>
              </w:rPr>
            </w:pPr>
            <w:r>
              <w:rPr>
                <w:rFonts w:ascii="Times New Roman" w:hAnsi="Times New Roman" w:cs="Times New Roman" w:hint="eastAsia"/>
                <w:kern w:val="0"/>
                <w:sz w:val="15"/>
                <w:szCs w:val="15"/>
              </w:rPr>
              <w:t>7.83</w:t>
            </w:r>
          </w:p>
        </w:tc>
      </w:tr>
      <w:tr w:rsidR="002932EA" w:rsidTr="005A1F35">
        <w:tc>
          <w:tcPr>
            <w:tcW w:w="0" w:type="auto"/>
            <w:tcBorders>
              <w:top w:val="single" w:sz="4" w:space="0" w:color="auto"/>
              <w:left w:val="single" w:sz="4" w:space="0" w:color="auto"/>
              <w:bottom w:val="single" w:sz="4" w:space="0" w:color="auto"/>
              <w:right w:val="single" w:sz="4" w:space="0" w:color="auto"/>
            </w:tcBorders>
          </w:tcPr>
          <w:p w:rsidR="002932EA" w:rsidRPr="00416152" w:rsidRDefault="002932EA" w:rsidP="005A1F35">
            <w:pPr>
              <w:pStyle w:val="a6"/>
              <w:spacing w:line="220" w:lineRule="exact"/>
              <w:jc w:val="center"/>
              <w:rPr>
                <w:rFonts w:ascii="Times New Roman" w:hAnsi="Times New Roman" w:cs="Times New Roman"/>
                <w:color w:val="231F20"/>
                <w:kern w:val="0"/>
                <w:sz w:val="15"/>
                <w:szCs w:val="15"/>
                <w:vertAlign w:val="superscript"/>
              </w:rPr>
            </w:pPr>
            <w:r>
              <w:rPr>
                <w:rFonts w:ascii="Times New Roman" w:hAnsi="Times New Roman" w:cs="Times New Roman" w:hint="eastAsia"/>
                <w:color w:val="231F20"/>
                <w:kern w:val="0"/>
                <w:sz w:val="15"/>
                <w:szCs w:val="15"/>
              </w:rPr>
              <w:t>Mean value</w:t>
            </w:r>
            <w:r>
              <w:rPr>
                <w:rFonts w:ascii="Times New Roman" w:hAnsi="Times New Roman" w:cs="Times New Roman"/>
                <w:color w:val="231F20"/>
                <w:kern w:val="0"/>
                <w:sz w:val="15"/>
                <w:szCs w:val="15"/>
              </w:rPr>
              <w:t>s</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Pr>
                <w:rFonts w:ascii="Times New Roman" w:hAnsi="Times New Roman" w:cs="Times New Roman" w:hint="eastAsia"/>
                <w:color w:val="231F20"/>
                <w:kern w:val="0"/>
                <w:sz w:val="15"/>
                <w:szCs w:val="15"/>
              </w:rPr>
              <w:t>/</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Pr>
                <w:rFonts w:ascii="Times New Roman" w:hAnsi="Times New Roman" w:cs="Times New Roman" w:hint="eastAsia"/>
                <w:color w:val="231F20"/>
                <w:kern w:val="0"/>
                <w:sz w:val="15"/>
                <w:szCs w:val="15"/>
              </w:rPr>
              <w:t>/</w:t>
            </w:r>
          </w:p>
        </w:tc>
        <w:tc>
          <w:tcPr>
            <w:tcW w:w="0" w:type="auto"/>
            <w:tcBorders>
              <w:top w:val="single" w:sz="4" w:space="0" w:color="auto"/>
              <w:left w:val="single" w:sz="4" w:space="0" w:color="auto"/>
              <w:bottom w:val="single" w:sz="4" w:space="0" w:color="auto"/>
              <w:right w:val="single" w:sz="4" w:space="0" w:color="auto"/>
            </w:tcBorders>
          </w:tcPr>
          <w:p w:rsidR="002932EA" w:rsidRPr="004D3817" w:rsidRDefault="002932EA" w:rsidP="005A1F35">
            <w:pPr>
              <w:pStyle w:val="a6"/>
              <w:spacing w:line="220" w:lineRule="exact"/>
              <w:jc w:val="center"/>
              <w:rPr>
                <w:rFonts w:ascii="Times New Roman" w:hAnsi="Times New Roman" w:cs="Times New Roman"/>
                <w:color w:val="231F20"/>
                <w:kern w:val="0"/>
                <w:sz w:val="15"/>
                <w:szCs w:val="15"/>
              </w:rPr>
            </w:pPr>
            <w:r>
              <w:rPr>
                <w:rFonts w:ascii="Times New Roman" w:hAnsi="Times New Roman" w:cs="Times New Roman" w:hint="eastAsia"/>
                <w:color w:val="231F20"/>
                <w:kern w:val="0"/>
                <w:sz w:val="15"/>
                <w:szCs w:val="15"/>
              </w:rPr>
              <w:t>160.5</w:t>
            </w:r>
            <w:r w:rsidRPr="00512655">
              <w:rPr>
                <w:rFonts w:ascii="Times New Roman" w:hAnsi="Times New Roman" w:cs="Times New Roman"/>
                <w:sz w:val="15"/>
                <w:szCs w:val="15"/>
              </w:rPr>
              <w:t>±</w:t>
            </w:r>
            <w:r>
              <w:rPr>
                <w:rFonts w:ascii="Times New Roman" w:hAnsi="Times New Roman" w:cs="Times New Roman"/>
                <w:sz w:val="15"/>
                <w:szCs w:val="15"/>
              </w:rPr>
              <w:t>3</w:t>
            </w:r>
            <w:r w:rsidRPr="00512655">
              <w:rPr>
                <w:rFonts w:ascii="Times New Roman" w:hAnsi="Times New Roman" w:cs="Times New Roman"/>
                <w:sz w:val="15"/>
                <w:szCs w:val="15"/>
              </w:rPr>
              <w:t>.</w:t>
            </w:r>
            <w:r>
              <w:rPr>
                <w:rFonts w:ascii="Times New Roman" w:hAnsi="Times New Roman" w:cs="Times New Roman"/>
                <w:sz w:val="15"/>
                <w:szCs w:val="15"/>
              </w:rPr>
              <w:t>8</w:t>
            </w:r>
          </w:p>
        </w:tc>
        <w:tc>
          <w:tcPr>
            <w:tcW w:w="0" w:type="auto"/>
            <w:tcBorders>
              <w:top w:val="single" w:sz="4" w:space="0" w:color="auto"/>
              <w:left w:val="single" w:sz="4" w:space="0" w:color="auto"/>
              <w:bottom w:val="single" w:sz="4" w:space="0" w:color="auto"/>
              <w:right w:val="single" w:sz="4" w:space="0" w:color="auto"/>
            </w:tcBorders>
          </w:tcPr>
          <w:p w:rsidR="002932EA" w:rsidRDefault="002932EA" w:rsidP="005A1F35">
            <w:pPr>
              <w:pStyle w:val="a6"/>
              <w:spacing w:line="220" w:lineRule="exact"/>
              <w:jc w:val="center"/>
              <w:rPr>
                <w:rFonts w:ascii="Times New Roman" w:hAnsi="Times New Roman" w:cs="Times New Roman"/>
                <w:color w:val="231F20"/>
                <w:kern w:val="0"/>
                <w:sz w:val="15"/>
                <w:szCs w:val="15"/>
              </w:rPr>
            </w:pPr>
            <w:r>
              <w:rPr>
                <w:rFonts w:ascii="Times New Roman" w:hAnsi="Times New Roman" w:cs="Times New Roman" w:hint="eastAsia"/>
                <w:color w:val="231F20"/>
                <w:kern w:val="0"/>
                <w:sz w:val="15"/>
                <w:szCs w:val="15"/>
              </w:rPr>
              <w:t>2</w:t>
            </w:r>
            <w:r>
              <w:rPr>
                <w:rFonts w:ascii="Times New Roman" w:hAnsi="Times New Roman" w:cs="Times New Roman"/>
                <w:color w:val="231F20"/>
                <w:kern w:val="0"/>
                <w:sz w:val="15"/>
                <w:szCs w:val="15"/>
              </w:rPr>
              <w:t>.5</w:t>
            </w:r>
          </w:p>
        </w:tc>
        <w:tc>
          <w:tcPr>
            <w:tcW w:w="0" w:type="auto"/>
            <w:tcBorders>
              <w:top w:val="single" w:sz="4" w:space="0" w:color="auto"/>
              <w:left w:val="single" w:sz="4" w:space="0" w:color="auto"/>
              <w:bottom w:val="single" w:sz="4" w:space="0" w:color="auto"/>
              <w:right w:val="single" w:sz="4" w:space="0" w:color="auto"/>
            </w:tcBorders>
          </w:tcPr>
          <w:p w:rsidR="002932EA" w:rsidRDefault="002932EA" w:rsidP="005A1F35">
            <w:pPr>
              <w:pStyle w:val="a6"/>
              <w:spacing w:line="220" w:lineRule="exact"/>
              <w:jc w:val="center"/>
              <w:rPr>
                <w:rFonts w:ascii="Times New Roman" w:hAnsi="Times New Roman" w:cs="Times New Roman"/>
                <w:sz w:val="15"/>
                <w:szCs w:val="15"/>
              </w:rPr>
            </w:pPr>
            <w:r>
              <w:rPr>
                <w:rFonts w:ascii="Times New Roman" w:hAnsi="Times New Roman" w:cs="Times New Roman" w:hint="eastAsia"/>
                <w:sz w:val="15"/>
                <w:szCs w:val="15"/>
              </w:rPr>
              <w:t>92.3</w:t>
            </w:r>
            <w:r w:rsidRPr="00512655">
              <w:rPr>
                <w:rFonts w:ascii="Times New Roman" w:hAnsi="Times New Roman" w:cs="Times New Roman"/>
                <w:sz w:val="15"/>
                <w:szCs w:val="15"/>
              </w:rPr>
              <w:t>±</w:t>
            </w:r>
            <w:r>
              <w:rPr>
                <w:rFonts w:ascii="Times New Roman" w:hAnsi="Times New Roman" w:cs="Times New Roman"/>
                <w:sz w:val="15"/>
                <w:szCs w:val="15"/>
              </w:rPr>
              <w:t>3</w:t>
            </w:r>
            <w:r w:rsidRPr="00512655">
              <w:rPr>
                <w:rFonts w:ascii="Times New Roman" w:hAnsi="Times New Roman" w:cs="Times New Roman"/>
                <w:sz w:val="15"/>
                <w:szCs w:val="15"/>
              </w:rPr>
              <w:t>.</w:t>
            </w:r>
            <w:r>
              <w:rPr>
                <w:rFonts w:ascii="Times New Roman" w:hAnsi="Times New Roman" w:cs="Times New Roman"/>
                <w:sz w:val="15"/>
                <w:szCs w:val="15"/>
              </w:rPr>
              <w:t>0</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sz w:val="15"/>
                <w:szCs w:val="15"/>
              </w:rPr>
            </w:pPr>
            <w:r>
              <w:rPr>
                <w:rFonts w:ascii="Times New Roman" w:hAnsi="Times New Roman" w:cs="Times New Roman" w:hint="eastAsia"/>
                <w:sz w:val="15"/>
                <w:szCs w:val="15"/>
              </w:rPr>
              <w:t>57.0</w:t>
            </w:r>
            <w:r w:rsidRPr="00512655">
              <w:rPr>
                <w:rFonts w:ascii="Times New Roman" w:hAnsi="Times New Roman" w:cs="Times New Roman"/>
                <w:sz w:val="15"/>
                <w:szCs w:val="15"/>
              </w:rPr>
              <w:t>±</w:t>
            </w:r>
            <w:r>
              <w:rPr>
                <w:rFonts w:ascii="Times New Roman" w:hAnsi="Times New Roman" w:cs="Times New Roman"/>
                <w:sz w:val="15"/>
                <w:szCs w:val="15"/>
              </w:rPr>
              <w:t>2</w:t>
            </w:r>
            <w:r w:rsidRPr="00512655">
              <w:rPr>
                <w:rFonts w:ascii="Times New Roman" w:hAnsi="Times New Roman" w:cs="Times New Roman"/>
                <w:sz w:val="15"/>
                <w:szCs w:val="15"/>
              </w:rPr>
              <w:t>.</w:t>
            </w:r>
            <w:r>
              <w:rPr>
                <w:rFonts w:ascii="Times New Roman" w:hAnsi="Times New Roman" w:cs="Times New Roman"/>
                <w:sz w:val="15"/>
                <w:szCs w:val="15"/>
              </w:rPr>
              <w:t>5</w:t>
            </w:r>
          </w:p>
        </w:tc>
        <w:tc>
          <w:tcPr>
            <w:tcW w:w="0" w:type="auto"/>
            <w:tcBorders>
              <w:top w:val="single" w:sz="4" w:space="0" w:color="auto"/>
              <w:left w:val="single" w:sz="4" w:space="0" w:color="auto"/>
              <w:bottom w:val="single" w:sz="4" w:space="0" w:color="auto"/>
              <w:right w:val="single" w:sz="4" w:space="0" w:color="auto"/>
            </w:tcBorders>
          </w:tcPr>
          <w:p w:rsidR="002932EA" w:rsidRDefault="002932EA" w:rsidP="005A1F35">
            <w:pPr>
              <w:pStyle w:val="a6"/>
              <w:spacing w:line="220" w:lineRule="exact"/>
              <w:jc w:val="center"/>
              <w:rPr>
                <w:rFonts w:ascii="Times New Roman" w:hAnsi="Times New Roman" w:cs="Times New Roman"/>
                <w:kern w:val="0"/>
                <w:sz w:val="15"/>
                <w:szCs w:val="15"/>
              </w:rPr>
            </w:pPr>
            <w:r>
              <w:rPr>
                <w:rFonts w:ascii="Times New Roman" w:hAnsi="Times New Roman" w:cs="Times New Roman"/>
                <w:kern w:val="0"/>
                <w:sz w:val="15"/>
                <w:szCs w:val="15"/>
              </w:rPr>
              <w:t>3</w:t>
            </w:r>
            <w:r w:rsidRPr="00512655">
              <w:rPr>
                <w:rFonts w:ascii="Times New Roman" w:hAnsi="Times New Roman" w:cs="Times New Roman"/>
                <w:kern w:val="0"/>
                <w:sz w:val="15"/>
                <w:szCs w:val="15"/>
              </w:rPr>
              <w:t>.</w:t>
            </w:r>
            <w:r>
              <w:rPr>
                <w:rFonts w:ascii="Times New Roman" w:hAnsi="Times New Roman" w:cs="Times New Roman"/>
                <w:kern w:val="0"/>
                <w:sz w:val="15"/>
                <w:szCs w:val="15"/>
              </w:rPr>
              <w:t>8</w:t>
            </w:r>
            <w:r w:rsidRPr="00512655">
              <w:rPr>
                <w:rFonts w:ascii="Times New Roman" w:hAnsi="Times New Roman" w:cs="Times New Roman"/>
                <w:kern w:val="0"/>
                <w:sz w:val="15"/>
                <w:szCs w:val="15"/>
              </w:rPr>
              <w:t>±0.</w:t>
            </w:r>
            <w:r>
              <w:rPr>
                <w:rFonts w:ascii="Times New Roman" w:hAnsi="Times New Roman" w:cs="Times New Roman"/>
                <w:kern w:val="0"/>
                <w:sz w:val="15"/>
                <w:szCs w:val="15"/>
              </w:rPr>
              <w:t>4</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sidRPr="00512655">
              <w:rPr>
                <w:rFonts w:ascii="Times New Roman" w:hAnsi="Times New Roman" w:cs="Times New Roman"/>
                <w:kern w:val="0"/>
                <w:sz w:val="15"/>
                <w:szCs w:val="15"/>
              </w:rPr>
              <w:t>0.1</w:t>
            </w:r>
            <w:r>
              <w:rPr>
                <w:rFonts w:ascii="Times New Roman" w:hAnsi="Times New Roman" w:cs="Times New Roman"/>
                <w:kern w:val="0"/>
                <w:sz w:val="15"/>
                <w:szCs w:val="15"/>
              </w:rPr>
              <w:t>7</w:t>
            </w:r>
            <w:r w:rsidRPr="00512655">
              <w:rPr>
                <w:rFonts w:ascii="Times New Roman" w:hAnsi="Times New Roman" w:cs="Times New Roman"/>
                <w:kern w:val="0"/>
                <w:sz w:val="15"/>
                <w:szCs w:val="15"/>
              </w:rPr>
              <w:t>±0.0</w:t>
            </w:r>
            <w:r>
              <w:rPr>
                <w:rFonts w:ascii="Times New Roman" w:hAnsi="Times New Roman" w:cs="Times New Roman"/>
                <w:kern w:val="0"/>
                <w:sz w:val="15"/>
                <w:szCs w:val="15"/>
              </w:rPr>
              <w:t>5</w:t>
            </w:r>
          </w:p>
        </w:tc>
        <w:tc>
          <w:tcPr>
            <w:tcW w:w="0" w:type="auto"/>
            <w:tcBorders>
              <w:top w:val="single" w:sz="4" w:space="0" w:color="auto"/>
              <w:left w:val="single" w:sz="4" w:space="0" w:color="auto"/>
              <w:bottom w:val="single" w:sz="4" w:space="0" w:color="auto"/>
              <w:right w:val="single" w:sz="4" w:space="0" w:color="auto"/>
            </w:tcBorders>
          </w:tcPr>
          <w:p w:rsidR="002932EA" w:rsidRDefault="002932EA" w:rsidP="005A1F35">
            <w:pPr>
              <w:pStyle w:val="a6"/>
              <w:spacing w:line="220" w:lineRule="exact"/>
              <w:jc w:val="center"/>
              <w:rPr>
                <w:rFonts w:ascii="Times New Roman" w:hAnsi="Times New Roman" w:cs="Times New Roman"/>
                <w:kern w:val="0"/>
                <w:sz w:val="15"/>
                <w:szCs w:val="15"/>
              </w:rPr>
            </w:pPr>
            <w:r w:rsidRPr="00512655">
              <w:rPr>
                <w:rFonts w:ascii="Times New Roman" w:hAnsi="Times New Roman" w:cs="Times New Roman"/>
                <w:kern w:val="0"/>
                <w:sz w:val="15"/>
                <w:szCs w:val="15"/>
              </w:rPr>
              <w:t>7.</w:t>
            </w:r>
            <w:r>
              <w:rPr>
                <w:rFonts w:ascii="Times New Roman" w:hAnsi="Times New Roman" w:cs="Times New Roman"/>
                <w:kern w:val="0"/>
                <w:sz w:val="15"/>
                <w:szCs w:val="15"/>
              </w:rPr>
              <w:t>0</w:t>
            </w:r>
            <w:r w:rsidRPr="00512655">
              <w:rPr>
                <w:rFonts w:ascii="Times New Roman" w:hAnsi="Times New Roman" w:cs="Times New Roman"/>
                <w:kern w:val="0"/>
                <w:sz w:val="15"/>
                <w:szCs w:val="15"/>
              </w:rPr>
              <w:t>±</w:t>
            </w:r>
            <w:r>
              <w:rPr>
                <w:rFonts w:ascii="Times New Roman" w:hAnsi="Times New Roman" w:cs="Times New Roman"/>
                <w:kern w:val="0"/>
                <w:sz w:val="15"/>
                <w:szCs w:val="15"/>
              </w:rPr>
              <w:t>0</w:t>
            </w:r>
            <w:r w:rsidRPr="00512655">
              <w:rPr>
                <w:rFonts w:ascii="Times New Roman" w:hAnsi="Times New Roman" w:cs="Times New Roman"/>
                <w:kern w:val="0"/>
                <w:sz w:val="15"/>
                <w:szCs w:val="15"/>
              </w:rPr>
              <w:t>.</w:t>
            </w:r>
            <w:r>
              <w:rPr>
                <w:rFonts w:ascii="Times New Roman" w:hAnsi="Times New Roman" w:cs="Times New Roman"/>
                <w:kern w:val="0"/>
                <w:sz w:val="15"/>
                <w:szCs w:val="15"/>
              </w:rPr>
              <w:t>4</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sidRPr="00512655">
              <w:rPr>
                <w:rFonts w:ascii="Times New Roman" w:hAnsi="Times New Roman" w:cs="Times New Roman"/>
                <w:kern w:val="0"/>
                <w:sz w:val="15"/>
                <w:szCs w:val="15"/>
              </w:rPr>
              <w:t>0.5</w:t>
            </w:r>
            <w:r>
              <w:rPr>
                <w:rFonts w:ascii="Times New Roman" w:hAnsi="Times New Roman" w:cs="Times New Roman"/>
                <w:kern w:val="0"/>
                <w:sz w:val="15"/>
                <w:szCs w:val="15"/>
              </w:rPr>
              <w:t>0</w:t>
            </w:r>
            <w:r w:rsidRPr="00512655">
              <w:rPr>
                <w:rFonts w:ascii="Times New Roman" w:hAnsi="Times New Roman" w:cs="Times New Roman"/>
                <w:kern w:val="0"/>
                <w:sz w:val="15"/>
                <w:szCs w:val="15"/>
              </w:rPr>
              <w:t>±0.</w:t>
            </w:r>
            <w:r>
              <w:rPr>
                <w:rFonts w:ascii="Times New Roman" w:hAnsi="Times New Roman" w:cs="Times New Roman"/>
                <w:kern w:val="0"/>
                <w:sz w:val="15"/>
                <w:szCs w:val="15"/>
              </w:rPr>
              <w:t>05</w:t>
            </w:r>
          </w:p>
        </w:tc>
        <w:tc>
          <w:tcPr>
            <w:tcW w:w="0" w:type="auto"/>
            <w:tcBorders>
              <w:top w:val="single" w:sz="4" w:space="0" w:color="auto"/>
              <w:left w:val="single" w:sz="4" w:space="0" w:color="auto"/>
              <w:bottom w:val="single" w:sz="4" w:space="0" w:color="auto"/>
              <w:right w:val="single" w:sz="4" w:space="0" w:color="auto"/>
            </w:tcBorders>
          </w:tcPr>
          <w:p w:rsidR="002932EA" w:rsidRPr="00512655" w:rsidRDefault="002932EA" w:rsidP="005A1F35">
            <w:pPr>
              <w:pStyle w:val="a6"/>
              <w:spacing w:line="220" w:lineRule="exact"/>
              <w:jc w:val="center"/>
              <w:rPr>
                <w:rFonts w:ascii="Times New Roman" w:hAnsi="Times New Roman" w:cs="Times New Roman"/>
                <w:kern w:val="0"/>
                <w:sz w:val="15"/>
                <w:szCs w:val="15"/>
              </w:rPr>
            </w:pPr>
            <w:r>
              <w:rPr>
                <w:rFonts w:ascii="Times New Roman" w:hAnsi="Times New Roman" w:cs="Times New Roman" w:hint="eastAsia"/>
                <w:kern w:val="0"/>
                <w:sz w:val="15"/>
                <w:szCs w:val="15"/>
              </w:rPr>
              <w:t>7.78</w:t>
            </w:r>
          </w:p>
        </w:tc>
      </w:tr>
    </w:tbl>
    <w:p w:rsidR="002932EA" w:rsidRPr="00AB0724" w:rsidRDefault="002932EA" w:rsidP="002932EA">
      <w:pPr>
        <w:autoSpaceDE w:val="0"/>
        <w:autoSpaceDN w:val="0"/>
        <w:adjustRightInd w:val="0"/>
        <w:spacing w:line="240" w:lineRule="atLeast"/>
        <w:ind w:left="150"/>
        <w:rPr>
          <w:rFonts w:eastAsia="AdvOTb65e897d.B"/>
          <w:sz w:val="16"/>
          <w:szCs w:val="16"/>
        </w:rPr>
      </w:pPr>
    </w:p>
    <w:p w:rsidR="002932EA" w:rsidRPr="00183149" w:rsidRDefault="002932EA" w:rsidP="002932EA">
      <w:pPr>
        <w:autoSpaceDE w:val="0"/>
        <w:autoSpaceDN w:val="0"/>
        <w:adjustRightInd w:val="0"/>
        <w:spacing w:line="240" w:lineRule="atLeast"/>
        <w:ind w:left="150"/>
        <w:rPr>
          <w:sz w:val="15"/>
          <w:szCs w:val="15"/>
        </w:rPr>
      </w:pPr>
      <m:oMath>
        <m:r>
          <w:rPr>
            <w:rFonts w:ascii="Cambria Math" w:hAnsi="Cambria Math"/>
            <w:sz w:val="15"/>
            <w:szCs w:val="15"/>
          </w:rPr>
          <m:t>RR</m:t>
        </m:r>
        <m:d>
          <m:dPr>
            <m:ctrlPr>
              <w:rPr>
                <w:rFonts w:ascii="Cambria Math" w:hAnsi="Cambria Math"/>
                <w:i/>
                <w:sz w:val="15"/>
                <w:szCs w:val="15"/>
              </w:rPr>
            </m:ctrlPr>
          </m:dPr>
          <m:e>
            <m:sSub>
              <m:sSubPr>
                <m:ctrlPr>
                  <w:rPr>
                    <w:rFonts w:ascii="Cambria Math" w:hAnsi="Cambria Math"/>
                    <w:i/>
                    <w:sz w:val="15"/>
                    <w:szCs w:val="15"/>
                  </w:rPr>
                </m:ctrlPr>
              </m:sSubPr>
              <m:e>
                <m:r>
                  <w:rPr>
                    <w:rFonts w:ascii="Cambria Math" w:hAnsi="Cambria Math"/>
                    <w:sz w:val="15"/>
                    <w:szCs w:val="15"/>
                  </w:rPr>
                  <m:t>T</m:t>
                </m:r>
              </m:e>
              <m:sub>
                <m:r>
                  <w:rPr>
                    <w:rFonts w:ascii="Cambria Math" w:hAnsi="Cambria Math"/>
                    <w:sz w:val="15"/>
                    <w:szCs w:val="15"/>
                  </w:rPr>
                  <m:t>9</m:t>
                </m:r>
              </m:sub>
            </m:sSub>
          </m:e>
        </m:d>
        <m:r>
          <m:rPr>
            <m:sty m:val="p"/>
          </m:rPr>
          <w:rPr>
            <w:rFonts w:ascii="Cambria Math" w:hAnsi="Cambria Math"/>
            <w:sz w:val="15"/>
            <w:szCs w:val="15"/>
          </w:rPr>
          <m:t>=</m:t>
        </m:r>
        <m:f>
          <m:fPr>
            <m:ctrlPr>
              <w:rPr>
                <w:rFonts w:ascii="Cambria Math" w:hAnsi="Cambria Math"/>
                <w:sz w:val="15"/>
                <w:szCs w:val="15"/>
              </w:rPr>
            </m:ctrlPr>
          </m:fPr>
          <m:num>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0</m:t>
                </m:r>
              </m:sub>
            </m:sSub>
          </m:num>
          <m:den>
            <m:sSubSup>
              <m:sSubSupPr>
                <m:ctrlPr>
                  <w:rPr>
                    <w:rFonts w:ascii="Cambria Math" w:hAnsi="Cambria Math"/>
                    <w:i/>
                    <w:sz w:val="15"/>
                    <w:szCs w:val="15"/>
                  </w:rPr>
                </m:ctrlPr>
              </m:sSubSupPr>
              <m:e>
                <m:r>
                  <w:rPr>
                    <w:rFonts w:ascii="Cambria Math" w:hAnsi="Cambria Math"/>
                    <w:sz w:val="15"/>
                    <w:szCs w:val="15"/>
                  </w:rPr>
                  <m:t>T</m:t>
                </m:r>
              </m:e>
              <m:sub>
                <m:r>
                  <w:rPr>
                    <w:rFonts w:ascii="Cambria Math" w:hAnsi="Cambria Math"/>
                    <w:sz w:val="15"/>
                    <w:szCs w:val="15"/>
                  </w:rPr>
                  <m:t>9</m:t>
                </m:r>
              </m:sub>
              <m:sup>
                <m:r>
                  <w:rPr>
                    <w:rFonts w:ascii="Cambria Math" w:hAnsi="Cambria Math"/>
                    <w:sz w:val="15"/>
                    <w:szCs w:val="15"/>
                  </w:rPr>
                  <m:t>2</m:t>
                </m:r>
              </m:sup>
            </m:sSubSup>
            <m:sSup>
              <m:sSupPr>
                <m:ctrlPr>
                  <w:rPr>
                    <w:rFonts w:ascii="Cambria Math" w:hAnsi="Cambria Math"/>
                    <w:i/>
                    <w:sz w:val="15"/>
                    <w:szCs w:val="15"/>
                  </w:rPr>
                </m:ctrlPr>
              </m:sSupPr>
              <m:e>
                <m:d>
                  <m:dPr>
                    <m:ctrlPr>
                      <w:rPr>
                        <w:rFonts w:ascii="Cambria Math" w:hAnsi="Cambria Math"/>
                        <w:i/>
                        <w:sz w:val="15"/>
                        <w:szCs w:val="15"/>
                      </w:rPr>
                    </m:ctrlPr>
                  </m:dPr>
                  <m:e>
                    <m:r>
                      <w:rPr>
                        <w:rFonts w:ascii="Cambria Math" w:hAnsi="Cambria Math"/>
                        <w:sz w:val="15"/>
                        <w:szCs w:val="15"/>
                      </w:rPr>
                      <m:t>1+</m:t>
                    </m:r>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1</m:t>
                        </m:r>
                      </m:sub>
                    </m:sSub>
                    <m:sSubSup>
                      <m:sSubSupPr>
                        <m:ctrlPr>
                          <w:rPr>
                            <w:rFonts w:ascii="Cambria Math" w:hAnsi="Cambria Math"/>
                            <w:i/>
                            <w:sz w:val="15"/>
                            <w:szCs w:val="15"/>
                          </w:rPr>
                        </m:ctrlPr>
                      </m:sSubSupPr>
                      <m:e>
                        <m:r>
                          <w:rPr>
                            <w:rFonts w:ascii="Cambria Math" w:hAnsi="Cambria Math"/>
                            <w:sz w:val="15"/>
                            <w:szCs w:val="15"/>
                          </w:rPr>
                          <m:t>T</m:t>
                        </m:r>
                      </m:e>
                      <m:sub>
                        <m:r>
                          <w:rPr>
                            <w:rFonts w:ascii="Cambria Math" w:hAnsi="Cambria Math"/>
                            <w:sz w:val="15"/>
                            <w:szCs w:val="15"/>
                          </w:rPr>
                          <m:t>9</m:t>
                        </m:r>
                      </m:sub>
                      <m:sup>
                        <m:f>
                          <m:fPr>
                            <m:type m:val="lin"/>
                            <m:ctrlPr>
                              <w:rPr>
                                <w:rFonts w:ascii="Cambria Math" w:hAnsi="Cambria Math"/>
                                <w:i/>
                                <w:sz w:val="15"/>
                                <w:szCs w:val="15"/>
                              </w:rPr>
                            </m:ctrlPr>
                          </m:fPr>
                          <m:num>
                            <m:r>
                              <w:rPr>
                                <w:rFonts w:ascii="Cambria Math" w:hAnsi="Cambria Math"/>
                                <w:sz w:val="15"/>
                                <w:szCs w:val="15"/>
                              </w:rPr>
                              <m:t>-2</m:t>
                            </m:r>
                          </m:num>
                          <m:den>
                            <m:r>
                              <w:rPr>
                                <w:rFonts w:ascii="Cambria Math" w:hAnsi="Cambria Math"/>
                                <w:sz w:val="15"/>
                                <w:szCs w:val="15"/>
                              </w:rPr>
                              <m:t>3</m:t>
                            </m:r>
                          </m:den>
                        </m:f>
                      </m:sup>
                    </m:sSubSup>
                  </m:e>
                </m:d>
              </m:e>
              <m:sup>
                <m:r>
                  <w:rPr>
                    <w:rFonts w:ascii="Cambria Math" w:hAnsi="Cambria Math"/>
                    <w:sz w:val="15"/>
                    <w:szCs w:val="15"/>
                  </w:rPr>
                  <m:t>2</m:t>
                </m:r>
              </m:sup>
            </m:sSup>
          </m:den>
        </m:f>
        <m:r>
          <w:rPr>
            <w:rFonts w:ascii="Cambria Math" w:hAnsi="Cambria Math"/>
            <w:sz w:val="15"/>
            <w:szCs w:val="15"/>
          </w:rPr>
          <m:t>exp</m:t>
        </m:r>
        <m:d>
          <m:dPr>
            <m:begChr m:val="["/>
            <m:endChr m:val="]"/>
            <m:ctrlPr>
              <w:rPr>
                <w:rFonts w:ascii="Cambria Math" w:hAnsi="Cambria Math"/>
                <w:i/>
                <w:sz w:val="15"/>
                <w:szCs w:val="15"/>
              </w:rPr>
            </m:ctrlPr>
          </m:dPr>
          <m:e>
            <m:r>
              <w:rPr>
                <w:rFonts w:ascii="Cambria Math" w:hAnsi="Cambria Math"/>
                <w:sz w:val="15"/>
                <w:szCs w:val="15"/>
              </w:rPr>
              <m:t>-</m:t>
            </m:r>
            <m:f>
              <m:fPr>
                <m:ctrlPr>
                  <w:rPr>
                    <w:rFonts w:ascii="Cambria Math" w:hAnsi="Cambria Math"/>
                    <w:i/>
                    <w:sz w:val="15"/>
                    <w:szCs w:val="15"/>
                  </w:rPr>
                </m:ctrlPr>
              </m:fPr>
              <m:num>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2</m:t>
                    </m:r>
                  </m:sub>
                </m:sSub>
              </m:num>
              <m:den>
                <m:sSubSup>
                  <m:sSubSupPr>
                    <m:ctrlPr>
                      <w:rPr>
                        <w:rFonts w:ascii="Cambria Math" w:hAnsi="Cambria Math"/>
                        <w:i/>
                        <w:sz w:val="15"/>
                        <w:szCs w:val="15"/>
                      </w:rPr>
                    </m:ctrlPr>
                  </m:sSubSupPr>
                  <m:e>
                    <m:r>
                      <w:rPr>
                        <w:rFonts w:ascii="Cambria Math" w:hAnsi="Cambria Math"/>
                        <w:sz w:val="15"/>
                        <w:szCs w:val="15"/>
                      </w:rPr>
                      <m:t>T</m:t>
                    </m:r>
                  </m:e>
                  <m:sub>
                    <m:r>
                      <w:rPr>
                        <w:rFonts w:ascii="Cambria Math" w:hAnsi="Cambria Math"/>
                        <w:sz w:val="15"/>
                        <w:szCs w:val="15"/>
                      </w:rPr>
                      <m:t>9</m:t>
                    </m:r>
                  </m:sub>
                  <m:sup>
                    <m:f>
                      <m:fPr>
                        <m:type m:val="lin"/>
                        <m:ctrlPr>
                          <w:rPr>
                            <w:rFonts w:ascii="Cambria Math" w:hAnsi="Cambria Math"/>
                            <w:i/>
                            <w:sz w:val="15"/>
                            <w:szCs w:val="15"/>
                          </w:rPr>
                        </m:ctrlPr>
                      </m:fPr>
                      <m:num>
                        <m:r>
                          <w:rPr>
                            <w:rFonts w:ascii="Cambria Math" w:hAnsi="Cambria Math"/>
                            <w:sz w:val="15"/>
                            <w:szCs w:val="15"/>
                          </w:rPr>
                          <m:t>1</m:t>
                        </m:r>
                      </m:num>
                      <m:den>
                        <m:r>
                          <w:rPr>
                            <w:rFonts w:ascii="Cambria Math" w:hAnsi="Cambria Math"/>
                            <w:sz w:val="15"/>
                            <w:szCs w:val="15"/>
                          </w:rPr>
                          <m:t>3</m:t>
                        </m:r>
                      </m:den>
                    </m:f>
                  </m:sup>
                </m:sSubSup>
              </m:den>
            </m:f>
            <m:r>
              <w:rPr>
                <w:rFonts w:ascii="Cambria Math" w:hAnsi="Cambria Math"/>
                <w:sz w:val="15"/>
                <w:szCs w:val="15"/>
              </w:rPr>
              <m:t>-</m:t>
            </m:r>
            <m:sSup>
              <m:sSupPr>
                <m:ctrlPr>
                  <w:rPr>
                    <w:rFonts w:ascii="Cambria Math" w:hAnsi="Cambria Math"/>
                    <w:i/>
                    <w:sz w:val="15"/>
                    <w:szCs w:val="15"/>
                  </w:rPr>
                </m:ctrlPr>
              </m:sSupPr>
              <m:e>
                <m:d>
                  <m:dPr>
                    <m:ctrlPr>
                      <w:rPr>
                        <w:rFonts w:ascii="Cambria Math" w:hAnsi="Cambria Math"/>
                        <w:i/>
                        <w:sz w:val="15"/>
                        <w:szCs w:val="15"/>
                      </w:rPr>
                    </m:ctrlPr>
                  </m:dPr>
                  <m:e>
                    <m:f>
                      <m:fPr>
                        <m:ctrlPr>
                          <w:rPr>
                            <w:rFonts w:ascii="Cambria Math" w:hAnsi="Cambria Math"/>
                            <w:i/>
                            <w:sz w:val="15"/>
                            <w:szCs w:val="15"/>
                          </w:rPr>
                        </m:ctrlPr>
                      </m:fPr>
                      <m:num>
                        <m:sSub>
                          <m:sSubPr>
                            <m:ctrlPr>
                              <w:rPr>
                                <w:rFonts w:ascii="Cambria Math" w:hAnsi="Cambria Math"/>
                                <w:i/>
                                <w:sz w:val="15"/>
                                <w:szCs w:val="15"/>
                              </w:rPr>
                            </m:ctrlPr>
                          </m:sSubPr>
                          <m:e>
                            <m:r>
                              <w:rPr>
                                <w:rFonts w:ascii="Cambria Math" w:hAnsi="Cambria Math"/>
                                <w:sz w:val="15"/>
                                <w:szCs w:val="15"/>
                              </w:rPr>
                              <m:t>T</m:t>
                            </m:r>
                          </m:e>
                          <m:sub>
                            <m:r>
                              <w:rPr>
                                <w:rFonts w:ascii="Cambria Math" w:hAnsi="Cambria Math"/>
                                <w:sz w:val="15"/>
                                <w:szCs w:val="15"/>
                              </w:rPr>
                              <m:t>9</m:t>
                            </m:r>
                          </m:sub>
                        </m:sSub>
                      </m:num>
                      <m:den>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3</m:t>
                            </m:r>
                          </m:sub>
                        </m:sSub>
                      </m:den>
                    </m:f>
                  </m:e>
                </m:d>
              </m:e>
              <m:sup>
                <m:r>
                  <w:rPr>
                    <w:rFonts w:ascii="Cambria Math" w:hAnsi="Cambria Math"/>
                    <w:sz w:val="15"/>
                    <w:szCs w:val="15"/>
                  </w:rPr>
                  <m:t>2</m:t>
                </m:r>
              </m:sup>
            </m:sSup>
          </m:e>
        </m:d>
        <m:r>
          <m:rPr>
            <m:sty m:val="p"/>
          </m:rPr>
          <w:rPr>
            <w:rFonts w:ascii="Cambria Math" w:hAnsi="Cambria Math"/>
            <w:sz w:val="15"/>
            <w:szCs w:val="15"/>
          </w:rPr>
          <m:t>+</m:t>
        </m:r>
        <m:f>
          <m:fPr>
            <m:ctrlPr>
              <w:rPr>
                <w:rFonts w:ascii="Cambria Math" w:hAnsi="Cambria Math"/>
                <w:sz w:val="15"/>
                <w:szCs w:val="15"/>
              </w:rPr>
            </m:ctrlPr>
          </m:fPr>
          <m:num>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4</m:t>
                </m:r>
              </m:sub>
            </m:sSub>
          </m:num>
          <m:den>
            <m:sSubSup>
              <m:sSubSupPr>
                <m:ctrlPr>
                  <w:rPr>
                    <w:rFonts w:ascii="Cambria Math" w:hAnsi="Cambria Math"/>
                    <w:i/>
                    <w:sz w:val="15"/>
                    <w:szCs w:val="15"/>
                  </w:rPr>
                </m:ctrlPr>
              </m:sSubSupPr>
              <m:e>
                <m:r>
                  <w:rPr>
                    <w:rFonts w:ascii="Cambria Math" w:hAnsi="Cambria Math"/>
                    <w:sz w:val="15"/>
                    <w:szCs w:val="15"/>
                  </w:rPr>
                  <m:t>T</m:t>
                </m:r>
              </m:e>
              <m:sub>
                <m:r>
                  <w:rPr>
                    <w:rFonts w:ascii="Cambria Math" w:hAnsi="Cambria Math"/>
                    <w:sz w:val="15"/>
                    <w:szCs w:val="15"/>
                  </w:rPr>
                  <m:t>9</m:t>
                </m:r>
              </m:sub>
              <m:sup>
                <m:r>
                  <w:rPr>
                    <w:rFonts w:ascii="Cambria Math" w:hAnsi="Cambria Math"/>
                    <w:sz w:val="15"/>
                    <w:szCs w:val="15"/>
                  </w:rPr>
                  <m:t>2</m:t>
                </m:r>
              </m:sup>
            </m:sSubSup>
            <m:sSup>
              <m:sSupPr>
                <m:ctrlPr>
                  <w:rPr>
                    <w:rFonts w:ascii="Cambria Math" w:hAnsi="Cambria Math"/>
                    <w:i/>
                    <w:sz w:val="15"/>
                    <w:szCs w:val="15"/>
                  </w:rPr>
                </m:ctrlPr>
              </m:sSupPr>
              <m:e>
                <m:d>
                  <m:dPr>
                    <m:ctrlPr>
                      <w:rPr>
                        <w:rFonts w:ascii="Cambria Math" w:hAnsi="Cambria Math"/>
                        <w:i/>
                        <w:sz w:val="15"/>
                        <w:szCs w:val="15"/>
                      </w:rPr>
                    </m:ctrlPr>
                  </m:dPr>
                  <m:e>
                    <m:r>
                      <w:rPr>
                        <w:rFonts w:ascii="Cambria Math" w:hAnsi="Cambria Math"/>
                        <w:sz w:val="15"/>
                        <w:szCs w:val="15"/>
                      </w:rPr>
                      <m:t>1+</m:t>
                    </m:r>
                    <m:sSub>
                      <m:sSubPr>
                        <m:ctrlPr>
                          <w:rPr>
                            <w:rFonts w:ascii="Cambria Math" w:hAnsi="Cambria Math"/>
                            <w:i/>
                            <w:sz w:val="15"/>
                            <w:szCs w:val="15"/>
                          </w:rPr>
                        </m:ctrlPr>
                      </m:sSubPr>
                      <m:e>
                        <m:r>
                          <w:rPr>
                            <w:rFonts w:ascii="Cambria Math" w:hAnsi="Cambria Math"/>
                            <w:sz w:val="15"/>
                            <w:szCs w:val="15"/>
                          </w:rPr>
                          <m:t>a</m:t>
                        </m:r>
                      </m:e>
                      <m:sub>
                        <m:r>
                          <w:rPr>
                            <w:rFonts w:ascii="Cambria Math" w:hAnsi="Cambria Math"/>
                            <w:sz w:val="15"/>
                            <w:szCs w:val="15"/>
                          </w:rPr>
                          <m:t>5</m:t>
                        </m:r>
                      </m:sub>
                    </m:sSub>
                    <m:sSubSup>
                      <m:sSubSupPr>
                        <m:ctrlPr>
                          <w:rPr>
                            <w:rFonts w:ascii="Cambria Math" w:hAnsi="Cambria Math"/>
                            <w:i/>
                            <w:sz w:val="15"/>
                            <w:szCs w:val="15"/>
                          </w:rPr>
                        </m:ctrlPr>
                      </m:sSubSupPr>
                      <m:e>
                        <m:r>
                          <w:rPr>
                            <w:rFonts w:ascii="Cambria Math" w:hAnsi="Cambria Math"/>
                            <w:sz w:val="15"/>
                            <w:szCs w:val="15"/>
                          </w:rPr>
                          <m:t>T</m:t>
                        </m:r>
                      </m:e>
                      <m:sub>
                        <m:r>
                          <w:rPr>
                            <w:rFonts w:ascii="Cambria Math" w:hAnsi="Cambria Math"/>
                            <w:sz w:val="15"/>
                            <w:szCs w:val="15"/>
                          </w:rPr>
                          <m:t>9</m:t>
                        </m:r>
                      </m:sub>
                      <m:sup>
                        <m:f>
                          <m:fPr>
                            <m:type m:val="lin"/>
                            <m:ctrlPr>
                              <w:rPr>
                                <w:rFonts w:ascii="Cambria Math" w:hAnsi="Cambria Math"/>
                                <w:i/>
                                <w:sz w:val="15"/>
                                <w:szCs w:val="15"/>
                              </w:rPr>
                            </m:ctrlPr>
                          </m:fPr>
                          <m:num>
                            <m:r>
                              <w:rPr>
                                <w:rFonts w:ascii="Cambria Math" w:hAnsi="Cambria Math"/>
                                <w:sz w:val="15"/>
                                <w:szCs w:val="15"/>
                              </w:rPr>
                              <m:t>-2</m:t>
                            </m:r>
                          </m:num>
                          <m:den>
                            <m:r>
                              <w:rPr>
                                <w:rFonts w:ascii="Cambria Math" w:hAnsi="Cambria Math"/>
                                <w:sz w:val="15"/>
                                <w:szCs w:val="15"/>
                              </w:rPr>
                              <m:t>3</m:t>
                            </m:r>
                          </m:den>
                        </m:f>
                      </m:sup>
                    </m:sSubSup>
                  </m:e>
                </m:d>
              </m:e>
              <m:sup>
                <m:r>
                  <w:rPr>
                    <w:rFonts w:ascii="Cambria Math" w:hAnsi="Cambria Math"/>
                    <w:sz w:val="15"/>
                    <w:szCs w:val="15"/>
                  </w:rPr>
                  <m:t>2</m:t>
                </m:r>
              </m:sup>
            </m:sSup>
          </m:den>
        </m:f>
      </m:oMath>
      <w:r w:rsidRPr="00183149">
        <w:rPr>
          <w:sz w:val="15"/>
          <w:szCs w:val="15"/>
        </w:rPr>
        <w:t xml:space="preserve"> </w:t>
      </w:r>
      <m:oMath>
        <m:r>
          <m:rPr>
            <m:sty m:val="p"/>
          </m:rPr>
          <w:rPr>
            <w:rFonts w:ascii="Cambria Math" w:hAnsi="Cambria Math"/>
            <w:sz w:val="15"/>
            <w:szCs w:val="15"/>
          </w:rPr>
          <m:t>×</m:t>
        </m:r>
      </m:oMath>
    </w:p>
    <w:p w:rsidR="002932EA" w:rsidRPr="00183149" w:rsidRDefault="002932EA" w:rsidP="002932EA">
      <w:pPr>
        <w:pStyle w:val="a6"/>
        <w:spacing w:line="240" w:lineRule="atLeast"/>
        <w:ind w:left="150"/>
        <w:rPr>
          <w:rFonts w:ascii="Times New Roman" w:eastAsiaTheme="minorEastAsia" w:hAnsi="Times New Roman" w:cs="Times New Roman"/>
          <w:sz w:val="15"/>
          <w:szCs w:val="15"/>
        </w:rPr>
      </w:pPr>
      <m:oMath>
        <m:r>
          <w:rPr>
            <w:rFonts w:ascii="Cambria Math" w:hAnsi="Cambria Math" w:cs="Times New Roman"/>
            <w:sz w:val="15"/>
            <w:szCs w:val="15"/>
          </w:rPr>
          <m:t>exp</m:t>
        </m:r>
        <m:d>
          <m:dPr>
            <m:ctrlPr>
              <w:rPr>
                <w:rFonts w:ascii="Cambria Math" w:hAnsi="Cambria Math" w:cs="Times New Roman"/>
                <w:i/>
                <w:sz w:val="15"/>
                <w:szCs w:val="15"/>
              </w:rPr>
            </m:ctrlPr>
          </m:dPr>
          <m:e>
            <m:r>
              <w:rPr>
                <w:rFonts w:ascii="Cambria Math" w:hAnsi="Cambria Math" w:cs="Times New Roman"/>
                <w:sz w:val="15"/>
                <w:szCs w:val="15"/>
              </w:rPr>
              <m:t>-</m:t>
            </m:r>
            <m:f>
              <m:fPr>
                <m:ctrlPr>
                  <w:rPr>
                    <w:rFonts w:ascii="Cambria Math" w:hAnsi="Cambria Math" w:cs="Times New Roman"/>
                    <w:i/>
                    <w:sz w:val="15"/>
                    <w:szCs w:val="15"/>
                  </w:rPr>
                </m:ctrlPr>
              </m:fPr>
              <m:num>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6</m:t>
                    </m:r>
                  </m:sub>
                </m:sSub>
              </m:num>
              <m:den>
                <m:sSubSup>
                  <m:sSubSupPr>
                    <m:ctrlPr>
                      <w:rPr>
                        <w:rFonts w:ascii="Cambria Math" w:hAnsi="Cambria Math" w:cs="Times New Roman"/>
                        <w:i/>
                        <w:sz w:val="15"/>
                        <w:szCs w:val="15"/>
                      </w:rPr>
                    </m:ctrlPr>
                  </m:sSubSupPr>
                  <m:e>
                    <m:r>
                      <w:rPr>
                        <w:rFonts w:ascii="Cambria Math" w:hAnsi="Cambria Math" w:cs="Times New Roman"/>
                        <w:sz w:val="15"/>
                        <w:szCs w:val="15"/>
                      </w:rPr>
                      <m:t>T</m:t>
                    </m:r>
                  </m:e>
                  <m:sub>
                    <m:r>
                      <w:rPr>
                        <w:rFonts w:ascii="Cambria Math" w:hAnsi="Cambria Math" w:cs="Times New Roman"/>
                        <w:sz w:val="15"/>
                        <w:szCs w:val="15"/>
                      </w:rPr>
                      <m:t>9</m:t>
                    </m:r>
                  </m:sub>
                  <m:sup>
                    <m:f>
                      <m:fPr>
                        <m:type m:val="lin"/>
                        <m:ctrlPr>
                          <w:rPr>
                            <w:rFonts w:ascii="Cambria Math" w:hAnsi="Cambria Math" w:cs="Times New Roman"/>
                            <w:i/>
                            <w:sz w:val="15"/>
                            <w:szCs w:val="15"/>
                          </w:rPr>
                        </m:ctrlPr>
                      </m:fPr>
                      <m:num>
                        <m:r>
                          <w:rPr>
                            <w:rFonts w:ascii="Cambria Math" w:hAnsi="Cambria Math" w:cs="Times New Roman"/>
                            <w:sz w:val="15"/>
                            <w:szCs w:val="15"/>
                          </w:rPr>
                          <m:t>1</m:t>
                        </m:r>
                      </m:num>
                      <m:den>
                        <m:r>
                          <w:rPr>
                            <w:rFonts w:ascii="Cambria Math" w:hAnsi="Cambria Math" w:cs="Times New Roman"/>
                            <w:sz w:val="15"/>
                            <w:szCs w:val="15"/>
                          </w:rPr>
                          <m:t>3</m:t>
                        </m:r>
                      </m:den>
                    </m:f>
                  </m:sup>
                </m:sSubSup>
              </m:den>
            </m:f>
          </m:e>
        </m:d>
        <m:r>
          <w:rPr>
            <w:rFonts w:ascii="Cambria Math" w:hAnsi="Cambria Math" w:cs="Times New Roman"/>
            <w:sz w:val="15"/>
            <w:szCs w:val="15"/>
          </w:rPr>
          <m:t>+</m:t>
        </m:r>
        <m:f>
          <m:fPr>
            <m:ctrlPr>
              <w:rPr>
                <w:rFonts w:ascii="Cambria Math" w:hAnsi="Cambria Math" w:cs="Times New Roman"/>
                <w:i/>
                <w:sz w:val="15"/>
                <w:szCs w:val="15"/>
              </w:rPr>
            </m:ctrlPr>
          </m:fPr>
          <m:num>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7</m:t>
                </m:r>
              </m:sub>
            </m:sSub>
          </m:num>
          <m:den>
            <m:sSubSup>
              <m:sSubSupPr>
                <m:ctrlPr>
                  <w:rPr>
                    <w:rFonts w:ascii="Cambria Math" w:hAnsi="Cambria Math" w:cs="Times New Roman"/>
                    <w:i/>
                    <w:sz w:val="15"/>
                    <w:szCs w:val="15"/>
                  </w:rPr>
                </m:ctrlPr>
              </m:sSubSupPr>
              <m:e>
                <m:r>
                  <w:rPr>
                    <w:rFonts w:ascii="Cambria Math" w:hAnsi="Cambria Math" w:cs="Times New Roman"/>
                    <w:sz w:val="15"/>
                    <w:szCs w:val="15"/>
                  </w:rPr>
                  <m:t>T</m:t>
                </m:r>
              </m:e>
              <m:sub>
                <m:r>
                  <w:rPr>
                    <w:rFonts w:ascii="Cambria Math" w:hAnsi="Cambria Math" w:cs="Times New Roman"/>
                    <w:sz w:val="15"/>
                    <w:szCs w:val="15"/>
                  </w:rPr>
                  <m:t>9</m:t>
                </m:r>
              </m:sub>
              <m:sup>
                <m:r>
                  <w:rPr>
                    <w:rFonts w:ascii="Cambria Math" w:hAnsi="Cambria Math" w:cs="Times New Roman"/>
                    <w:sz w:val="15"/>
                    <w:szCs w:val="15"/>
                  </w:rPr>
                  <m:t>2</m:t>
                </m:r>
              </m:sup>
            </m:sSubSup>
          </m:den>
        </m:f>
        <m:r>
          <w:rPr>
            <w:rFonts w:ascii="Cambria Math" w:hAnsi="Cambria Math" w:cs="Times New Roman"/>
            <w:sz w:val="15"/>
            <w:szCs w:val="15"/>
          </w:rPr>
          <m:t>exp</m:t>
        </m:r>
        <m:d>
          <m:dPr>
            <m:ctrlPr>
              <w:rPr>
                <w:rFonts w:ascii="Cambria Math" w:hAnsi="Cambria Math" w:cs="Times New Roman"/>
                <w:i/>
                <w:sz w:val="15"/>
                <w:szCs w:val="15"/>
              </w:rPr>
            </m:ctrlPr>
          </m:dPr>
          <m:e>
            <m:r>
              <w:rPr>
                <w:rFonts w:ascii="Cambria Math" w:hAnsi="Cambria Math" w:cs="Times New Roman"/>
                <w:sz w:val="15"/>
                <w:szCs w:val="15"/>
              </w:rPr>
              <m:t>-</m:t>
            </m:r>
            <m:f>
              <m:fPr>
                <m:ctrlPr>
                  <w:rPr>
                    <w:rFonts w:ascii="Cambria Math" w:hAnsi="Cambria Math" w:cs="Times New Roman"/>
                    <w:i/>
                    <w:sz w:val="15"/>
                    <w:szCs w:val="15"/>
                  </w:rPr>
                </m:ctrlPr>
              </m:fPr>
              <m:num>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8</m:t>
                    </m:r>
                  </m:sub>
                </m:sSub>
              </m:num>
              <m:den>
                <m:sSub>
                  <m:sSubPr>
                    <m:ctrlPr>
                      <w:rPr>
                        <w:rFonts w:ascii="Cambria Math" w:hAnsi="Cambria Math" w:cs="Times New Roman"/>
                        <w:i/>
                        <w:sz w:val="15"/>
                        <w:szCs w:val="15"/>
                      </w:rPr>
                    </m:ctrlPr>
                  </m:sSubPr>
                  <m:e>
                    <m:r>
                      <w:rPr>
                        <w:rFonts w:ascii="Cambria Math" w:hAnsi="Cambria Math" w:cs="Times New Roman"/>
                        <w:sz w:val="15"/>
                        <w:szCs w:val="15"/>
                      </w:rPr>
                      <m:t>T</m:t>
                    </m:r>
                  </m:e>
                  <m:sub>
                    <m:r>
                      <w:rPr>
                        <w:rFonts w:ascii="Cambria Math" w:hAnsi="Cambria Math" w:cs="Times New Roman"/>
                        <w:sz w:val="15"/>
                        <w:szCs w:val="15"/>
                      </w:rPr>
                      <m:t>9</m:t>
                    </m:r>
                  </m:sub>
                </m:sSub>
              </m:den>
            </m:f>
          </m:e>
        </m:d>
        <m:r>
          <w:rPr>
            <w:rFonts w:ascii="Cambria Math" w:hAnsi="Cambria Math" w:cs="Times New Roman"/>
            <w:sz w:val="15"/>
            <w:szCs w:val="15"/>
          </w:rPr>
          <m:t>+</m:t>
        </m:r>
        <m:f>
          <m:fPr>
            <m:ctrlPr>
              <w:rPr>
                <w:rFonts w:ascii="Cambria Math" w:hAnsi="Cambria Math" w:cs="Times New Roman"/>
                <w:i/>
                <w:sz w:val="15"/>
                <w:szCs w:val="15"/>
              </w:rPr>
            </m:ctrlPr>
          </m:fPr>
          <m:num>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9</m:t>
                </m:r>
              </m:sub>
            </m:sSub>
          </m:num>
          <m:den>
            <m:sSubSup>
              <m:sSubSupPr>
                <m:ctrlPr>
                  <w:rPr>
                    <w:rFonts w:ascii="Cambria Math" w:hAnsi="Cambria Math" w:cs="Times New Roman"/>
                    <w:i/>
                    <w:sz w:val="15"/>
                    <w:szCs w:val="15"/>
                  </w:rPr>
                </m:ctrlPr>
              </m:sSubSupPr>
              <m:e>
                <m:r>
                  <w:rPr>
                    <w:rFonts w:ascii="Cambria Math" w:hAnsi="Cambria Math" w:cs="Times New Roman"/>
                    <w:sz w:val="15"/>
                    <w:szCs w:val="15"/>
                  </w:rPr>
                  <m:t>T</m:t>
                </m:r>
              </m:e>
              <m:sub>
                <m:r>
                  <w:rPr>
                    <w:rFonts w:ascii="Cambria Math" w:hAnsi="Cambria Math" w:cs="Times New Roman"/>
                    <w:sz w:val="15"/>
                    <w:szCs w:val="15"/>
                  </w:rPr>
                  <m:t>9</m:t>
                </m:r>
              </m:sub>
              <m:sup>
                <m:r>
                  <w:rPr>
                    <w:rFonts w:ascii="Cambria Math" w:hAnsi="Cambria Math" w:cs="Times New Roman"/>
                    <w:sz w:val="15"/>
                    <w:szCs w:val="15"/>
                  </w:rPr>
                  <m:t>2</m:t>
                </m:r>
              </m:sup>
            </m:sSubSup>
          </m:den>
        </m:f>
        <m:d>
          <m:dPr>
            <m:ctrlPr>
              <w:rPr>
                <w:rFonts w:ascii="Cambria Math" w:hAnsi="Cambria Math" w:cs="Times New Roman"/>
                <w:i/>
                <w:sz w:val="15"/>
                <w:szCs w:val="15"/>
              </w:rPr>
            </m:ctrlPr>
          </m:dPr>
          <m:e>
            <m:r>
              <w:rPr>
                <w:rFonts w:ascii="Cambria Math" w:hAnsi="Cambria Math" w:cs="Times New Roman"/>
                <w:sz w:val="15"/>
                <w:szCs w:val="15"/>
              </w:rPr>
              <m:t>1+</m:t>
            </m:r>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10</m:t>
                </m:r>
              </m:sub>
            </m:sSub>
            <m:sSubSup>
              <m:sSubSupPr>
                <m:ctrlPr>
                  <w:rPr>
                    <w:rFonts w:ascii="Cambria Math" w:hAnsi="Cambria Math" w:cs="Times New Roman"/>
                    <w:i/>
                    <w:sz w:val="15"/>
                    <w:szCs w:val="15"/>
                  </w:rPr>
                </m:ctrlPr>
              </m:sSubSupPr>
              <m:e>
                <m:r>
                  <w:rPr>
                    <w:rFonts w:ascii="Cambria Math" w:hAnsi="Cambria Math" w:cs="Times New Roman"/>
                    <w:sz w:val="15"/>
                    <w:szCs w:val="15"/>
                  </w:rPr>
                  <m:t>T</m:t>
                </m:r>
              </m:e>
              <m:sub>
                <m:r>
                  <w:rPr>
                    <w:rFonts w:ascii="Cambria Math" w:hAnsi="Cambria Math" w:cs="Times New Roman"/>
                    <w:sz w:val="15"/>
                    <w:szCs w:val="15"/>
                  </w:rPr>
                  <m:t>9</m:t>
                </m:r>
              </m:sub>
              <m:sup>
                <m:f>
                  <m:fPr>
                    <m:type m:val="lin"/>
                    <m:ctrlPr>
                      <w:rPr>
                        <w:rFonts w:ascii="Cambria Math" w:hAnsi="Cambria Math" w:cs="Times New Roman"/>
                        <w:i/>
                        <w:sz w:val="15"/>
                        <w:szCs w:val="15"/>
                      </w:rPr>
                    </m:ctrlPr>
                  </m:fPr>
                  <m:num>
                    <m:r>
                      <w:rPr>
                        <w:rFonts w:ascii="Cambria Math" w:hAnsi="Cambria Math" w:cs="Times New Roman"/>
                        <w:sz w:val="15"/>
                        <w:szCs w:val="15"/>
                      </w:rPr>
                      <m:t>1</m:t>
                    </m:r>
                  </m:num>
                  <m:den>
                    <m:r>
                      <w:rPr>
                        <w:rFonts w:ascii="Cambria Math" w:hAnsi="Cambria Math" w:cs="Times New Roman"/>
                        <w:sz w:val="15"/>
                        <w:szCs w:val="15"/>
                      </w:rPr>
                      <m:t>3</m:t>
                    </m:r>
                  </m:den>
                </m:f>
              </m:sup>
            </m:sSubSup>
          </m:e>
        </m:d>
        <m:r>
          <w:rPr>
            <w:rFonts w:ascii="Cambria Math" w:hAnsi="Cambria Math" w:cs="Times New Roman"/>
            <w:sz w:val="15"/>
            <w:szCs w:val="15"/>
          </w:rPr>
          <m:t>exp</m:t>
        </m:r>
        <m:d>
          <m:dPr>
            <m:ctrlPr>
              <w:rPr>
                <w:rFonts w:ascii="Cambria Math" w:hAnsi="Cambria Math" w:cs="Times New Roman"/>
                <w:i/>
                <w:sz w:val="15"/>
                <w:szCs w:val="15"/>
              </w:rPr>
            </m:ctrlPr>
          </m:dPr>
          <m:e>
            <m:r>
              <w:rPr>
                <w:rFonts w:ascii="Cambria Math" w:hAnsi="Cambria Math" w:cs="Times New Roman"/>
                <w:sz w:val="15"/>
                <w:szCs w:val="15"/>
              </w:rPr>
              <m:t>-</m:t>
            </m:r>
            <m:f>
              <m:fPr>
                <m:ctrlPr>
                  <w:rPr>
                    <w:rFonts w:ascii="Cambria Math" w:hAnsi="Cambria Math" w:cs="Times New Roman"/>
                    <w:i/>
                    <w:sz w:val="15"/>
                    <w:szCs w:val="15"/>
                  </w:rPr>
                </m:ctrlPr>
              </m:fPr>
              <m:num>
                <m:sSub>
                  <m:sSubPr>
                    <m:ctrlPr>
                      <w:rPr>
                        <w:rFonts w:ascii="Cambria Math" w:hAnsi="Cambria Math" w:cs="Times New Roman"/>
                        <w:i/>
                        <w:sz w:val="15"/>
                        <w:szCs w:val="15"/>
                      </w:rPr>
                    </m:ctrlPr>
                  </m:sSubPr>
                  <m:e>
                    <m:r>
                      <w:rPr>
                        <w:rFonts w:ascii="Cambria Math" w:hAnsi="Cambria Math" w:cs="Times New Roman"/>
                        <w:sz w:val="15"/>
                        <w:szCs w:val="15"/>
                      </w:rPr>
                      <m:t>a</m:t>
                    </m:r>
                  </m:e>
                  <m:sub>
                    <m:r>
                      <w:rPr>
                        <w:rFonts w:ascii="Cambria Math" w:hAnsi="Cambria Math" w:cs="Times New Roman"/>
                        <w:sz w:val="15"/>
                        <w:szCs w:val="15"/>
                      </w:rPr>
                      <m:t>11</m:t>
                    </m:r>
                  </m:sub>
                </m:sSub>
              </m:num>
              <m:den>
                <m:sSubSup>
                  <m:sSubSupPr>
                    <m:ctrlPr>
                      <w:rPr>
                        <w:rFonts w:ascii="Cambria Math" w:hAnsi="Cambria Math" w:cs="Times New Roman"/>
                        <w:i/>
                        <w:sz w:val="15"/>
                        <w:szCs w:val="15"/>
                      </w:rPr>
                    </m:ctrlPr>
                  </m:sSubSupPr>
                  <m:e>
                    <m:r>
                      <w:rPr>
                        <w:rFonts w:ascii="Cambria Math" w:hAnsi="Cambria Math" w:cs="Times New Roman"/>
                        <w:sz w:val="15"/>
                        <w:szCs w:val="15"/>
                      </w:rPr>
                      <m:t>T</m:t>
                    </m:r>
                  </m:e>
                  <m:sub>
                    <m:r>
                      <w:rPr>
                        <w:rFonts w:ascii="Cambria Math" w:hAnsi="Cambria Math" w:cs="Times New Roman"/>
                        <w:sz w:val="15"/>
                        <w:szCs w:val="15"/>
                      </w:rPr>
                      <m:t>9</m:t>
                    </m:r>
                  </m:sub>
                  <m:sup>
                    <m:f>
                      <m:fPr>
                        <m:type m:val="lin"/>
                        <m:ctrlPr>
                          <w:rPr>
                            <w:rFonts w:ascii="Cambria Math" w:hAnsi="Cambria Math" w:cs="Times New Roman"/>
                            <w:i/>
                            <w:sz w:val="15"/>
                            <w:szCs w:val="15"/>
                          </w:rPr>
                        </m:ctrlPr>
                      </m:fPr>
                      <m:num>
                        <m:r>
                          <w:rPr>
                            <w:rFonts w:ascii="Cambria Math" w:hAnsi="Cambria Math" w:cs="Times New Roman"/>
                            <w:sz w:val="15"/>
                            <w:szCs w:val="15"/>
                          </w:rPr>
                          <m:t>1</m:t>
                        </m:r>
                      </m:num>
                      <m:den>
                        <m:r>
                          <w:rPr>
                            <w:rFonts w:ascii="Cambria Math" w:hAnsi="Cambria Math" w:cs="Times New Roman"/>
                            <w:sz w:val="15"/>
                            <w:szCs w:val="15"/>
                          </w:rPr>
                          <m:t>3</m:t>
                        </m:r>
                      </m:den>
                    </m:f>
                  </m:sup>
                </m:sSubSup>
              </m:den>
            </m:f>
          </m:e>
        </m:d>
      </m:oMath>
      <w:r w:rsidRPr="00183149">
        <w:rPr>
          <w:rFonts w:ascii="Times New Roman" w:eastAsiaTheme="minorEastAsia" w:hAnsi="Times New Roman" w:cs="Times New Roman"/>
          <w:sz w:val="15"/>
          <w:szCs w:val="15"/>
        </w:rPr>
        <w:t xml:space="preserve"> (5)</w:t>
      </w:r>
    </w:p>
    <w:p w:rsidR="002932EA" w:rsidRPr="00F959DD" w:rsidRDefault="002932EA" w:rsidP="002932EA">
      <w:pPr>
        <w:autoSpaceDE w:val="0"/>
        <w:autoSpaceDN w:val="0"/>
        <w:adjustRightInd w:val="0"/>
        <w:spacing w:line="240" w:lineRule="atLeast"/>
        <w:ind w:left="150" w:firstLineChars="150" w:firstLine="241"/>
        <w:rPr>
          <w:i/>
          <w:color w:val="FF0000"/>
          <w:kern w:val="0"/>
          <w:sz w:val="16"/>
          <w:szCs w:val="16"/>
        </w:rPr>
      </w:pPr>
      <w:r w:rsidRPr="00F959DD">
        <w:rPr>
          <w:b/>
          <w:color w:val="FF0000"/>
          <w:sz w:val="16"/>
          <w:szCs w:val="16"/>
        </w:rPr>
        <w:t xml:space="preserve">Table 2. Parameters </w:t>
      </w:r>
      <w:r w:rsidRPr="00F959DD">
        <w:rPr>
          <w:rFonts w:eastAsia="Times New Roman"/>
          <w:b/>
          <w:color w:val="FF0000"/>
          <w:kern w:val="0"/>
          <w:sz w:val="16"/>
          <w:szCs w:val="16"/>
          <w:lang w:eastAsia="en-US"/>
        </w:rPr>
        <w:t>a</w:t>
      </w:r>
      <w:r w:rsidRPr="00F959DD">
        <w:rPr>
          <w:rFonts w:eastAsia="Times New Roman"/>
          <w:b/>
          <w:color w:val="FF0000"/>
          <w:kern w:val="0"/>
          <w:sz w:val="16"/>
          <w:szCs w:val="16"/>
          <w:vertAlign w:val="subscript"/>
          <w:lang w:eastAsia="en-US"/>
        </w:rPr>
        <w:t>0</w:t>
      </w:r>
      <w:r w:rsidRPr="00F959DD">
        <w:rPr>
          <w:rFonts w:eastAsia="Times New Roman"/>
          <w:b/>
          <w:color w:val="FF0000"/>
          <w:kern w:val="0"/>
          <w:sz w:val="16"/>
          <w:szCs w:val="16"/>
          <w:lang w:eastAsia="en-US"/>
        </w:rPr>
        <w:t>-a</w:t>
      </w:r>
      <w:r w:rsidRPr="00F959DD">
        <w:rPr>
          <w:rFonts w:eastAsia="Times New Roman"/>
          <w:b/>
          <w:color w:val="FF0000"/>
          <w:kern w:val="0"/>
          <w:sz w:val="16"/>
          <w:szCs w:val="16"/>
          <w:vertAlign w:val="subscript"/>
          <w:lang w:eastAsia="en-US"/>
        </w:rPr>
        <w:t>11</w:t>
      </w:r>
      <w:r w:rsidRPr="00F959DD">
        <w:rPr>
          <w:rFonts w:eastAsia="Times New Roman"/>
          <w:b/>
          <w:color w:val="FF0000"/>
          <w:kern w:val="0"/>
          <w:sz w:val="16"/>
          <w:szCs w:val="16"/>
          <w:lang w:eastAsia="en-US"/>
        </w:rPr>
        <w:t xml:space="preserve"> for analytic e</w:t>
      </w:r>
      <w:r w:rsidRPr="00F959DD">
        <w:rPr>
          <w:b/>
          <w:color w:val="FF0000"/>
          <w:kern w:val="0"/>
          <w:sz w:val="16"/>
          <w:szCs w:val="16"/>
        </w:rPr>
        <w:t>x</w:t>
      </w:r>
      <w:r w:rsidRPr="00F959DD">
        <w:rPr>
          <w:rFonts w:eastAsia="Times New Roman"/>
          <w:b/>
          <w:color w:val="FF0000"/>
          <w:kern w:val="0"/>
          <w:sz w:val="16"/>
          <w:szCs w:val="16"/>
          <w:lang w:eastAsia="en-US"/>
        </w:rPr>
        <w:t xml:space="preserve">pression </w:t>
      </w:r>
      <w:r w:rsidRPr="00F959DD">
        <w:rPr>
          <w:b/>
          <w:color w:val="FF0000"/>
          <w:kern w:val="0"/>
          <w:sz w:val="16"/>
          <w:szCs w:val="16"/>
        </w:rPr>
        <w:t>(4)</w:t>
      </w:r>
      <w:r w:rsidRPr="00F959DD">
        <w:rPr>
          <w:i/>
          <w:color w:val="FF0000"/>
          <w:kern w:val="0"/>
          <w:sz w:val="16"/>
          <w:szCs w:val="16"/>
        </w:rPr>
        <w:t xml:space="preserve"> </w:t>
      </w:r>
    </w:p>
    <w:tbl>
      <w:tblPr>
        <w:tblStyle w:val="aa"/>
        <w:tblW w:w="0" w:type="auto"/>
        <w:tblLook w:val="04A0" w:firstRow="1" w:lastRow="0" w:firstColumn="1" w:lastColumn="0" w:noHBand="0" w:noVBand="1"/>
      </w:tblPr>
      <w:tblGrid>
        <w:gridCol w:w="1647"/>
        <w:gridCol w:w="1751"/>
        <w:gridCol w:w="1701"/>
      </w:tblGrid>
      <w:tr w:rsidR="002932EA" w:rsidRPr="00F959DD" w:rsidTr="005A1F35">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0</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0.59605698D+09</w:t>
            </w:r>
          </w:p>
        </w:tc>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1</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0.56057001D+00</w:t>
            </w:r>
          </w:p>
        </w:tc>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2</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0.31559988D+02</w:t>
            </w:r>
          </w:p>
        </w:tc>
      </w:tr>
      <w:tr w:rsidR="002932EA" w:rsidRPr="00F959DD" w:rsidTr="005A1F35">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3</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0.40000000D+03</w:t>
            </w:r>
          </w:p>
        </w:tc>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4</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0.22658324D+17</w:t>
            </w:r>
          </w:p>
        </w:tc>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5</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0.41569810D+02</w:t>
            </w:r>
          </w:p>
        </w:tc>
      </w:tr>
      <w:tr w:rsidR="002932EA" w:rsidRPr="00F959DD" w:rsidTr="005A1F35">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6</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0.43745037D+02</w:t>
            </w:r>
          </w:p>
        </w:tc>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7</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0.25901325D+04</w:t>
            </w:r>
          </w:p>
        </w:tc>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8</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0.28428833D+02</w:t>
            </w:r>
          </w:p>
        </w:tc>
      </w:tr>
      <w:tr w:rsidR="002932EA" w:rsidRPr="00F959DD" w:rsidTr="005A1F35">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9</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0.11173825D+13</w:t>
            </w:r>
          </w:p>
        </w:tc>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10</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-0.10135299D+01</w:t>
            </w:r>
          </w:p>
        </w:tc>
        <w:tc>
          <w:tcPr>
            <w:tcW w:w="0" w:type="auto"/>
          </w:tcPr>
          <w:p w:rsidR="002932EA" w:rsidRPr="00F959DD" w:rsidRDefault="006636A7" w:rsidP="005A1F35">
            <w:pPr>
              <w:autoSpaceDE w:val="0"/>
              <w:autoSpaceDN w:val="0"/>
              <w:adjustRightInd w:val="0"/>
              <w:spacing w:line="240" w:lineRule="atLeast"/>
              <w:ind w:left="150"/>
              <w:rPr>
                <w:rFonts w:ascii="Times New Roman" w:hAnsi="Times New Roman" w:cs="Times New Roman"/>
                <w:color w:val="FF0000"/>
                <w:kern w:val="0"/>
                <w:sz w:val="15"/>
                <w:szCs w:val="15"/>
              </w:rPr>
            </w:pPr>
            <m:oMath>
              <m:sSub>
                <m:sSubPr>
                  <m:ctrlPr>
                    <w:rPr>
                      <w:rFonts w:ascii="Cambria Math" w:eastAsia="Times New Roman" w:hAnsi="Cambria Math" w:cs="Times New Roman"/>
                      <w:color w:val="FF0000"/>
                      <w:kern w:val="0"/>
                      <w:sz w:val="15"/>
                      <w:szCs w:val="15"/>
                      <w:lang w:eastAsia="en-US"/>
                    </w:rPr>
                  </m:ctrlPr>
                </m:sSubPr>
                <m:e>
                  <m:r>
                    <m:rPr>
                      <m:sty m:val="p"/>
                    </m:rPr>
                    <w:rPr>
                      <w:rFonts w:ascii="Cambria Math" w:eastAsia="Times New Roman" w:hAnsi="Cambria Math" w:cs="Times New Roman"/>
                      <w:color w:val="FF0000"/>
                      <w:kern w:val="0"/>
                      <w:sz w:val="15"/>
                      <w:szCs w:val="15"/>
                      <w:lang w:eastAsia="en-US"/>
                    </w:rPr>
                    <m:t>a</m:t>
                  </m:r>
                </m:e>
                <m:sub>
                  <m:r>
                    <w:rPr>
                      <w:rFonts w:ascii="Cambria Math" w:eastAsia="Times New Roman" w:hAnsi="Cambria Math" w:cs="Times New Roman"/>
                      <w:color w:val="FF0000"/>
                      <w:kern w:val="0"/>
                      <w:sz w:val="15"/>
                      <w:szCs w:val="15"/>
                      <w:lang w:eastAsia="en-US"/>
                    </w:rPr>
                    <m:t>11</m:t>
                  </m:r>
                </m:sub>
              </m:sSub>
            </m:oMath>
            <w:r w:rsidR="002932EA" w:rsidRPr="00F959DD">
              <w:rPr>
                <w:rFonts w:ascii="Times New Roman" w:eastAsia="Times New Roman" w:hAnsi="Times New Roman" w:cs="Times New Roman"/>
                <w:color w:val="FF0000"/>
                <w:kern w:val="0"/>
                <w:sz w:val="15"/>
                <w:szCs w:val="15"/>
                <w:lang w:eastAsia="en-US"/>
              </w:rPr>
              <w:t>=</w:t>
            </w:r>
            <w:r w:rsidR="002932EA" w:rsidRPr="00F959DD">
              <w:rPr>
                <w:rFonts w:ascii="Times New Roman" w:hAnsi="Times New Roman" w:cs="Times New Roman"/>
                <w:color w:val="FF0000"/>
                <w:kern w:val="0"/>
                <w:sz w:val="15"/>
                <w:szCs w:val="15"/>
              </w:rPr>
              <w:t>0.39356875D+02</w:t>
            </w:r>
          </w:p>
        </w:tc>
      </w:tr>
    </w:tbl>
    <w:p w:rsidR="00846A36" w:rsidRDefault="00846A36" w:rsidP="00846A36">
      <w:pPr>
        <w:pStyle w:val="a6"/>
        <w:spacing w:line="240" w:lineRule="atLeast"/>
        <w:ind w:left="150"/>
        <w:rPr>
          <w:rFonts w:ascii="Times New Roman" w:hAnsi="Times New Roman" w:cs="Times New Roman"/>
          <w:b/>
          <w:kern w:val="0"/>
          <w:sz w:val="15"/>
          <w:szCs w:val="15"/>
        </w:rPr>
      </w:pPr>
    </w:p>
    <w:p w:rsidR="00846A36" w:rsidRPr="007E7835" w:rsidRDefault="00846A36" w:rsidP="00846A36">
      <w:pPr>
        <w:pStyle w:val="a6"/>
        <w:spacing w:line="240" w:lineRule="atLeast"/>
        <w:ind w:left="150"/>
        <w:rPr>
          <w:rFonts w:ascii="Times New Roman" w:hAnsi="Times New Roman" w:cs="Times New Roman"/>
          <w:b/>
          <w:kern w:val="0"/>
          <w:sz w:val="15"/>
          <w:szCs w:val="15"/>
        </w:rPr>
      </w:pPr>
      <w:r w:rsidRPr="007E7835">
        <w:rPr>
          <w:rFonts w:ascii="Times New Roman" w:hAnsi="Times New Roman" w:cs="Times New Roman"/>
          <w:b/>
          <w:kern w:val="0"/>
          <w:sz w:val="15"/>
          <w:szCs w:val="15"/>
        </w:rPr>
        <w:t>References and Notes:</w:t>
      </w:r>
    </w:p>
    <w:p w:rsidR="00846A36" w:rsidRPr="00990EA1" w:rsidRDefault="00846A36" w:rsidP="00846A36">
      <w:pPr>
        <w:autoSpaceDE w:val="0"/>
        <w:autoSpaceDN w:val="0"/>
        <w:adjustRightInd w:val="0"/>
        <w:spacing w:line="240" w:lineRule="atLeast"/>
        <w:ind w:left="150"/>
        <w:jc w:val="left"/>
        <w:rPr>
          <w:kern w:val="0"/>
          <w:sz w:val="13"/>
          <w:szCs w:val="13"/>
        </w:rPr>
      </w:pPr>
      <w:r>
        <w:rPr>
          <w:kern w:val="0"/>
          <w:sz w:val="13"/>
          <w:szCs w:val="13"/>
        </w:rPr>
        <w:t>1.</w:t>
      </w:r>
      <w:r w:rsidRPr="00990EA1">
        <w:rPr>
          <w:kern w:val="0"/>
          <w:sz w:val="13"/>
          <w:szCs w:val="13"/>
        </w:rPr>
        <w:t xml:space="preserve"> W. A. Fowler, </w:t>
      </w:r>
      <w:r w:rsidRPr="00990EA1">
        <w:rPr>
          <w:i/>
          <w:kern w:val="0"/>
          <w:sz w:val="13"/>
          <w:szCs w:val="13"/>
        </w:rPr>
        <w:t>Rev. Mod. Phys</w:t>
      </w:r>
      <w:r w:rsidRPr="00990EA1">
        <w:rPr>
          <w:kern w:val="0"/>
          <w:sz w:val="13"/>
          <w:szCs w:val="13"/>
        </w:rPr>
        <w:t xml:space="preserve">. </w:t>
      </w:r>
      <w:r w:rsidRPr="00990EA1">
        <w:rPr>
          <w:b/>
          <w:kern w:val="0"/>
          <w:sz w:val="13"/>
          <w:szCs w:val="13"/>
        </w:rPr>
        <w:t>56</w:t>
      </w:r>
      <w:r w:rsidRPr="00990EA1">
        <w:rPr>
          <w:kern w:val="0"/>
          <w:sz w:val="13"/>
          <w:szCs w:val="13"/>
        </w:rPr>
        <w:t>, 149 (1984).</w:t>
      </w:r>
    </w:p>
    <w:p w:rsidR="00846A36" w:rsidRDefault="00846A36" w:rsidP="00846A36">
      <w:pPr>
        <w:autoSpaceDE w:val="0"/>
        <w:autoSpaceDN w:val="0"/>
        <w:adjustRightInd w:val="0"/>
        <w:spacing w:line="240" w:lineRule="atLeast"/>
        <w:ind w:left="150"/>
        <w:jc w:val="left"/>
        <w:rPr>
          <w:kern w:val="0"/>
          <w:sz w:val="13"/>
          <w:szCs w:val="13"/>
        </w:rPr>
      </w:pPr>
      <w:r>
        <w:rPr>
          <w:kern w:val="0"/>
          <w:sz w:val="13"/>
          <w:szCs w:val="13"/>
        </w:rPr>
        <w:t>2.</w:t>
      </w:r>
      <w:r w:rsidRPr="00990EA1">
        <w:rPr>
          <w:kern w:val="0"/>
          <w:sz w:val="13"/>
          <w:szCs w:val="13"/>
        </w:rPr>
        <w:t xml:space="preserve"> W. S. E. Woosley, A. Heger, </w:t>
      </w:r>
      <w:r w:rsidRPr="00990EA1">
        <w:rPr>
          <w:i/>
          <w:iCs/>
          <w:kern w:val="0"/>
          <w:sz w:val="13"/>
          <w:szCs w:val="13"/>
        </w:rPr>
        <w:t>Phys. Rep</w:t>
      </w:r>
      <w:r w:rsidRPr="00990EA1">
        <w:rPr>
          <w:iCs/>
          <w:kern w:val="0"/>
          <w:sz w:val="13"/>
          <w:szCs w:val="13"/>
        </w:rPr>
        <w:t xml:space="preserve">. </w:t>
      </w:r>
      <w:r w:rsidRPr="00990EA1">
        <w:rPr>
          <w:b/>
          <w:kern w:val="0"/>
          <w:sz w:val="13"/>
          <w:szCs w:val="13"/>
        </w:rPr>
        <w:t>442</w:t>
      </w:r>
      <w:r w:rsidRPr="00990EA1">
        <w:rPr>
          <w:kern w:val="0"/>
          <w:sz w:val="13"/>
          <w:szCs w:val="13"/>
        </w:rPr>
        <w:t>. 269 (2007).</w:t>
      </w:r>
    </w:p>
    <w:p w:rsidR="00846A36" w:rsidRPr="00990EA1" w:rsidRDefault="00846A36" w:rsidP="00846A36">
      <w:pPr>
        <w:autoSpaceDE w:val="0"/>
        <w:autoSpaceDN w:val="0"/>
        <w:adjustRightInd w:val="0"/>
        <w:spacing w:line="240" w:lineRule="atLeast"/>
        <w:ind w:left="130" w:hangingChars="100" w:hanging="130"/>
        <w:jc w:val="left"/>
        <w:rPr>
          <w:kern w:val="0"/>
          <w:sz w:val="13"/>
          <w:szCs w:val="13"/>
        </w:rPr>
      </w:pPr>
      <w:r>
        <w:rPr>
          <w:kern w:val="0"/>
          <w:sz w:val="13"/>
          <w:szCs w:val="13"/>
        </w:rPr>
        <w:tab/>
        <w:t>3.</w:t>
      </w:r>
      <w:r w:rsidRPr="00990EA1">
        <w:rPr>
          <w:kern w:val="0"/>
          <w:sz w:val="13"/>
          <w:szCs w:val="13"/>
        </w:rPr>
        <w:t xml:space="preserve"> A. M. Lane, R.G. Thomas,</w:t>
      </w:r>
      <w:r w:rsidRPr="00990EA1">
        <w:rPr>
          <w:i/>
          <w:kern w:val="0"/>
          <w:sz w:val="13"/>
          <w:szCs w:val="13"/>
        </w:rPr>
        <w:t xml:space="preserve"> Rev. Mod. Phys</w:t>
      </w:r>
      <w:r w:rsidRPr="00990EA1">
        <w:rPr>
          <w:kern w:val="0"/>
          <w:sz w:val="13"/>
          <w:szCs w:val="13"/>
        </w:rPr>
        <w:t xml:space="preserve">. </w:t>
      </w:r>
      <w:r w:rsidRPr="00990EA1">
        <w:rPr>
          <w:b/>
          <w:kern w:val="0"/>
          <w:sz w:val="13"/>
          <w:szCs w:val="13"/>
        </w:rPr>
        <w:t>30</w:t>
      </w:r>
      <w:r w:rsidRPr="00990EA1">
        <w:rPr>
          <w:kern w:val="0"/>
          <w:sz w:val="13"/>
          <w:szCs w:val="13"/>
        </w:rPr>
        <w:t>, 257 (1958).</w:t>
      </w:r>
    </w:p>
    <w:p w:rsidR="00846A36" w:rsidRPr="00990EA1" w:rsidRDefault="00846A36" w:rsidP="00846A36">
      <w:pPr>
        <w:autoSpaceDE w:val="0"/>
        <w:autoSpaceDN w:val="0"/>
        <w:adjustRightInd w:val="0"/>
        <w:spacing w:line="240" w:lineRule="atLeast"/>
        <w:ind w:left="150"/>
        <w:jc w:val="left"/>
        <w:rPr>
          <w:kern w:val="0"/>
          <w:sz w:val="13"/>
          <w:szCs w:val="13"/>
        </w:rPr>
      </w:pPr>
      <w:r>
        <w:rPr>
          <w:kern w:val="0"/>
          <w:sz w:val="13"/>
          <w:szCs w:val="13"/>
        </w:rPr>
        <w:t>4.</w:t>
      </w:r>
      <w:r w:rsidRPr="00990EA1">
        <w:rPr>
          <w:kern w:val="0"/>
          <w:sz w:val="13"/>
          <w:szCs w:val="13"/>
        </w:rPr>
        <w:t xml:space="preserve"> </w:t>
      </w:r>
      <w:r w:rsidRPr="00990EA1">
        <w:rPr>
          <w:rFonts w:eastAsia="Times-Roman"/>
          <w:kern w:val="0"/>
          <w:sz w:val="13"/>
          <w:szCs w:val="13"/>
        </w:rPr>
        <w:t xml:space="preserve">A. Lane, J. Lynn, </w:t>
      </w:r>
      <w:r w:rsidRPr="00990EA1">
        <w:rPr>
          <w:rFonts w:eastAsia="Times-Roman"/>
          <w:i/>
          <w:kern w:val="0"/>
          <w:sz w:val="13"/>
          <w:szCs w:val="13"/>
        </w:rPr>
        <w:t xml:space="preserve">Nucl. Phys. </w:t>
      </w:r>
      <w:r w:rsidRPr="00990EA1">
        <w:rPr>
          <w:rFonts w:eastAsia="Times-Bold"/>
          <w:b/>
          <w:bCs/>
          <w:kern w:val="0"/>
          <w:sz w:val="13"/>
          <w:szCs w:val="13"/>
        </w:rPr>
        <w:t>17</w:t>
      </w:r>
      <w:r w:rsidRPr="00990EA1">
        <w:rPr>
          <w:rFonts w:eastAsia="Times-Roman"/>
          <w:kern w:val="0"/>
          <w:sz w:val="13"/>
          <w:szCs w:val="13"/>
        </w:rPr>
        <w:t>, C563 (1960).</w:t>
      </w:r>
    </w:p>
    <w:p w:rsidR="00846A36" w:rsidRPr="00990EA1" w:rsidRDefault="00846A36" w:rsidP="00846A36">
      <w:pPr>
        <w:autoSpaceDE w:val="0"/>
        <w:autoSpaceDN w:val="0"/>
        <w:adjustRightInd w:val="0"/>
        <w:spacing w:line="240" w:lineRule="atLeast"/>
        <w:ind w:left="130" w:hangingChars="100" w:hanging="130"/>
        <w:jc w:val="left"/>
        <w:rPr>
          <w:iCs/>
          <w:kern w:val="0"/>
          <w:sz w:val="13"/>
          <w:szCs w:val="13"/>
        </w:rPr>
      </w:pPr>
      <w:r>
        <w:rPr>
          <w:kern w:val="0"/>
          <w:sz w:val="13"/>
          <w:szCs w:val="13"/>
        </w:rPr>
        <w:tab/>
        <w:t>5.</w:t>
      </w:r>
      <w:r w:rsidRPr="00990EA1">
        <w:rPr>
          <w:kern w:val="0"/>
          <w:sz w:val="13"/>
          <w:szCs w:val="13"/>
        </w:rPr>
        <w:t xml:space="preserve"> R. J. Holt, H. E. Jackson, R. M. Laszewski,</w:t>
      </w:r>
      <w:r w:rsidRPr="00990EA1">
        <w:rPr>
          <w:i/>
          <w:kern w:val="0"/>
          <w:sz w:val="13"/>
          <w:szCs w:val="13"/>
        </w:rPr>
        <w:t xml:space="preserve"> et al.,</w:t>
      </w:r>
      <w:r w:rsidRPr="00990EA1">
        <w:rPr>
          <w:kern w:val="0"/>
          <w:sz w:val="13"/>
          <w:szCs w:val="13"/>
        </w:rPr>
        <w:t xml:space="preserve"> </w:t>
      </w:r>
      <w:r w:rsidRPr="00990EA1">
        <w:rPr>
          <w:i/>
          <w:iCs/>
          <w:kern w:val="0"/>
          <w:sz w:val="13"/>
          <w:szCs w:val="13"/>
        </w:rPr>
        <w:t>PRC</w:t>
      </w:r>
      <w:r w:rsidRPr="00990EA1">
        <w:rPr>
          <w:iCs/>
          <w:kern w:val="0"/>
          <w:sz w:val="13"/>
          <w:szCs w:val="13"/>
        </w:rPr>
        <w:t xml:space="preserve"> </w:t>
      </w:r>
      <w:r w:rsidRPr="00990EA1">
        <w:rPr>
          <w:b/>
          <w:iCs/>
          <w:kern w:val="0"/>
          <w:sz w:val="13"/>
          <w:szCs w:val="13"/>
        </w:rPr>
        <w:t>18</w:t>
      </w:r>
      <w:r w:rsidRPr="00990EA1">
        <w:rPr>
          <w:iCs/>
          <w:kern w:val="0"/>
          <w:sz w:val="13"/>
          <w:szCs w:val="13"/>
        </w:rPr>
        <w:t>, 1962 (1978).</w:t>
      </w:r>
    </w:p>
    <w:p w:rsidR="00846A36" w:rsidRPr="00990EA1" w:rsidRDefault="00846A36" w:rsidP="00846A36">
      <w:pPr>
        <w:autoSpaceDE w:val="0"/>
        <w:autoSpaceDN w:val="0"/>
        <w:adjustRightInd w:val="0"/>
        <w:spacing w:line="240" w:lineRule="atLeast"/>
        <w:ind w:left="150"/>
        <w:jc w:val="left"/>
        <w:rPr>
          <w:kern w:val="0"/>
          <w:sz w:val="13"/>
          <w:szCs w:val="13"/>
        </w:rPr>
      </w:pPr>
      <w:r>
        <w:rPr>
          <w:kern w:val="0"/>
          <w:sz w:val="13"/>
          <w:szCs w:val="13"/>
        </w:rPr>
        <w:t>6.</w:t>
      </w:r>
      <w:r w:rsidRPr="00990EA1">
        <w:rPr>
          <w:kern w:val="0"/>
          <w:sz w:val="13"/>
          <w:szCs w:val="13"/>
        </w:rPr>
        <w:t xml:space="preserve"> F. C. Barker, T. Kajino,</w:t>
      </w:r>
      <w:r w:rsidRPr="00990EA1">
        <w:rPr>
          <w:i/>
          <w:iCs/>
          <w:kern w:val="0"/>
          <w:sz w:val="13"/>
          <w:szCs w:val="13"/>
        </w:rPr>
        <w:t xml:space="preserve"> Aust. J. Phys</w:t>
      </w:r>
      <w:r w:rsidRPr="00990EA1">
        <w:rPr>
          <w:iCs/>
          <w:kern w:val="0"/>
          <w:sz w:val="13"/>
          <w:szCs w:val="13"/>
        </w:rPr>
        <w:t xml:space="preserve">. </w:t>
      </w:r>
      <w:r w:rsidRPr="00990EA1">
        <w:rPr>
          <w:b/>
          <w:kern w:val="0"/>
          <w:sz w:val="13"/>
          <w:szCs w:val="13"/>
        </w:rPr>
        <w:t>44</w:t>
      </w:r>
      <w:r w:rsidRPr="00990EA1">
        <w:rPr>
          <w:kern w:val="0"/>
          <w:sz w:val="13"/>
          <w:szCs w:val="13"/>
        </w:rPr>
        <w:t>, 36 (1991).</w:t>
      </w:r>
    </w:p>
    <w:p w:rsidR="00846A36" w:rsidRPr="00990EA1" w:rsidRDefault="00846A36" w:rsidP="00846A36">
      <w:pPr>
        <w:autoSpaceDE w:val="0"/>
        <w:autoSpaceDN w:val="0"/>
        <w:adjustRightInd w:val="0"/>
        <w:spacing w:line="240" w:lineRule="atLeast"/>
        <w:ind w:left="150"/>
        <w:jc w:val="left"/>
        <w:rPr>
          <w:kern w:val="0"/>
          <w:sz w:val="13"/>
          <w:szCs w:val="13"/>
        </w:rPr>
      </w:pPr>
      <w:r>
        <w:rPr>
          <w:kern w:val="0"/>
          <w:sz w:val="13"/>
          <w:szCs w:val="13"/>
        </w:rPr>
        <w:t>7.</w:t>
      </w:r>
      <w:r w:rsidRPr="00990EA1">
        <w:rPr>
          <w:kern w:val="0"/>
          <w:sz w:val="13"/>
          <w:szCs w:val="13"/>
        </w:rPr>
        <w:t xml:space="preserve"> </w:t>
      </w:r>
      <w:r w:rsidRPr="00990EA1">
        <w:rPr>
          <w:rStyle w:val="st"/>
          <w:sz w:val="13"/>
          <w:szCs w:val="13"/>
        </w:rPr>
        <w:t>R. E.</w:t>
      </w:r>
      <w:r w:rsidRPr="00990EA1">
        <w:rPr>
          <w:rStyle w:val="st"/>
          <w:i/>
          <w:sz w:val="13"/>
          <w:szCs w:val="13"/>
        </w:rPr>
        <w:t xml:space="preserve"> </w:t>
      </w:r>
      <w:r w:rsidRPr="00990EA1">
        <w:rPr>
          <w:rStyle w:val="a7"/>
          <w:sz w:val="13"/>
          <w:szCs w:val="13"/>
        </w:rPr>
        <w:t>Azuma</w:t>
      </w:r>
      <w:r w:rsidRPr="00990EA1">
        <w:rPr>
          <w:rStyle w:val="st"/>
          <w:sz w:val="13"/>
          <w:szCs w:val="13"/>
        </w:rPr>
        <w:t xml:space="preserve"> </w:t>
      </w:r>
      <w:r w:rsidRPr="00990EA1">
        <w:rPr>
          <w:i/>
          <w:kern w:val="0"/>
          <w:sz w:val="13"/>
          <w:szCs w:val="13"/>
        </w:rPr>
        <w:t>et al., PRC</w:t>
      </w:r>
      <w:r w:rsidRPr="00990EA1">
        <w:rPr>
          <w:kern w:val="0"/>
          <w:sz w:val="13"/>
          <w:szCs w:val="13"/>
        </w:rPr>
        <w:t xml:space="preserve"> </w:t>
      </w:r>
      <w:r w:rsidRPr="00990EA1">
        <w:rPr>
          <w:b/>
          <w:kern w:val="0"/>
          <w:sz w:val="13"/>
          <w:szCs w:val="13"/>
        </w:rPr>
        <w:t>81</w:t>
      </w:r>
      <w:r w:rsidRPr="00990EA1">
        <w:rPr>
          <w:kern w:val="0"/>
          <w:sz w:val="13"/>
          <w:szCs w:val="13"/>
        </w:rPr>
        <w:t>, 045805 (2010).</w:t>
      </w:r>
    </w:p>
    <w:p w:rsidR="00846A36" w:rsidRPr="00990EA1" w:rsidRDefault="00846A36" w:rsidP="00846A36">
      <w:pPr>
        <w:autoSpaceDE w:val="0"/>
        <w:autoSpaceDN w:val="0"/>
        <w:adjustRightInd w:val="0"/>
        <w:spacing w:line="240" w:lineRule="atLeast"/>
        <w:ind w:left="150"/>
        <w:jc w:val="left"/>
        <w:rPr>
          <w:kern w:val="0"/>
          <w:sz w:val="13"/>
          <w:szCs w:val="13"/>
        </w:rPr>
      </w:pPr>
      <w:r>
        <w:rPr>
          <w:kern w:val="0"/>
          <w:sz w:val="13"/>
          <w:szCs w:val="13"/>
        </w:rPr>
        <w:t>8.</w:t>
      </w:r>
      <w:r w:rsidRPr="00990EA1">
        <w:rPr>
          <w:kern w:val="0"/>
          <w:sz w:val="13"/>
          <w:szCs w:val="13"/>
        </w:rPr>
        <w:t xml:space="preserve"> </w:t>
      </w:r>
      <w:hyperlink r:id="rId13" w:history="1">
        <w:r w:rsidRPr="00990EA1">
          <w:rPr>
            <w:rStyle w:val="a9"/>
            <w:sz w:val="13"/>
            <w:szCs w:val="13"/>
          </w:rPr>
          <w:t>R. J. deBoer</w:t>
        </w:r>
      </w:hyperlink>
      <w:r w:rsidRPr="00990EA1">
        <w:rPr>
          <w:kern w:val="0"/>
          <w:sz w:val="13"/>
          <w:szCs w:val="13"/>
        </w:rPr>
        <w:t xml:space="preserve"> </w:t>
      </w:r>
      <w:r w:rsidRPr="00990EA1">
        <w:rPr>
          <w:i/>
          <w:kern w:val="0"/>
          <w:sz w:val="13"/>
          <w:szCs w:val="13"/>
        </w:rPr>
        <w:t>et al., PRC</w:t>
      </w:r>
      <w:r w:rsidRPr="00990EA1">
        <w:rPr>
          <w:kern w:val="0"/>
          <w:sz w:val="13"/>
          <w:szCs w:val="13"/>
        </w:rPr>
        <w:t xml:space="preserve"> </w:t>
      </w:r>
      <w:r w:rsidRPr="00990EA1">
        <w:rPr>
          <w:b/>
          <w:kern w:val="0"/>
          <w:sz w:val="13"/>
          <w:szCs w:val="13"/>
        </w:rPr>
        <w:t>87</w:t>
      </w:r>
      <w:r w:rsidRPr="00990EA1">
        <w:rPr>
          <w:kern w:val="0"/>
          <w:sz w:val="13"/>
          <w:szCs w:val="13"/>
        </w:rPr>
        <w:t>, 015802 (2013).</w:t>
      </w:r>
    </w:p>
    <w:p w:rsidR="00846A36" w:rsidRPr="00990EA1" w:rsidRDefault="00846A36" w:rsidP="00846A36">
      <w:pPr>
        <w:autoSpaceDE w:val="0"/>
        <w:autoSpaceDN w:val="0"/>
        <w:adjustRightInd w:val="0"/>
        <w:spacing w:line="240" w:lineRule="atLeast"/>
        <w:ind w:left="150"/>
        <w:jc w:val="left"/>
        <w:rPr>
          <w:rFonts w:eastAsia="Times-Roman"/>
          <w:kern w:val="0"/>
          <w:sz w:val="13"/>
          <w:szCs w:val="13"/>
        </w:rPr>
      </w:pPr>
      <w:r>
        <w:rPr>
          <w:rFonts w:eastAsia="Times-Roman"/>
          <w:kern w:val="0"/>
          <w:sz w:val="13"/>
          <w:szCs w:val="13"/>
        </w:rPr>
        <w:t>9.</w:t>
      </w:r>
      <w:r w:rsidRPr="00990EA1">
        <w:rPr>
          <w:rFonts w:eastAsia="Times-Roman"/>
          <w:kern w:val="0"/>
          <w:sz w:val="13"/>
          <w:szCs w:val="13"/>
        </w:rPr>
        <w:t xml:space="preserve"> R. G. Seyler and H. R. Weller, </w:t>
      </w:r>
      <w:r w:rsidRPr="00990EA1">
        <w:rPr>
          <w:rFonts w:eastAsia="Times-Roman"/>
          <w:i/>
          <w:kern w:val="0"/>
          <w:sz w:val="13"/>
          <w:szCs w:val="13"/>
        </w:rPr>
        <w:t>PRC</w:t>
      </w:r>
      <w:r w:rsidRPr="00990EA1">
        <w:rPr>
          <w:rFonts w:eastAsia="Times-Roman"/>
          <w:kern w:val="0"/>
          <w:sz w:val="13"/>
          <w:szCs w:val="13"/>
        </w:rPr>
        <w:t xml:space="preserve"> </w:t>
      </w:r>
      <w:r w:rsidRPr="00990EA1">
        <w:rPr>
          <w:rFonts w:eastAsia="Times-Bold"/>
          <w:b/>
          <w:bCs/>
          <w:kern w:val="0"/>
          <w:sz w:val="13"/>
          <w:szCs w:val="13"/>
        </w:rPr>
        <w:t>20</w:t>
      </w:r>
      <w:r w:rsidRPr="00990EA1">
        <w:rPr>
          <w:rFonts w:eastAsia="Times-Roman"/>
          <w:kern w:val="0"/>
          <w:sz w:val="13"/>
          <w:szCs w:val="13"/>
        </w:rPr>
        <w:t>, 453 (1979)</w:t>
      </w:r>
    </w:p>
    <w:p w:rsidR="00846A36" w:rsidRPr="00990EA1" w:rsidRDefault="00846A36" w:rsidP="00846A36">
      <w:pPr>
        <w:autoSpaceDE w:val="0"/>
        <w:autoSpaceDN w:val="0"/>
        <w:adjustRightInd w:val="0"/>
        <w:spacing w:line="240" w:lineRule="atLeast"/>
        <w:ind w:left="130" w:hangingChars="100" w:hanging="130"/>
        <w:jc w:val="left"/>
        <w:rPr>
          <w:kern w:val="0"/>
          <w:sz w:val="13"/>
          <w:szCs w:val="13"/>
        </w:rPr>
      </w:pPr>
      <w:r>
        <w:rPr>
          <w:kern w:val="0"/>
          <w:sz w:val="13"/>
          <w:szCs w:val="13"/>
        </w:rPr>
        <w:tab/>
        <w:t>10.</w:t>
      </w:r>
      <w:r w:rsidRPr="00990EA1">
        <w:rPr>
          <w:kern w:val="0"/>
          <w:sz w:val="13"/>
          <w:szCs w:val="13"/>
        </w:rPr>
        <w:t xml:space="preserve"> D. L. Smith, </w:t>
      </w:r>
      <w:r w:rsidRPr="00990EA1">
        <w:rPr>
          <w:i/>
          <w:kern w:val="0"/>
          <w:sz w:val="13"/>
          <w:szCs w:val="13"/>
        </w:rPr>
        <w:t>Probability, Statistics, and Data Uncertainties in Nuclear Science and Technology</w:t>
      </w:r>
      <w:r w:rsidRPr="00990EA1">
        <w:rPr>
          <w:kern w:val="0"/>
          <w:sz w:val="13"/>
          <w:szCs w:val="13"/>
        </w:rPr>
        <w:t xml:space="preserve"> (</w:t>
      </w:r>
      <w:r w:rsidRPr="00990EA1">
        <w:rPr>
          <w:sz w:val="13"/>
          <w:szCs w:val="13"/>
          <w:shd w:val="clear" w:color="auto" w:fill="FFFFFF"/>
        </w:rPr>
        <w:t>Amer Nuclear Society</w:t>
      </w:r>
      <w:r w:rsidRPr="00990EA1">
        <w:rPr>
          <w:kern w:val="0"/>
          <w:sz w:val="13"/>
          <w:szCs w:val="13"/>
        </w:rPr>
        <w:t>, Chicago, 1991).</w:t>
      </w:r>
    </w:p>
    <w:p w:rsidR="00846A36" w:rsidRPr="00990EA1" w:rsidRDefault="00846A36" w:rsidP="00846A36">
      <w:pPr>
        <w:autoSpaceDE w:val="0"/>
        <w:autoSpaceDN w:val="0"/>
        <w:adjustRightInd w:val="0"/>
        <w:spacing w:line="240" w:lineRule="atLeast"/>
        <w:ind w:left="150"/>
        <w:jc w:val="left"/>
        <w:rPr>
          <w:kern w:val="0"/>
          <w:sz w:val="13"/>
          <w:szCs w:val="13"/>
        </w:rPr>
      </w:pPr>
      <w:r>
        <w:rPr>
          <w:kern w:val="0"/>
          <w:sz w:val="13"/>
          <w:szCs w:val="13"/>
        </w:rPr>
        <w:t xml:space="preserve">11. </w:t>
      </w:r>
      <w:r w:rsidRPr="00990EA1">
        <w:rPr>
          <w:sz w:val="13"/>
          <w:szCs w:val="13"/>
        </w:rPr>
        <w:t xml:space="preserve">D. Schürmann </w:t>
      </w:r>
      <w:r w:rsidRPr="00990EA1">
        <w:rPr>
          <w:i/>
          <w:kern w:val="0"/>
          <w:sz w:val="13"/>
          <w:szCs w:val="13"/>
        </w:rPr>
        <w:t>et al.,</w:t>
      </w:r>
      <w:r w:rsidRPr="00990EA1">
        <w:rPr>
          <w:kern w:val="0"/>
          <w:sz w:val="13"/>
          <w:szCs w:val="13"/>
        </w:rPr>
        <w:t xml:space="preserve"> </w:t>
      </w:r>
      <w:r w:rsidRPr="00990EA1">
        <w:rPr>
          <w:i/>
          <w:kern w:val="0"/>
          <w:sz w:val="13"/>
          <w:szCs w:val="13"/>
        </w:rPr>
        <w:t>Phys. Lett. B</w:t>
      </w:r>
      <w:r w:rsidRPr="00990EA1">
        <w:rPr>
          <w:kern w:val="0"/>
          <w:sz w:val="13"/>
          <w:szCs w:val="13"/>
        </w:rPr>
        <w:t xml:space="preserve"> </w:t>
      </w:r>
      <w:r w:rsidRPr="00990EA1">
        <w:rPr>
          <w:b/>
          <w:kern w:val="0"/>
          <w:sz w:val="13"/>
          <w:szCs w:val="13"/>
        </w:rPr>
        <w:t>711</w:t>
      </w:r>
      <w:r w:rsidRPr="00990EA1">
        <w:rPr>
          <w:kern w:val="0"/>
          <w:sz w:val="13"/>
          <w:szCs w:val="13"/>
        </w:rPr>
        <w:t>, 35 (2012).</w:t>
      </w:r>
    </w:p>
    <w:p w:rsidR="00846A36" w:rsidRPr="00990EA1" w:rsidRDefault="00846A36" w:rsidP="00846A36">
      <w:pPr>
        <w:autoSpaceDE w:val="0"/>
        <w:autoSpaceDN w:val="0"/>
        <w:adjustRightInd w:val="0"/>
        <w:spacing w:line="240" w:lineRule="atLeast"/>
        <w:ind w:left="130" w:hangingChars="100" w:hanging="130"/>
        <w:jc w:val="left"/>
        <w:rPr>
          <w:kern w:val="0"/>
          <w:sz w:val="13"/>
          <w:szCs w:val="13"/>
        </w:rPr>
      </w:pPr>
      <w:r>
        <w:rPr>
          <w:kern w:val="0"/>
          <w:sz w:val="13"/>
          <w:szCs w:val="13"/>
        </w:rPr>
        <w:tab/>
        <w:t>12.</w:t>
      </w:r>
      <w:r w:rsidRPr="00990EA1">
        <w:rPr>
          <w:kern w:val="0"/>
          <w:sz w:val="13"/>
          <w:szCs w:val="13"/>
        </w:rPr>
        <w:t xml:space="preserve"> M. Dufour, P. Descouvemont, </w:t>
      </w:r>
      <w:r w:rsidRPr="00990EA1">
        <w:rPr>
          <w:i/>
          <w:kern w:val="0"/>
          <w:sz w:val="13"/>
          <w:szCs w:val="13"/>
        </w:rPr>
        <w:t>PRC</w:t>
      </w:r>
      <w:r w:rsidRPr="00990EA1">
        <w:rPr>
          <w:kern w:val="0"/>
          <w:sz w:val="13"/>
          <w:szCs w:val="13"/>
        </w:rPr>
        <w:t xml:space="preserve"> </w:t>
      </w:r>
      <w:r w:rsidRPr="00990EA1">
        <w:rPr>
          <w:b/>
          <w:kern w:val="0"/>
          <w:sz w:val="13"/>
          <w:szCs w:val="13"/>
        </w:rPr>
        <w:t>78</w:t>
      </w:r>
      <w:r w:rsidRPr="00990EA1">
        <w:rPr>
          <w:kern w:val="0"/>
          <w:sz w:val="13"/>
          <w:szCs w:val="13"/>
        </w:rPr>
        <w:t>, 015808 (2008).</w:t>
      </w:r>
    </w:p>
    <w:p w:rsidR="00846A36" w:rsidRPr="00990EA1" w:rsidRDefault="00846A36" w:rsidP="00846A36">
      <w:pPr>
        <w:autoSpaceDE w:val="0"/>
        <w:autoSpaceDN w:val="0"/>
        <w:adjustRightInd w:val="0"/>
        <w:spacing w:line="240" w:lineRule="atLeast"/>
        <w:ind w:left="130" w:hangingChars="100" w:hanging="130"/>
        <w:jc w:val="left"/>
        <w:rPr>
          <w:kern w:val="0"/>
          <w:sz w:val="13"/>
          <w:szCs w:val="13"/>
        </w:rPr>
      </w:pPr>
      <w:r>
        <w:rPr>
          <w:kern w:val="0"/>
          <w:sz w:val="13"/>
          <w:szCs w:val="13"/>
        </w:rPr>
        <w:tab/>
        <w:t>13.</w:t>
      </w:r>
      <w:r w:rsidRPr="00990EA1">
        <w:rPr>
          <w:kern w:val="0"/>
          <w:sz w:val="13"/>
          <w:szCs w:val="13"/>
        </w:rPr>
        <w:t xml:space="preserve"> L. Buchmann, R. E. Azuma, C. A. Barnes,</w:t>
      </w:r>
      <w:r w:rsidRPr="00990EA1">
        <w:rPr>
          <w:i/>
          <w:kern w:val="0"/>
          <w:sz w:val="13"/>
          <w:szCs w:val="13"/>
        </w:rPr>
        <w:t xml:space="preserve"> et al.,</w:t>
      </w:r>
      <w:r w:rsidRPr="00990EA1">
        <w:rPr>
          <w:kern w:val="0"/>
          <w:sz w:val="13"/>
          <w:szCs w:val="13"/>
        </w:rPr>
        <w:t xml:space="preserve"> </w:t>
      </w:r>
      <w:r w:rsidRPr="00990EA1">
        <w:rPr>
          <w:i/>
          <w:kern w:val="0"/>
          <w:sz w:val="13"/>
          <w:szCs w:val="13"/>
        </w:rPr>
        <w:t>PRC</w:t>
      </w:r>
      <w:r w:rsidRPr="00990EA1">
        <w:rPr>
          <w:kern w:val="0"/>
          <w:sz w:val="13"/>
          <w:szCs w:val="13"/>
        </w:rPr>
        <w:t xml:space="preserve"> </w:t>
      </w:r>
      <w:r w:rsidRPr="00990EA1">
        <w:rPr>
          <w:b/>
          <w:kern w:val="0"/>
          <w:sz w:val="13"/>
          <w:szCs w:val="13"/>
        </w:rPr>
        <w:t>54</w:t>
      </w:r>
      <w:r w:rsidRPr="00990EA1">
        <w:rPr>
          <w:kern w:val="0"/>
          <w:sz w:val="13"/>
          <w:szCs w:val="13"/>
        </w:rPr>
        <w:t>, 1(1996)</w:t>
      </w:r>
    </w:p>
    <w:p w:rsidR="00846A36" w:rsidRPr="00432284" w:rsidRDefault="00846A36" w:rsidP="00846A36">
      <w:pPr>
        <w:pStyle w:val="a6"/>
        <w:spacing w:line="240" w:lineRule="atLeast"/>
        <w:ind w:left="150"/>
        <w:jc w:val="left"/>
        <w:rPr>
          <w:rFonts w:ascii="Times New Roman" w:eastAsia="Times-Roman" w:hAnsi="Times New Roman" w:cs="Times New Roman"/>
          <w:kern w:val="0"/>
          <w:sz w:val="13"/>
          <w:szCs w:val="13"/>
        </w:rPr>
      </w:pPr>
      <w:r>
        <w:rPr>
          <w:rFonts w:ascii="Times New Roman" w:hAnsi="Times New Roman" w:cs="Times New Roman"/>
          <w:kern w:val="0"/>
          <w:sz w:val="13"/>
          <w:szCs w:val="13"/>
        </w:rPr>
        <w:t>14.</w:t>
      </w:r>
      <w:r w:rsidRPr="00432284">
        <w:rPr>
          <w:rFonts w:ascii="Times New Roman" w:hAnsi="Times New Roman" w:cs="Times New Roman"/>
          <w:kern w:val="0"/>
          <w:sz w:val="13"/>
          <w:szCs w:val="13"/>
        </w:rPr>
        <w:t xml:space="preserve"> </w:t>
      </w:r>
      <w:r w:rsidRPr="00432284">
        <w:rPr>
          <w:rFonts w:ascii="Times New Roman" w:eastAsia="Times-Roman" w:hAnsi="Times New Roman" w:cs="Times New Roman"/>
          <w:kern w:val="0"/>
          <w:sz w:val="13"/>
          <w:szCs w:val="13"/>
        </w:rPr>
        <w:t xml:space="preserve">Z. D. An, Z. P. Chen, Y. G. Ma, </w:t>
      </w:r>
      <w:r w:rsidRPr="00432284">
        <w:rPr>
          <w:rFonts w:ascii="Times New Roman" w:hAnsi="Times New Roman" w:cs="Times New Roman"/>
          <w:kern w:val="0"/>
          <w:sz w:val="13"/>
          <w:szCs w:val="13"/>
        </w:rPr>
        <w:t>et al.,</w:t>
      </w:r>
      <w:r w:rsidRPr="00432284">
        <w:rPr>
          <w:rFonts w:ascii="Times New Roman" w:eastAsia="Times-Roman" w:hAnsi="Times New Roman" w:cs="Times New Roman"/>
          <w:i/>
          <w:kern w:val="0"/>
          <w:sz w:val="13"/>
          <w:szCs w:val="13"/>
        </w:rPr>
        <w:t xml:space="preserve"> PRC</w:t>
      </w:r>
      <w:r w:rsidRPr="00432284">
        <w:rPr>
          <w:rFonts w:ascii="Times New Roman" w:eastAsia="Times-Roman" w:hAnsi="Times New Roman" w:cs="Times New Roman"/>
          <w:kern w:val="0"/>
          <w:sz w:val="13"/>
          <w:szCs w:val="13"/>
        </w:rPr>
        <w:t xml:space="preserve"> </w:t>
      </w:r>
      <w:r w:rsidRPr="00432284">
        <w:rPr>
          <w:rFonts w:ascii="Times New Roman" w:eastAsia="Times-Bold" w:hAnsi="Times New Roman" w:cs="Times New Roman"/>
          <w:b/>
          <w:bCs/>
          <w:kern w:val="0"/>
          <w:sz w:val="13"/>
          <w:szCs w:val="13"/>
        </w:rPr>
        <w:t>92</w:t>
      </w:r>
      <w:r w:rsidRPr="00432284">
        <w:rPr>
          <w:rFonts w:ascii="Times New Roman" w:eastAsia="Times-Roman" w:hAnsi="Times New Roman" w:cs="Times New Roman"/>
          <w:kern w:val="0"/>
          <w:sz w:val="13"/>
          <w:szCs w:val="13"/>
        </w:rPr>
        <w:t>, 045802 (2015).</w:t>
      </w:r>
    </w:p>
    <w:p w:rsidR="00846A36" w:rsidRPr="00432284" w:rsidRDefault="00846A36" w:rsidP="00846A36">
      <w:pPr>
        <w:autoSpaceDE w:val="0"/>
        <w:autoSpaceDN w:val="0"/>
        <w:adjustRightInd w:val="0"/>
        <w:spacing w:line="240" w:lineRule="atLeast"/>
        <w:ind w:left="130" w:hangingChars="100" w:hanging="130"/>
        <w:jc w:val="left"/>
        <w:rPr>
          <w:kern w:val="0"/>
          <w:sz w:val="13"/>
          <w:szCs w:val="13"/>
        </w:rPr>
      </w:pPr>
      <w:r>
        <w:rPr>
          <w:kern w:val="0"/>
          <w:sz w:val="13"/>
          <w:szCs w:val="13"/>
        </w:rPr>
        <w:tab/>
        <w:t>15.</w:t>
      </w:r>
      <w:r w:rsidRPr="00432284">
        <w:rPr>
          <w:kern w:val="0"/>
          <w:sz w:val="13"/>
          <w:szCs w:val="13"/>
        </w:rPr>
        <w:t xml:space="preserve"> Z. D. An, Y. G. Ma, G. T. Fan, Y. J. Li, Z. P. Chen, and Y. Y. Sun</w:t>
      </w:r>
      <w:r w:rsidRPr="00432284">
        <w:rPr>
          <w:rFonts w:eastAsia="CMR9"/>
          <w:kern w:val="0"/>
          <w:sz w:val="13"/>
          <w:szCs w:val="13"/>
        </w:rPr>
        <w:t>,</w:t>
      </w:r>
      <w:r w:rsidRPr="00432284">
        <w:rPr>
          <w:kern w:val="0"/>
          <w:sz w:val="13"/>
          <w:szCs w:val="13"/>
        </w:rPr>
        <w:t xml:space="preserve"> Astrophysical Journal Letters, 817:L5 (6pp), 2016 January 20</w:t>
      </w:r>
    </w:p>
    <w:p w:rsidR="00846A36" w:rsidRPr="00990EA1" w:rsidRDefault="00846A36" w:rsidP="00846A36">
      <w:pPr>
        <w:autoSpaceDE w:val="0"/>
        <w:autoSpaceDN w:val="0"/>
        <w:adjustRightInd w:val="0"/>
        <w:spacing w:line="240" w:lineRule="atLeast"/>
        <w:ind w:left="130" w:hangingChars="100" w:hanging="130"/>
        <w:jc w:val="left"/>
        <w:rPr>
          <w:kern w:val="0"/>
          <w:sz w:val="13"/>
          <w:szCs w:val="13"/>
        </w:rPr>
      </w:pPr>
      <w:r>
        <w:rPr>
          <w:kern w:val="0"/>
          <w:sz w:val="13"/>
          <w:szCs w:val="13"/>
        </w:rPr>
        <w:tab/>
        <w:t xml:space="preserve">16. </w:t>
      </w:r>
      <w:r w:rsidRPr="00990EA1">
        <w:rPr>
          <w:kern w:val="0"/>
          <w:sz w:val="13"/>
          <w:szCs w:val="13"/>
        </w:rPr>
        <w:t xml:space="preserve">D. R. Tilley, H. R. Weller, C. M. Cheves, </w:t>
      </w:r>
      <w:r w:rsidRPr="00990EA1">
        <w:rPr>
          <w:i/>
          <w:kern w:val="0"/>
          <w:sz w:val="13"/>
          <w:szCs w:val="13"/>
        </w:rPr>
        <w:t>Nucl. Phys. A</w:t>
      </w:r>
      <w:r w:rsidRPr="00990EA1">
        <w:rPr>
          <w:kern w:val="0"/>
          <w:sz w:val="13"/>
          <w:szCs w:val="13"/>
        </w:rPr>
        <w:t xml:space="preserve"> </w:t>
      </w:r>
      <w:r w:rsidRPr="00990EA1">
        <w:rPr>
          <w:b/>
          <w:kern w:val="0"/>
          <w:sz w:val="13"/>
          <w:szCs w:val="13"/>
        </w:rPr>
        <w:t>565</w:t>
      </w:r>
      <w:r w:rsidRPr="00990EA1">
        <w:rPr>
          <w:kern w:val="0"/>
          <w:sz w:val="13"/>
          <w:szCs w:val="13"/>
        </w:rPr>
        <w:t>, C1 (1993).</w:t>
      </w:r>
    </w:p>
    <w:p w:rsidR="00846A36" w:rsidRPr="00990EA1" w:rsidRDefault="00846A36" w:rsidP="00846A36">
      <w:pPr>
        <w:pStyle w:val="Paragraph"/>
        <w:spacing w:before="0" w:line="240" w:lineRule="atLeast"/>
        <w:ind w:left="130" w:hangingChars="100" w:hanging="130"/>
        <w:rPr>
          <w:rFonts w:eastAsia="Arial Unicode MS"/>
          <w:sz w:val="13"/>
          <w:szCs w:val="13"/>
        </w:rPr>
      </w:pPr>
      <w:r>
        <w:rPr>
          <w:sz w:val="13"/>
          <w:szCs w:val="13"/>
        </w:rPr>
        <w:tab/>
        <w:t>17.</w:t>
      </w:r>
      <w:r w:rsidRPr="00990EA1">
        <w:rPr>
          <w:rFonts w:eastAsia="Times-Roman"/>
          <w:sz w:val="13"/>
          <w:szCs w:val="13"/>
          <w:lang w:eastAsia="zh-CN"/>
        </w:rPr>
        <w:t xml:space="preserve"> </w:t>
      </w:r>
      <w:hyperlink r:id="rId14" w:history="1">
        <w:r w:rsidRPr="00990EA1">
          <w:rPr>
            <w:rStyle w:val="a9"/>
            <w:rFonts w:eastAsia="Arial Unicode MS"/>
            <w:sz w:val="13"/>
            <w:szCs w:val="13"/>
          </w:rPr>
          <w:t>A. D. Carlson</w:t>
        </w:r>
      </w:hyperlink>
      <w:r w:rsidRPr="00990EA1">
        <w:rPr>
          <w:sz w:val="13"/>
          <w:szCs w:val="13"/>
          <w:lang w:eastAsia="zh-CN"/>
        </w:rPr>
        <w:t xml:space="preserve"> </w:t>
      </w:r>
      <w:r w:rsidRPr="00990EA1">
        <w:rPr>
          <w:rFonts w:eastAsia="Times-Roman"/>
          <w:i/>
          <w:iCs/>
          <w:sz w:val="13"/>
          <w:szCs w:val="13"/>
        </w:rPr>
        <w:t>et al.</w:t>
      </w:r>
      <w:r w:rsidRPr="00990EA1">
        <w:rPr>
          <w:rFonts w:eastAsia="Times-Roman"/>
          <w:sz w:val="13"/>
          <w:szCs w:val="13"/>
        </w:rPr>
        <w:t xml:space="preserve">, </w:t>
      </w:r>
      <w:r w:rsidRPr="00990EA1">
        <w:rPr>
          <w:rFonts w:eastAsia="Times-Roman"/>
          <w:i/>
          <w:sz w:val="13"/>
          <w:szCs w:val="13"/>
        </w:rPr>
        <w:t>Nucl. Data Sheets</w:t>
      </w:r>
      <w:r w:rsidRPr="00990EA1">
        <w:rPr>
          <w:rFonts w:eastAsia="Times-Roman"/>
          <w:sz w:val="13"/>
          <w:szCs w:val="13"/>
        </w:rPr>
        <w:t xml:space="preserve"> </w:t>
      </w:r>
      <w:r w:rsidRPr="00990EA1">
        <w:rPr>
          <w:rFonts w:eastAsia="Times-Bold"/>
          <w:b/>
          <w:bCs/>
          <w:sz w:val="13"/>
          <w:szCs w:val="13"/>
        </w:rPr>
        <w:t>110</w:t>
      </w:r>
      <w:r w:rsidRPr="00990EA1">
        <w:rPr>
          <w:rFonts w:eastAsia="Times-Roman"/>
          <w:sz w:val="13"/>
          <w:szCs w:val="13"/>
        </w:rPr>
        <w:t>, 3215 (2009).</w:t>
      </w:r>
      <w:r w:rsidRPr="00990EA1">
        <w:rPr>
          <w:rFonts w:eastAsia="Arial Unicode MS"/>
          <w:sz w:val="13"/>
          <w:szCs w:val="13"/>
        </w:rPr>
        <w:t xml:space="preserve"> </w:t>
      </w:r>
    </w:p>
    <w:p w:rsidR="00846A36" w:rsidRPr="00990EA1" w:rsidRDefault="00846A36" w:rsidP="00846A36">
      <w:pPr>
        <w:autoSpaceDE w:val="0"/>
        <w:autoSpaceDN w:val="0"/>
        <w:adjustRightInd w:val="0"/>
        <w:spacing w:line="240" w:lineRule="atLeast"/>
        <w:ind w:left="150"/>
        <w:jc w:val="left"/>
        <w:rPr>
          <w:sz w:val="13"/>
          <w:szCs w:val="13"/>
        </w:rPr>
      </w:pPr>
      <w:r>
        <w:rPr>
          <w:kern w:val="0"/>
          <w:sz w:val="13"/>
          <w:szCs w:val="13"/>
        </w:rPr>
        <w:t>18.</w:t>
      </w:r>
      <w:r w:rsidRPr="00990EA1">
        <w:rPr>
          <w:kern w:val="0"/>
          <w:sz w:val="13"/>
          <w:szCs w:val="13"/>
        </w:rPr>
        <w:t xml:space="preserve"> X. D. Tang </w:t>
      </w:r>
      <w:r w:rsidRPr="00990EA1">
        <w:rPr>
          <w:i/>
          <w:kern w:val="0"/>
          <w:sz w:val="13"/>
          <w:szCs w:val="13"/>
        </w:rPr>
        <w:t>et al., PRC</w:t>
      </w:r>
      <w:r w:rsidRPr="00990EA1">
        <w:rPr>
          <w:kern w:val="0"/>
          <w:sz w:val="13"/>
          <w:szCs w:val="13"/>
        </w:rPr>
        <w:t xml:space="preserve"> </w:t>
      </w:r>
      <w:r w:rsidRPr="00990EA1">
        <w:rPr>
          <w:b/>
          <w:kern w:val="0"/>
          <w:sz w:val="13"/>
          <w:szCs w:val="13"/>
        </w:rPr>
        <w:t>81</w:t>
      </w:r>
      <w:r w:rsidRPr="00990EA1">
        <w:rPr>
          <w:kern w:val="0"/>
          <w:sz w:val="13"/>
          <w:szCs w:val="13"/>
        </w:rPr>
        <w:t>, 045809 (2010).</w:t>
      </w:r>
      <w:r w:rsidRPr="00990EA1">
        <w:rPr>
          <w:sz w:val="13"/>
          <w:szCs w:val="13"/>
        </w:rPr>
        <w:t xml:space="preserve"> </w:t>
      </w:r>
    </w:p>
    <w:p w:rsidR="00846A36" w:rsidRPr="00990EA1" w:rsidRDefault="00846A36" w:rsidP="00846A36">
      <w:pPr>
        <w:autoSpaceDE w:val="0"/>
        <w:autoSpaceDN w:val="0"/>
        <w:adjustRightInd w:val="0"/>
        <w:spacing w:line="240" w:lineRule="atLeast"/>
        <w:ind w:left="130" w:hangingChars="100" w:hanging="130"/>
        <w:jc w:val="left"/>
        <w:rPr>
          <w:kern w:val="0"/>
          <w:sz w:val="13"/>
          <w:szCs w:val="13"/>
        </w:rPr>
      </w:pPr>
      <w:r>
        <w:rPr>
          <w:kern w:val="0"/>
          <w:sz w:val="13"/>
          <w:szCs w:val="13"/>
        </w:rPr>
        <w:tab/>
        <w:t>19.</w:t>
      </w:r>
      <w:r w:rsidRPr="00990EA1">
        <w:rPr>
          <w:kern w:val="0"/>
          <w:sz w:val="13"/>
          <w:szCs w:val="13"/>
        </w:rPr>
        <w:t xml:space="preserve"> Z. P. Chen, R. Zhang, </w:t>
      </w:r>
      <w:r w:rsidRPr="00990EA1">
        <w:rPr>
          <w:i/>
          <w:kern w:val="0"/>
          <w:sz w:val="13"/>
          <w:szCs w:val="13"/>
        </w:rPr>
        <w:t>et al.,</w:t>
      </w:r>
      <w:r w:rsidRPr="00990EA1">
        <w:rPr>
          <w:kern w:val="0"/>
          <w:sz w:val="13"/>
          <w:szCs w:val="13"/>
        </w:rPr>
        <w:t xml:space="preserve"> </w:t>
      </w:r>
      <w:r w:rsidRPr="00990EA1">
        <w:rPr>
          <w:i/>
          <w:kern w:val="0"/>
          <w:sz w:val="13"/>
          <w:szCs w:val="13"/>
        </w:rPr>
        <w:t>Science in China</w:t>
      </w:r>
      <w:r w:rsidRPr="00990EA1">
        <w:rPr>
          <w:kern w:val="0"/>
          <w:sz w:val="13"/>
          <w:szCs w:val="13"/>
        </w:rPr>
        <w:t xml:space="preserve"> (Series G) </w:t>
      </w:r>
      <w:r w:rsidRPr="00990EA1">
        <w:rPr>
          <w:b/>
          <w:kern w:val="0"/>
          <w:sz w:val="13"/>
          <w:szCs w:val="13"/>
        </w:rPr>
        <w:t>46</w:t>
      </w:r>
      <w:r w:rsidRPr="00990EA1">
        <w:rPr>
          <w:kern w:val="0"/>
          <w:sz w:val="13"/>
          <w:szCs w:val="13"/>
        </w:rPr>
        <w:t>, 225 (2003).</w:t>
      </w:r>
    </w:p>
    <w:p w:rsidR="00846A36" w:rsidRPr="00990EA1" w:rsidRDefault="00846A36" w:rsidP="00846A36">
      <w:pPr>
        <w:autoSpaceDE w:val="0"/>
        <w:autoSpaceDN w:val="0"/>
        <w:adjustRightInd w:val="0"/>
        <w:spacing w:line="240" w:lineRule="atLeast"/>
        <w:ind w:left="150"/>
        <w:jc w:val="left"/>
        <w:rPr>
          <w:kern w:val="0"/>
          <w:sz w:val="13"/>
          <w:szCs w:val="13"/>
        </w:rPr>
      </w:pPr>
      <w:r>
        <w:rPr>
          <w:kern w:val="0"/>
          <w:sz w:val="13"/>
          <w:szCs w:val="13"/>
        </w:rPr>
        <w:t>20.</w:t>
      </w:r>
      <w:r w:rsidRPr="00990EA1">
        <w:rPr>
          <w:kern w:val="0"/>
          <w:sz w:val="13"/>
          <w:szCs w:val="13"/>
        </w:rPr>
        <w:t xml:space="preserve"> J. Ferguson, Angular Correlation Methods in Gamma-Ray Spectroscopy (North-Holland, Amsterdam), (1965).</w:t>
      </w:r>
    </w:p>
    <w:p w:rsidR="00846A36" w:rsidRPr="00974757" w:rsidRDefault="00846A36" w:rsidP="00846A36">
      <w:pPr>
        <w:pStyle w:val="a6"/>
        <w:spacing w:line="240" w:lineRule="atLeast"/>
        <w:ind w:left="150"/>
        <w:jc w:val="left"/>
        <w:rPr>
          <w:rFonts w:ascii="Times New Roman" w:hAnsi="Times New Roman" w:cs="Times New Roman"/>
          <w:color w:val="231F20"/>
          <w:kern w:val="0"/>
          <w:sz w:val="13"/>
          <w:szCs w:val="13"/>
        </w:rPr>
      </w:pPr>
      <w:r>
        <w:rPr>
          <w:rFonts w:ascii="Times New Roman" w:hAnsi="Times New Roman" w:cs="Times New Roman"/>
          <w:color w:val="231F20"/>
          <w:kern w:val="0"/>
          <w:sz w:val="13"/>
          <w:szCs w:val="13"/>
        </w:rPr>
        <w:lastRenderedPageBreak/>
        <w:t>21.</w:t>
      </w:r>
      <w:r w:rsidRPr="00990EA1">
        <w:rPr>
          <w:rFonts w:ascii="Times New Roman" w:hAnsi="Times New Roman" w:cs="Times New Roman"/>
          <w:color w:val="231F20"/>
          <w:kern w:val="0"/>
          <w:sz w:val="13"/>
          <w:szCs w:val="13"/>
        </w:rPr>
        <w:t xml:space="preserve"> Avila, M. L, Rogachev,</w:t>
      </w:r>
      <w:r w:rsidRPr="00990EA1">
        <w:rPr>
          <w:rFonts w:ascii="Times New Roman" w:hAnsi="Times New Roman" w:cs="Times New Roman"/>
          <w:color w:val="2E3093"/>
          <w:kern w:val="0"/>
          <w:sz w:val="13"/>
          <w:szCs w:val="13"/>
        </w:rPr>
        <w:t xml:space="preserve"> </w:t>
      </w:r>
      <w:r w:rsidRPr="00990EA1">
        <w:rPr>
          <w:rFonts w:ascii="Times New Roman" w:hAnsi="Times New Roman" w:cs="Times New Roman"/>
          <w:color w:val="231F20"/>
          <w:kern w:val="0"/>
          <w:sz w:val="13"/>
          <w:szCs w:val="13"/>
        </w:rPr>
        <w:t xml:space="preserve">G. V, Koshchiy, </w:t>
      </w:r>
      <w:r w:rsidRPr="00990EA1">
        <w:rPr>
          <w:rFonts w:ascii="Times New Roman" w:hAnsi="Times New Roman" w:cs="Times New Roman"/>
          <w:kern w:val="0"/>
          <w:sz w:val="13"/>
          <w:szCs w:val="13"/>
        </w:rPr>
        <w:t>et al.,</w:t>
      </w:r>
      <w:r w:rsidRPr="00990EA1">
        <w:rPr>
          <w:rFonts w:ascii="Times New Roman" w:hAnsi="Times New Roman" w:cs="Times New Roman"/>
          <w:color w:val="231F20"/>
          <w:kern w:val="0"/>
          <w:sz w:val="13"/>
          <w:szCs w:val="13"/>
        </w:rPr>
        <w:t xml:space="preserve"> J.,</w:t>
      </w:r>
      <w:r w:rsidRPr="00990EA1">
        <w:rPr>
          <w:rFonts w:ascii="Times New Roman" w:hAnsi="Times New Roman" w:cs="Times New Roman"/>
          <w:kern w:val="0"/>
          <w:sz w:val="13"/>
          <w:szCs w:val="13"/>
        </w:rPr>
        <w:t xml:space="preserve"> </w:t>
      </w:r>
      <w:r w:rsidRPr="00990EA1">
        <w:rPr>
          <w:rFonts w:ascii="Times New Roman" w:hAnsi="Times New Roman" w:cs="Times New Roman"/>
          <w:i/>
          <w:color w:val="231F20"/>
          <w:kern w:val="0"/>
          <w:sz w:val="13"/>
          <w:szCs w:val="13"/>
        </w:rPr>
        <w:t>PRL</w:t>
      </w:r>
      <w:r w:rsidRPr="00990EA1">
        <w:rPr>
          <w:rFonts w:ascii="Times New Roman" w:hAnsi="Times New Roman" w:cs="Times New Roman"/>
          <w:color w:val="231F20"/>
          <w:kern w:val="0"/>
          <w:sz w:val="13"/>
          <w:szCs w:val="13"/>
        </w:rPr>
        <w:t xml:space="preserve"> 114, 071101 (2015) </w:t>
      </w:r>
    </w:p>
    <w:p w:rsidR="00846A36" w:rsidRPr="00990EA1" w:rsidRDefault="00846A36" w:rsidP="00846A36">
      <w:pPr>
        <w:autoSpaceDE w:val="0"/>
        <w:autoSpaceDN w:val="0"/>
        <w:adjustRightInd w:val="0"/>
        <w:spacing w:line="240" w:lineRule="atLeast"/>
        <w:ind w:left="130" w:hangingChars="100" w:hanging="130"/>
        <w:jc w:val="left"/>
        <w:rPr>
          <w:kern w:val="0"/>
          <w:sz w:val="13"/>
          <w:szCs w:val="13"/>
        </w:rPr>
      </w:pPr>
      <w:r>
        <w:rPr>
          <w:kern w:val="0"/>
          <w:sz w:val="13"/>
          <w:szCs w:val="13"/>
        </w:rPr>
        <w:tab/>
        <w:t xml:space="preserve">22. </w:t>
      </w:r>
      <w:r w:rsidRPr="00990EA1">
        <w:rPr>
          <w:sz w:val="13"/>
          <w:szCs w:val="13"/>
        </w:rPr>
        <w:t xml:space="preserve">Y. Xu </w:t>
      </w:r>
      <w:r w:rsidRPr="00990EA1">
        <w:rPr>
          <w:i/>
          <w:kern w:val="0"/>
          <w:sz w:val="13"/>
          <w:szCs w:val="13"/>
        </w:rPr>
        <w:t>et al., Nucl. Phys. A</w:t>
      </w:r>
      <w:r w:rsidRPr="00990EA1">
        <w:rPr>
          <w:kern w:val="0"/>
          <w:sz w:val="13"/>
          <w:szCs w:val="13"/>
        </w:rPr>
        <w:t xml:space="preserve"> </w:t>
      </w:r>
      <w:r w:rsidRPr="00990EA1">
        <w:rPr>
          <w:b/>
          <w:kern w:val="0"/>
          <w:sz w:val="13"/>
          <w:szCs w:val="13"/>
        </w:rPr>
        <w:t>918</w:t>
      </w:r>
      <w:r w:rsidRPr="00990EA1">
        <w:rPr>
          <w:kern w:val="0"/>
          <w:sz w:val="13"/>
          <w:szCs w:val="13"/>
        </w:rPr>
        <w:t>, C61 (2013) (NACREII).</w:t>
      </w:r>
    </w:p>
    <w:p w:rsidR="00846A36" w:rsidRPr="00990EA1" w:rsidRDefault="00846A36" w:rsidP="00846A36">
      <w:pPr>
        <w:autoSpaceDE w:val="0"/>
        <w:autoSpaceDN w:val="0"/>
        <w:adjustRightInd w:val="0"/>
        <w:spacing w:line="240" w:lineRule="atLeast"/>
        <w:ind w:left="150"/>
        <w:jc w:val="left"/>
        <w:rPr>
          <w:kern w:val="0"/>
          <w:sz w:val="13"/>
          <w:szCs w:val="13"/>
        </w:rPr>
      </w:pPr>
      <w:r>
        <w:rPr>
          <w:kern w:val="0"/>
          <w:sz w:val="13"/>
          <w:szCs w:val="13"/>
        </w:rPr>
        <w:t xml:space="preserve">23. </w:t>
      </w:r>
      <w:r w:rsidRPr="00990EA1">
        <w:rPr>
          <w:kern w:val="0"/>
          <w:sz w:val="13"/>
          <w:szCs w:val="13"/>
        </w:rPr>
        <w:t xml:space="preserve">J. Hammer </w:t>
      </w:r>
      <w:r w:rsidRPr="00990EA1">
        <w:rPr>
          <w:i/>
          <w:kern w:val="0"/>
          <w:sz w:val="13"/>
          <w:szCs w:val="13"/>
        </w:rPr>
        <w:t>et al.,</w:t>
      </w:r>
      <w:r w:rsidRPr="00990EA1">
        <w:rPr>
          <w:kern w:val="0"/>
          <w:sz w:val="13"/>
          <w:szCs w:val="13"/>
        </w:rPr>
        <w:t xml:space="preserve"> </w:t>
      </w:r>
      <w:r w:rsidRPr="00990EA1">
        <w:rPr>
          <w:i/>
          <w:kern w:val="0"/>
          <w:sz w:val="13"/>
          <w:szCs w:val="13"/>
        </w:rPr>
        <w:t>Nucl. Phys. A</w:t>
      </w:r>
      <w:r w:rsidRPr="00990EA1">
        <w:rPr>
          <w:kern w:val="0"/>
          <w:sz w:val="13"/>
          <w:szCs w:val="13"/>
        </w:rPr>
        <w:t xml:space="preserve"> </w:t>
      </w:r>
      <w:r w:rsidRPr="00990EA1">
        <w:rPr>
          <w:b/>
          <w:kern w:val="0"/>
          <w:sz w:val="13"/>
          <w:szCs w:val="13"/>
        </w:rPr>
        <w:t>752</w:t>
      </w:r>
      <w:r w:rsidRPr="00990EA1">
        <w:rPr>
          <w:kern w:val="0"/>
          <w:sz w:val="13"/>
          <w:szCs w:val="13"/>
        </w:rPr>
        <w:t>, C514 (2005).</w:t>
      </w:r>
    </w:p>
    <w:p w:rsidR="00846A36" w:rsidRPr="00990EA1" w:rsidRDefault="00846A36" w:rsidP="00846A36">
      <w:pPr>
        <w:autoSpaceDE w:val="0"/>
        <w:autoSpaceDN w:val="0"/>
        <w:adjustRightInd w:val="0"/>
        <w:spacing w:line="240" w:lineRule="atLeast"/>
        <w:ind w:left="150"/>
        <w:jc w:val="left"/>
        <w:rPr>
          <w:kern w:val="0"/>
          <w:sz w:val="13"/>
          <w:szCs w:val="13"/>
        </w:rPr>
      </w:pPr>
      <w:r>
        <w:rPr>
          <w:kern w:val="0"/>
          <w:sz w:val="13"/>
          <w:szCs w:val="13"/>
        </w:rPr>
        <w:t xml:space="preserve">24. </w:t>
      </w:r>
      <w:r w:rsidRPr="00990EA1">
        <w:rPr>
          <w:kern w:val="0"/>
          <w:sz w:val="13"/>
          <w:szCs w:val="13"/>
        </w:rPr>
        <w:t xml:space="preserve">R. Kunz </w:t>
      </w:r>
      <w:r w:rsidRPr="00990EA1">
        <w:rPr>
          <w:i/>
          <w:kern w:val="0"/>
          <w:sz w:val="13"/>
          <w:szCs w:val="13"/>
        </w:rPr>
        <w:t>et al., Astrophys. J</w:t>
      </w:r>
      <w:r w:rsidRPr="00990EA1">
        <w:rPr>
          <w:kern w:val="0"/>
          <w:sz w:val="13"/>
          <w:szCs w:val="13"/>
        </w:rPr>
        <w:t xml:space="preserve">. </w:t>
      </w:r>
      <w:r w:rsidRPr="00990EA1">
        <w:rPr>
          <w:b/>
          <w:kern w:val="0"/>
          <w:sz w:val="13"/>
          <w:szCs w:val="13"/>
        </w:rPr>
        <w:t>567</w:t>
      </w:r>
      <w:r w:rsidRPr="00990EA1">
        <w:rPr>
          <w:kern w:val="0"/>
          <w:sz w:val="13"/>
          <w:szCs w:val="13"/>
        </w:rPr>
        <w:t>, L643 (2002).</w:t>
      </w:r>
    </w:p>
    <w:p w:rsidR="00846A36" w:rsidRPr="00990EA1" w:rsidRDefault="00846A36" w:rsidP="00846A36">
      <w:pPr>
        <w:autoSpaceDE w:val="0"/>
        <w:autoSpaceDN w:val="0"/>
        <w:adjustRightInd w:val="0"/>
        <w:spacing w:line="240" w:lineRule="atLeast"/>
        <w:ind w:left="130" w:hangingChars="100" w:hanging="130"/>
        <w:jc w:val="left"/>
        <w:rPr>
          <w:kern w:val="0"/>
          <w:sz w:val="13"/>
          <w:szCs w:val="13"/>
        </w:rPr>
      </w:pPr>
      <w:r>
        <w:rPr>
          <w:kern w:val="0"/>
          <w:sz w:val="13"/>
          <w:szCs w:val="13"/>
        </w:rPr>
        <w:tab/>
        <w:t>25.</w:t>
      </w:r>
      <w:r w:rsidRPr="00990EA1">
        <w:rPr>
          <w:kern w:val="0"/>
          <w:sz w:val="13"/>
          <w:szCs w:val="13"/>
        </w:rPr>
        <w:t xml:space="preserve"> C. R. Brune, W. H. Geist,</w:t>
      </w:r>
      <w:r w:rsidRPr="00990EA1">
        <w:rPr>
          <w:i/>
          <w:kern w:val="0"/>
          <w:sz w:val="13"/>
          <w:szCs w:val="13"/>
        </w:rPr>
        <w:t xml:space="preserve"> et al.,</w:t>
      </w:r>
      <w:r w:rsidRPr="00990EA1">
        <w:rPr>
          <w:kern w:val="0"/>
          <w:sz w:val="13"/>
          <w:szCs w:val="13"/>
        </w:rPr>
        <w:t xml:space="preserve"> </w:t>
      </w:r>
      <w:r w:rsidRPr="00990EA1">
        <w:rPr>
          <w:i/>
          <w:kern w:val="0"/>
          <w:sz w:val="13"/>
          <w:szCs w:val="13"/>
        </w:rPr>
        <w:t>Phys. Rev. Lett.</w:t>
      </w:r>
      <w:r w:rsidRPr="00990EA1">
        <w:rPr>
          <w:kern w:val="0"/>
          <w:sz w:val="13"/>
          <w:szCs w:val="13"/>
        </w:rPr>
        <w:t xml:space="preserve"> </w:t>
      </w:r>
      <w:r w:rsidRPr="00990EA1">
        <w:rPr>
          <w:b/>
          <w:kern w:val="0"/>
          <w:sz w:val="13"/>
          <w:szCs w:val="13"/>
        </w:rPr>
        <w:t>83</w:t>
      </w:r>
      <w:r w:rsidRPr="00990EA1">
        <w:rPr>
          <w:kern w:val="0"/>
          <w:sz w:val="13"/>
          <w:szCs w:val="13"/>
        </w:rPr>
        <w:t>, 4025 (1999).</w:t>
      </w:r>
    </w:p>
    <w:p w:rsidR="00846A36" w:rsidRPr="00990EA1" w:rsidRDefault="00846A36" w:rsidP="00846A36">
      <w:pPr>
        <w:autoSpaceDE w:val="0"/>
        <w:autoSpaceDN w:val="0"/>
        <w:adjustRightInd w:val="0"/>
        <w:spacing w:line="240" w:lineRule="atLeast"/>
        <w:ind w:left="130" w:hangingChars="100" w:hanging="130"/>
        <w:jc w:val="left"/>
        <w:rPr>
          <w:rFonts w:eastAsia="CMR10"/>
          <w:kern w:val="0"/>
          <w:sz w:val="13"/>
          <w:szCs w:val="13"/>
        </w:rPr>
      </w:pPr>
      <w:r>
        <w:rPr>
          <w:rFonts w:eastAsia="CMR9"/>
          <w:kern w:val="0"/>
          <w:sz w:val="13"/>
          <w:szCs w:val="13"/>
        </w:rPr>
        <w:tab/>
        <w:t xml:space="preserve">26. </w:t>
      </w:r>
      <w:r w:rsidRPr="00990EA1">
        <w:rPr>
          <w:rFonts w:eastAsia="CMR9"/>
          <w:kern w:val="0"/>
          <w:sz w:val="13"/>
          <w:szCs w:val="13"/>
        </w:rPr>
        <w:t>M. Katsuma, Astrophys. J. 745, 192 (2012).</w:t>
      </w:r>
    </w:p>
    <w:p w:rsidR="00846A36" w:rsidRPr="00990EA1" w:rsidRDefault="00846A36" w:rsidP="00846A36">
      <w:pPr>
        <w:autoSpaceDE w:val="0"/>
        <w:autoSpaceDN w:val="0"/>
        <w:adjustRightInd w:val="0"/>
        <w:spacing w:line="240" w:lineRule="atLeast"/>
        <w:ind w:left="130" w:hangingChars="100" w:hanging="130"/>
        <w:jc w:val="left"/>
        <w:rPr>
          <w:kern w:val="0"/>
          <w:sz w:val="13"/>
          <w:szCs w:val="13"/>
        </w:rPr>
      </w:pPr>
      <w:r>
        <w:rPr>
          <w:kern w:val="0"/>
          <w:sz w:val="13"/>
          <w:szCs w:val="13"/>
        </w:rPr>
        <w:tab/>
        <w:t xml:space="preserve">27. </w:t>
      </w:r>
      <w:r w:rsidRPr="00990EA1">
        <w:rPr>
          <w:kern w:val="0"/>
          <w:sz w:val="13"/>
          <w:szCs w:val="13"/>
        </w:rPr>
        <w:t xml:space="preserve">C. Angulo </w:t>
      </w:r>
      <w:r w:rsidRPr="00990EA1">
        <w:rPr>
          <w:i/>
          <w:kern w:val="0"/>
          <w:sz w:val="13"/>
          <w:szCs w:val="13"/>
        </w:rPr>
        <w:t>et al.,</w:t>
      </w:r>
      <w:r w:rsidRPr="00990EA1">
        <w:rPr>
          <w:kern w:val="0"/>
          <w:sz w:val="13"/>
          <w:szCs w:val="13"/>
        </w:rPr>
        <w:t xml:space="preserve"> </w:t>
      </w:r>
      <w:r w:rsidRPr="00990EA1">
        <w:rPr>
          <w:i/>
          <w:kern w:val="0"/>
          <w:sz w:val="13"/>
          <w:szCs w:val="13"/>
        </w:rPr>
        <w:t>Nucl. Phys. A</w:t>
      </w:r>
      <w:r w:rsidRPr="00990EA1">
        <w:rPr>
          <w:kern w:val="0"/>
          <w:sz w:val="13"/>
          <w:szCs w:val="13"/>
        </w:rPr>
        <w:t xml:space="preserve"> </w:t>
      </w:r>
      <w:r w:rsidRPr="00990EA1">
        <w:rPr>
          <w:b/>
          <w:kern w:val="0"/>
          <w:sz w:val="13"/>
          <w:szCs w:val="13"/>
        </w:rPr>
        <w:t>656</w:t>
      </w:r>
      <w:r w:rsidRPr="00990EA1">
        <w:rPr>
          <w:kern w:val="0"/>
          <w:sz w:val="13"/>
          <w:szCs w:val="13"/>
        </w:rPr>
        <w:t>, C3 (1999) (NACRE).</w:t>
      </w:r>
    </w:p>
    <w:p w:rsidR="00846A36" w:rsidRPr="00990EA1" w:rsidRDefault="00846A36" w:rsidP="00846A36">
      <w:pPr>
        <w:autoSpaceDE w:val="0"/>
        <w:autoSpaceDN w:val="0"/>
        <w:adjustRightInd w:val="0"/>
        <w:spacing w:line="240" w:lineRule="atLeast"/>
        <w:ind w:left="150"/>
        <w:jc w:val="left"/>
        <w:rPr>
          <w:kern w:val="0"/>
          <w:sz w:val="13"/>
          <w:szCs w:val="13"/>
        </w:rPr>
      </w:pPr>
      <w:r>
        <w:rPr>
          <w:kern w:val="0"/>
          <w:sz w:val="13"/>
          <w:szCs w:val="13"/>
        </w:rPr>
        <w:t xml:space="preserve">28. </w:t>
      </w:r>
      <w:r w:rsidRPr="00990EA1">
        <w:rPr>
          <w:kern w:val="0"/>
          <w:sz w:val="13"/>
          <w:szCs w:val="13"/>
        </w:rPr>
        <w:t>L. Buchmann,</w:t>
      </w:r>
      <w:r w:rsidRPr="00990EA1">
        <w:rPr>
          <w:i/>
          <w:kern w:val="0"/>
          <w:sz w:val="13"/>
          <w:szCs w:val="13"/>
        </w:rPr>
        <w:t xml:space="preserve"> Astrophys. J</w:t>
      </w:r>
      <w:r w:rsidRPr="00990EA1">
        <w:rPr>
          <w:kern w:val="0"/>
          <w:sz w:val="13"/>
          <w:szCs w:val="13"/>
        </w:rPr>
        <w:t xml:space="preserve">. </w:t>
      </w:r>
      <w:r w:rsidRPr="00990EA1">
        <w:rPr>
          <w:b/>
          <w:kern w:val="0"/>
          <w:sz w:val="13"/>
          <w:szCs w:val="13"/>
        </w:rPr>
        <w:t>468</w:t>
      </w:r>
      <w:r w:rsidRPr="00990EA1">
        <w:rPr>
          <w:kern w:val="0"/>
          <w:sz w:val="13"/>
          <w:szCs w:val="13"/>
        </w:rPr>
        <w:t>, L127 (1996).</w:t>
      </w:r>
    </w:p>
    <w:p w:rsidR="00846A36" w:rsidRPr="00990EA1" w:rsidRDefault="00846A36" w:rsidP="00846A36">
      <w:pPr>
        <w:autoSpaceDE w:val="0"/>
        <w:autoSpaceDN w:val="0"/>
        <w:adjustRightInd w:val="0"/>
        <w:spacing w:line="240" w:lineRule="atLeast"/>
        <w:ind w:left="130" w:hangingChars="100" w:hanging="130"/>
        <w:jc w:val="left"/>
        <w:rPr>
          <w:rFonts w:eastAsia="CMR10"/>
          <w:kern w:val="0"/>
          <w:sz w:val="13"/>
          <w:szCs w:val="13"/>
        </w:rPr>
      </w:pPr>
      <w:r>
        <w:rPr>
          <w:kern w:val="0"/>
          <w:sz w:val="13"/>
          <w:szCs w:val="13"/>
        </w:rPr>
        <w:tab/>
        <w:t xml:space="preserve">29. </w:t>
      </w:r>
      <w:r w:rsidRPr="00990EA1">
        <w:rPr>
          <w:rFonts w:eastAsia="CMR10"/>
          <w:kern w:val="0"/>
          <w:sz w:val="13"/>
          <w:szCs w:val="13"/>
        </w:rPr>
        <w:t xml:space="preserve">G.R. Caughlan, W.A. Fowler, </w:t>
      </w:r>
      <w:r w:rsidRPr="00990EA1">
        <w:rPr>
          <w:rFonts w:eastAsia="CMR10"/>
          <w:i/>
          <w:kern w:val="0"/>
          <w:sz w:val="13"/>
          <w:szCs w:val="13"/>
        </w:rPr>
        <w:t>At. Data Nucl. Data Tables</w:t>
      </w:r>
      <w:r w:rsidRPr="00990EA1">
        <w:rPr>
          <w:rFonts w:eastAsia="CMR10"/>
          <w:kern w:val="0"/>
          <w:sz w:val="13"/>
          <w:szCs w:val="13"/>
        </w:rPr>
        <w:t xml:space="preserve"> </w:t>
      </w:r>
      <w:r w:rsidRPr="00990EA1">
        <w:rPr>
          <w:rFonts w:eastAsia="CMR10"/>
          <w:b/>
          <w:kern w:val="0"/>
          <w:sz w:val="13"/>
          <w:szCs w:val="13"/>
        </w:rPr>
        <w:t>40</w:t>
      </w:r>
      <w:r w:rsidRPr="00990EA1">
        <w:rPr>
          <w:rFonts w:eastAsia="CMR10"/>
          <w:kern w:val="0"/>
          <w:sz w:val="13"/>
          <w:szCs w:val="13"/>
        </w:rPr>
        <w:t>, 283 (1988).</w:t>
      </w:r>
    </w:p>
    <w:p w:rsidR="00846A36" w:rsidRPr="00990EA1" w:rsidRDefault="00846A36" w:rsidP="00846A36">
      <w:pPr>
        <w:autoSpaceDE w:val="0"/>
        <w:autoSpaceDN w:val="0"/>
        <w:adjustRightInd w:val="0"/>
        <w:spacing w:line="240" w:lineRule="atLeast"/>
        <w:ind w:left="195" w:hangingChars="150" w:hanging="195"/>
        <w:jc w:val="left"/>
        <w:rPr>
          <w:sz w:val="13"/>
          <w:szCs w:val="13"/>
        </w:rPr>
      </w:pPr>
      <w:r>
        <w:rPr>
          <w:sz w:val="13"/>
          <w:szCs w:val="13"/>
        </w:rPr>
        <w:t xml:space="preserve">  </w:t>
      </w:r>
      <w:r w:rsidRPr="008F50B1">
        <w:rPr>
          <w:rFonts w:hint="eastAsia"/>
          <w:sz w:val="13"/>
          <w:szCs w:val="13"/>
        </w:rPr>
        <w:t>3</w:t>
      </w:r>
      <w:r w:rsidRPr="008F50B1">
        <w:rPr>
          <w:sz w:val="13"/>
          <w:szCs w:val="13"/>
        </w:rPr>
        <w:t>0.</w:t>
      </w:r>
      <w:r w:rsidRPr="008F50B1">
        <w:rPr>
          <w:b/>
          <w:sz w:val="13"/>
          <w:szCs w:val="13"/>
        </w:rPr>
        <w:t xml:space="preserve"> </w:t>
      </w:r>
      <w:r w:rsidRPr="008F50B1">
        <w:rPr>
          <w:sz w:val="13"/>
          <w:szCs w:val="13"/>
        </w:rPr>
        <w:t xml:space="preserve">We </w:t>
      </w:r>
      <w:r w:rsidRPr="00990EA1">
        <w:rPr>
          <w:sz w:val="13"/>
          <w:szCs w:val="13"/>
        </w:rPr>
        <w:t xml:space="preserve">thank HongYu Zhou, XiXiang Bai, TingJin Liu, HuiQuan Qi, ShanDe Yang of China, and </w:t>
      </w:r>
      <w:r w:rsidRPr="00990EA1">
        <w:rPr>
          <w:rFonts w:eastAsia="Times-Roman"/>
          <w:sz w:val="13"/>
          <w:szCs w:val="13"/>
        </w:rPr>
        <w:t xml:space="preserve">R. J. deBoer of USA, </w:t>
      </w:r>
      <w:r w:rsidRPr="00990EA1">
        <w:rPr>
          <w:sz w:val="13"/>
          <w:szCs w:val="13"/>
        </w:rPr>
        <w:t xml:space="preserve">for their help. This work is supported partially by the National Science Foundation of China under Grant No. </w:t>
      </w:r>
      <w:r w:rsidRPr="00990EA1">
        <w:rPr>
          <w:rFonts w:eastAsia="方正黑体简体"/>
          <w:sz w:val="13"/>
          <w:szCs w:val="13"/>
        </w:rPr>
        <w:t>91126017</w:t>
      </w:r>
      <w:r w:rsidRPr="00990EA1">
        <w:rPr>
          <w:sz w:val="13"/>
          <w:szCs w:val="13"/>
        </w:rPr>
        <w:t xml:space="preserve"> and No.11175233 and by the Tsinghua University Initiative Scientific Research Program, China. No.</w:t>
      </w:r>
      <w:r w:rsidRPr="00990EA1">
        <w:rPr>
          <w:rFonts w:eastAsia="黑体"/>
          <w:sz w:val="13"/>
          <w:szCs w:val="13"/>
        </w:rPr>
        <w:t>20111081104</w:t>
      </w:r>
      <w:r w:rsidRPr="00990EA1">
        <w:rPr>
          <w:sz w:val="13"/>
          <w:szCs w:val="13"/>
        </w:rPr>
        <w:t xml:space="preserve">. </w:t>
      </w:r>
    </w:p>
    <w:p w:rsidR="00846A36" w:rsidRDefault="00846A36" w:rsidP="00846A36">
      <w:pPr>
        <w:autoSpaceDE w:val="0"/>
        <w:autoSpaceDN w:val="0"/>
        <w:adjustRightInd w:val="0"/>
        <w:spacing w:line="240" w:lineRule="atLeast"/>
        <w:ind w:left="150"/>
        <w:jc w:val="left"/>
        <w:rPr>
          <w:b/>
          <w:kern w:val="0"/>
          <w:sz w:val="15"/>
          <w:szCs w:val="15"/>
        </w:rPr>
      </w:pPr>
    </w:p>
    <w:p w:rsidR="00846A36" w:rsidRDefault="00846A36" w:rsidP="00846A36">
      <w:pPr>
        <w:autoSpaceDE w:val="0"/>
        <w:autoSpaceDN w:val="0"/>
        <w:adjustRightInd w:val="0"/>
        <w:spacing w:line="240" w:lineRule="atLeast"/>
        <w:ind w:left="150"/>
        <w:jc w:val="left"/>
        <w:rPr>
          <w:b/>
          <w:kern w:val="0"/>
          <w:sz w:val="15"/>
          <w:szCs w:val="15"/>
        </w:rPr>
      </w:pPr>
      <w:r w:rsidRPr="007E7835">
        <w:rPr>
          <w:b/>
          <w:kern w:val="0"/>
          <w:sz w:val="15"/>
          <w:szCs w:val="15"/>
        </w:rPr>
        <w:t>Supporting Online Material:</w:t>
      </w:r>
    </w:p>
    <w:p w:rsidR="00846A36" w:rsidRPr="007E7835" w:rsidRDefault="00846A36" w:rsidP="00846A36">
      <w:pPr>
        <w:autoSpaceDE w:val="0"/>
        <w:autoSpaceDN w:val="0"/>
        <w:adjustRightInd w:val="0"/>
        <w:spacing w:line="240" w:lineRule="atLeast"/>
        <w:ind w:left="150"/>
        <w:jc w:val="left"/>
        <w:rPr>
          <w:b/>
          <w:kern w:val="0"/>
          <w:sz w:val="15"/>
          <w:szCs w:val="15"/>
        </w:rPr>
      </w:pPr>
      <w:r>
        <w:rPr>
          <w:rFonts w:ascii="AdvTT70a11caa" w:hAnsi="AdvTT70a11caa" w:cs="AdvTT70a11caa"/>
          <w:kern w:val="0"/>
          <w:sz w:val="14"/>
          <w:szCs w:val="14"/>
        </w:rPr>
        <w:t>www.sciencemag.org/cgi/content/full/science.xxxxxxxx</w:t>
      </w:r>
    </w:p>
    <w:p w:rsidR="00846A36" w:rsidRPr="003E658B" w:rsidRDefault="00846A36" w:rsidP="00846A36">
      <w:pPr>
        <w:autoSpaceDE w:val="0"/>
        <w:autoSpaceDN w:val="0"/>
        <w:adjustRightInd w:val="0"/>
        <w:spacing w:line="240" w:lineRule="atLeast"/>
        <w:ind w:left="150"/>
        <w:jc w:val="left"/>
        <w:rPr>
          <w:kern w:val="0"/>
          <w:sz w:val="13"/>
          <w:szCs w:val="13"/>
        </w:rPr>
      </w:pPr>
      <w:r w:rsidRPr="003E658B">
        <w:rPr>
          <w:kern w:val="0"/>
          <w:sz w:val="13"/>
          <w:szCs w:val="13"/>
        </w:rPr>
        <w:t>SOM Text</w:t>
      </w:r>
    </w:p>
    <w:p w:rsidR="00846A36" w:rsidRPr="003E658B" w:rsidRDefault="00846A36" w:rsidP="00846A36">
      <w:pPr>
        <w:pStyle w:val="a6"/>
        <w:spacing w:line="240" w:lineRule="atLeast"/>
        <w:ind w:left="150"/>
        <w:rPr>
          <w:rFonts w:ascii="Times New Roman" w:hAnsi="Times New Roman" w:cs="Times New Roman"/>
          <w:kern w:val="0"/>
          <w:sz w:val="13"/>
          <w:szCs w:val="13"/>
        </w:rPr>
      </w:pPr>
      <w:r w:rsidRPr="003E658B">
        <w:rPr>
          <w:rFonts w:ascii="Times New Roman" w:hAnsi="Times New Roman" w:cs="Times New Roman"/>
          <w:kern w:val="0"/>
          <w:sz w:val="13"/>
          <w:szCs w:val="13"/>
        </w:rPr>
        <w:t>References and Notes:</w:t>
      </w:r>
    </w:p>
    <w:p w:rsidR="00846A36" w:rsidRDefault="00846A36" w:rsidP="00846A36">
      <w:pPr>
        <w:autoSpaceDE w:val="0"/>
        <w:autoSpaceDN w:val="0"/>
        <w:adjustRightInd w:val="0"/>
        <w:spacing w:line="240" w:lineRule="atLeast"/>
        <w:ind w:left="150"/>
        <w:jc w:val="left"/>
        <w:rPr>
          <w:kern w:val="0"/>
          <w:sz w:val="13"/>
          <w:szCs w:val="13"/>
        </w:rPr>
      </w:pPr>
      <w:r w:rsidRPr="003E658B">
        <w:rPr>
          <w:kern w:val="0"/>
          <w:sz w:val="13"/>
          <w:szCs w:val="13"/>
        </w:rPr>
        <w:t xml:space="preserve">Accepted </w:t>
      </w:r>
      <w:r>
        <w:rPr>
          <w:kern w:val="0"/>
          <w:sz w:val="13"/>
          <w:szCs w:val="13"/>
        </w:rPr>
        <w:t xml:space="preserve"> </w:t>
      </w:r>
      <w:r w:rsidRPr="003E658B">
        <w:rPr>
          <w:kern w:val="0"/>
          <w:sz w:val="13"/>
          <w:szCs w:val="13"/>
        </w:rPr>
        <w:t>xxxxxxx</w:t>
      </w:r>
      <w:r>
        <w:rPr>
          <w:kern w:val="0"/>
          <w:sz w:val="13"/>
          <w:szCs w:val="13"/>
        </w:rPr>
        <w:t xml:space="preserve">, </w:t>
      </w:r>
    </w:p>
    <w:p w:rsidR="00846A36" w:rsidRDefault="00846A36" w:rsidP="00846A36">
      <w:pPr>
        <w:autoSpaceDE w:val="0"/>
        <w:autoSpaceDN w:val="0"/>
        <w:adjustRightInd w:val="0"/>
        <w:spacing w:line="240" w:lineRule="atLeast"/>
        <w:ind w:left="150"/>
        <w:jc w:val="left"/>
        <w:rPr>
          <w:kern w:val="0"/>
          <w:sz w:val="13"/>
          <w:szCs w:val="13"/>
        </w:rPr>
      </w:pPr>
      <w:r>
        <w:rPr>
          <w:kern w:val="0"/>
          <w:sz w:val="13"/>
          <w:szCs w:val="13"/>
        </w:rPr>
        <w:t>Published  xxxxxxx.</w:t>
      </w:r>
    </w:p>
    <w:p w:rsidR="00846A36" w:rsidRPr="003E658B" w:rsidRDefault="00846A36" w:rsidP="00846A36">
      <w:pPr>
        <w:autoSpaceDE w:val="0"/>
        <w:autoSpaceDN w:val="0"/>
        <w:adjustRightInd w:val="0"/>
        <w:spacing w:line="240" w:lineRule="atLeast"/>
        <w:ind w:left="150"/>
        <w:jc w:val="left"/>
        <w:rPr>
          <w:kern w:val="0"/>
          <w:sz w:val="18"/>
          <w:szCs w:val="18"/>
        </w:rPr>
      </w:pPr>
      <w:r w:rsidRPr="003E658B">
        <w:rPr>
          <w:kern w:val="0"/>
          <w:sz w:val="18"/>
          <w:szCs w:val="18"/>
        </w:rPr>
        <w:t>All end</w:t>
      </w:r>
    </w:p>
    <w:p w:rsidR="002932EA" w:rsidRPr="00846A36" w:rsidRDefault="002932EA" w:rsidP="002932EA">
      <w:pPr>
        <w:pStyle w:val="a6"/>
        <w:spacing w:line="240" w:lineRule="atLeast"/>
        <w:ind w:left="150"/>
        <w:rPr>
          <w:rFonts w:ascii="Times New Roman" w:hAnsi="Times New Roman" w:cs="Times New Roman"/>
          <w:b/>
          <w:kern w:val="0"/>
          <w:sz w:val="15"/>
          <w:szCs w:val="15"/>
        </w:rPr>
      </w:pPr>
    </w:p>
    <w:p w:rsidR="009562E0" w:rsidRDefault="009562E0" w:rsidP="001273CC">
      <w:pPr>
        <w:spacing w:after="120"/>
        <w:ind w:firstLineChars="200" w:firstLine="420"/>
        <w:rPr>
          <w:rFonts w:asciiTheme="minorEastAsia" w:eastAsiaTheme="minorEastAsia" w:hAnsiTheme="minorEastAsia" w:cs="宋体"/>
          <w:szCs w:val="21"/>
        </w:rPr>
      </w:pPr>
    </w:p>
    <w:p w:rsidR="001273CC" w:rsidRPr="001B3616" w:rsidRDefault="001273CC" w:rsidP="00B9106B">
      <w:pPr>
        <w:pStyle w:val="Paragraph"/>
        <w:spacing w:before="0" w:line="240" w:lineRule="atLeast"/>
        <w:ind w:firstLine="420"/>
        <w:jc w:val="both"/>
        <w:rPr>
          <w:rFonts w:eastAsiaTheme="minorEastAsia"/>
          <w:sz w:val="21"/>
          <w:szCs w:val="21"/>
          <w:lang w:eastAsia="zh-CN"/>
        </w:rPr>
      </w:pPr>
    </w:p>
    <w:sectPr w:rsidR="001273CC" w:rsidRPr="001B36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C0" w:rsidRDefault="009421C0" w:rsidP="00C635DB">
      <w:r>
        <w:separator/>
      </w:r>
    </w:p>
  </w:endnote>
  <w:endnote w:type="continuationSeparator" w:id="0">
    <w:p w:rsidR="009421C0" w:rsidRDefault="009421C0" w:rsidP="00C6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3" w:usb1="080E0000" w:usb2="00000010" w:usb3="00000000" w:csb0="00040001" w:csb1="00000000"/>
  </w:font>
  <w:font w:name="Times-Bold">
    <w:altName w:val="Times New Roman"/>
    <w:panose1 w:val="00000000000000000000"/>
    <w:charset w:val="00"/>
    <w:family w:val="roman"/>
    <w:notTrueType/>
    <w:pitch w:val="default"/>
    <w:sig w:usb0="00000003" w:usb1="080E0000" w:usb2="00000010" w:usb3="00000000" w:csb0="00040001" w:csb1="00000000"/>
  </w:font>
  <w:font w:name="ICLIM P+ Times">
    <w:altName w:val="宋体"/>
    <w:panose1 w:val="00000000000000000000"/>
    <w:charset w:val="86"/>
    <w:family w:val="roman"/>
    <w:notTrueType/>
    <w:pitch w:val="default"/>
    <w:sig w:usb0="00000001" w:usb1="080E0000" w:usb2="00000010" w:usb3="00000000" w:csb0="00040000" w:csb1="00000000"/>
  </w:font>
  <w:font w:name="Heiti SC Light">
    <w:charset w:val="50"/>
    <w:family w:val="auto"/>
    <w:pitch w:val="variable"/>
    <w:sig w:usb0="8000002F" w:usb1="080E004A" w:usb2="00000010" w:usb3="00000000" w:csb0="003E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MR9">
    <w:altName w:val="Arial Unicode MS"/>
    <w:panose1 w:val="00000000000000000000"/>
    <w:charset w:val="86"/>
    <w:family w:val="auto"/>
    <w:notTrueType/>
    <w:pitch w:val="default"/>
    <w:sig w:usb0="00000003" w:usb1="080E0000" w:usb2="00000010" w:usb3="00000000" w:csb0="00040001" w:csb1="00000000"/>
  </w:font>
  <w:font w:name="MTMI">
    <w:altName w:val="方正舒体"/>
    <w:panose1 w:val="00000000000000000000"/>
    <w:charset w:val="86"/>
    <w:family w:val="auto"/>
    <w:notTrueType/>
    <w:pitch w:val="default"/>
    <w:sig w:usb0="00000001" w:usb1="080E0000" w:usb2="00000010" w:usb3="00000000" w:csb0="00040000" w:csb1="00000000"/>
  </w:font>
  <w:font w:name="CMR6">
    <w:altName w:val="方正舒体"/>
    <w:panose1 w:val="00000000000000000000"/>
    <w:charset w:val="86"/>
    <w:family w:val="auto"/>
    <w:notTrueType/>
    <w:pitch w:val="default"/>
    <w:sig w:usb0="00000003" w:usb1="080E0000" w:usb2="00000010" w:usb3="00000000" w:csb0="00040001" w:csb1="00000000"/>
  </w:font>
  <w:font w:name="AdvOTb65e897d.B">
    <w:altName w:val="方正舒体"/>
    <w:panose1 w:val="00000000000000000000"/>
    <w:charset w:val="86"/>
    <w:family w:val="auto"/>
    <w:notTrueType/>
    <w:pitch w:val="default"/>
    <w:sig w:usb0="00000001" w:usb1="080E0000" w:usb2="00000010" w:usb3="00000000" w:csb0="00040000" w:csb1="00000000"/>
  </w:font>
  <w:font w:name="MTSY">
    <w:altName w:val="MS Mincho"/>
    <w:panose1 w:val="00000000000000000000"/>
    <w:charset w:val="80"/>
    <w:family w:val="auto"/>
    <w:notTrueType/>
    <w:pitch w:val="default"/>
    <w:sig w:usb0="00000001" w:usb1="09070000" w:usb2="00000010" w:usb3="00000000" w:csb0="000A0000" w:csb1="00000000"/>
  </w:font>
  <w:font w:name="MS Mincho">
    <w:altName w:val="ＭＳ 明朝"/>
    <w:panose1 w:val="02020609040205080304"/>
    <w:charset w:val="80"/>
    <w:family w:val="modern"/>
    <w:pitch w:val="fixed"/>
    <w:sig w:usb0="E00002FF" w:usb1="6AC7FDFB" w:usb2="00000012" w:usb3="00000000" w:csb0="0002009F" w:csb1="00000000"/>
  </w:font>
  <w:font w:name="AdvOTc8fb9ce9">
    <w:altName w:val="方正舒体"/>
    <w:panose1 w:val="00000000000000000000"/>
    <w:charset w:val="86"/>
    <w:family w:val="auto"/>
    <w:notTrueType/>
    <w:pitch w:val="default"/>
    <w:sig w:usb0="00000001" w:usb1="080E0000" w:usb2="00000010" w:usb3="00000000" w:csb0="00040000" w:csb1="00000000"/>
  </w:font>
  <w:font w:name="CMMI6">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YaHei ΢ȭхڢ  ڌ墠 ˎ̥">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MR10">
    <w:altName w:val="Arial Unicode MS"/>
    <w:panose1 w:val="00000000000000000000"/>
    <w:charset w:val="00"/>
    <w:family w:val="auto"/>
    <w:notTrueType/>
    <w:pitch w:val="default"/>
    <w:sig w:usb0="00000003" w:usb1="080F0000" w:usb2="00000010" w:usb3="00000000" w:csb0="00160001" w:csb1="00000000"/>
  </w:font>
  <w:font w:name="方正黑体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vTT70a11ca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C0" w:rsidRDefault="009421C0" w:rsidP="00C635DB">
      <w:r>
        <w:separator/>
      </w:r>
    </w:p>
  </w:footnote>
  <w:footnote w:type="continuationSeparator" w:id="0">
    <w:p w:rsidR="009421C0" w:rsidRDefault="009421C0" w:rsidP="00C63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5C0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95465"/>
    <w:multiLevelType w:val="hybridMultilevel"/>
    <w:tmpl w:val="E2C2B4FA"/>
    <w:lvl w:ilvl="0" w:tplc="E4B6D76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5D037AF"/>
    <w:multiLevelType w:val="hybridMultilevel"/>
    <w:tmpl w:val="C8F608EC"/>
    <w:lvl w:ilvl="0" w:tplc="7452D736">
      <w:start w:val="1"/>
      <w:numFmt w:val="decimal"/>
      <w:lvlText w:val="%1."/>
      <w:lvlJc w:val="left"/>
      <w:pPr>
        <w:ind w:left="360" w:hanging="360"/>
      </w:pPr>
      <w:rPr>
        <w:rFonts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680121"/>
    <w:multiLevelType w:val="hybridMultilevel"/>
    <w:tmpl w:val="6F5A5DF6"/>
    <w:lvl w:ilvl="0" w:tplc="A6684CD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625225"/>
    <w:multiLevelType w:val="multilevel"/>
    <w:tmpl w:val="18E4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C6996"/>
    <w:multiLevelType w:val="hybridMultilevel"/>
    <w:tmpl w:val="D58CFB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64BAB"/>
    <w:multiLevelType w:val="hybridMultilevel"/>
    <w:tmpl w:val="7FE2A4F8"/>
    <w:lvl w:ilvl="0" w:tplc="8730A788">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AFD1326"/>
    <w:multiLevelType w:val="hybridMultilevel"/>
    <w:tmpl w:val="63C608D4"/>
    <w:lvl w:ilvl="0" w:tplc="3A20686C">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9" w15:restartNumberingAfterBreak="0">
    <w:nsid w:val="2BC55A8A"/>
    <w:multiLevelType w:val="hybridMultilevel"/>
    <w:tmpl w:val="EE28FF9E"/>
    <w:lvl w:ilvl="0" w:tplc="6332DAFE">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0" w15:restartNumberingAfterBreak="0">
    <w:nsid w:val="2D096401"/>
    <w:multiLevelType w:val="hybridMultilevel"/>
    <w:tmpl w:val="413042EE"/>
    <w:lvl w:ilvl="0" w:tplc="6262E628">
      <w:start w:val="1"/>
      <w:numFmt w:val="decimal"/>
      <w:lvlText w:val="%1．"/>
      <w:lvlJc w:val="left"/>
      <w:pPr>
        <w:ind w:left="360" w:hanging="360"/>
      </w:pPr>
      <w:rPr>
        <w:rFonts w:ascii="Times New Roman" w:hAnsi="Times New Roman" w:cs="Times New Roman" w:hint="default"/>
        <w:color w:val="00B05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EEB075A"/>
    <w:multiLevelType w:val="hybridMultilevel"/>
    <w:tmpl w:val="5E847420"/>
    <w:lvl w:ilvl="0" w:tplc="A9465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55D32F4"/>
    <w:multiLevelType w:val="hybridMultilevel"/>
    <w:tmpl w:val="78724DE2"/>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3D5CE3"/>
    <w:multiLevelType w:val="hybridMultilevel"/>
    <w:tmpl w:val="9ABA3FB4"/>
    <w:lvl w:ilvl="0" w:tplc="BEF085C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A36968"/>
    <w:multiLevelType w:val="hybridMultilevel"/>
    <w:tmpl w:val="0646F5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A6E0FA3"/>
    <w:multiLevelType w:val="hybridMultilevel"/>
    <w:tmpl w:val="0E680E9C"/>
    <w:lvl w:ilvl="0" w:tplc="202CC3D4">
      <w:start w:val="1"/>
      <w:numFmt w:val="decimal"/>
      <w:lvlText w:val="%1."/>
      <w:lvlJc w:val="left"/>
      <w:pPr>
        <w:ind w:left="360" w:hanging="360"/>
      </w:pPr>
      <w:rPr>
        <w:rFonts w:asciiTheme="minorHAnsi" w:hAns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C249C5"/>
    <w:multiLevelType w:val="hybridMultilevel"/>
    <w:tmpl w:val="A0BA9018"/>
    <w:lvl w:ilvl="0" w:tplc="89F898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9E855FF"/>
    <w:multiLevelType w:val="hybridMultilevel"/>
    <w:tmpl w:val="A0BA9018"/>
    <w:lvl w:ilvl="0" w:tplc="89F89820">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15:restartNumberingAfterBreak="0">
    <w:nsid w:val="628376E6"/>
    <w:multiLevelType w:val="hybridMultilevel"/>
    <w:tmpl w:val="59464B78"/>
    <w:lvl w:ilvl="0" w:tplc="A1167A88">
      <w:start w:val="3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3D11982"/>
    <w:multiLevelType w:val="hybridMultilevel"/>
    <w:tmpl w:val="5E54179C"/>
    <w:lvl w:ilvl="0" w:tplc="43709D4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679F0DD0"/>
    <w:multiLevelType w:val="multilevel"/>
    <w:tmpl w:val="14D8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1232C"/>
    <w:multiLevelType w:val="multilevel"/>
    <w:tmpl w:val="32E2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E65F8A"/>
    <w:multiLevelType w:val="hybridMultilevel"/>
    <w:tmpl w:val="F06053FE"/>
    <w:lvl w:ilvl="0" w:tplc="E4A29C90">
      <w:start w:val="1"/>
      <w:numFmt w:val="decimal"/>
      <w:lvlText w:val="%1-"/>
      <w:lvlJc w:val="left"/>
      <w:pPr>
        <w:ind w:left="900" w:hanging="360"/>
      </w:pPr>
      <w:rPr>
        <w:rFonts w:hint="default"/>
        <w:color w:val="7030A0"/>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3" w15:restartNumberingAfterBreak="0">
    <w:nsid w:val="745526F4"/>
    <w:multiLevelType w:val="multilevel"/>
    <w:tmpl w:val="4172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83839"/>
    <w:multiLevelType w:val="hybridMultilevel"/>
    <w:tmpl w:val="702A5826"/>
    <w:lvl w:ilvl="0" w:tplc="C380B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5"/>
  </w:num>
  <w:num w:numId="3">
    <w:abstractNumId w:val="12"/>
  </w:num>
  <w:num w:numId="4">
    <w:abstractNumId w:val="14"/>
  </w:num>
  <w:num w:numId="5">
    <w:abstractNumId w:val="3"/>
  </w:num>
  <w:num w:numId="6">
    <w:abstractNumId w:val="2"/>
  </w:num>
  <w:num w:numId="7">
    <w:abstractNumId w:val="19"/>
  </w:num>
  <w:num w:numId="8">
    <w:abstractNumId w:val="1"/>
  </w:num>
  <w:num w:numId="9">
    <w:abstractNumId w:val="9"/>
  </w:num>
  <w:num w:numId="10">
    <w:abstractNumId w:val="24"/>
  </w:num>
  <w:num w:numId="11">
    <w:abstractNumId w:val="8"/>
  </w:num>
  <w:num w:numId="12">
    <w:abstractNumId w:val="22"/>
  </w:num>
  <w:num w:numId="13">
    <w:abstractNumId w:val="4"/>
  </w:num>
  <w:num w:numId="14">
    <w:abstractNumId w:val="18"/>
  </w:num>
  <w:num w:numId="15">
    <w:abstractNumId w:val="23"/>
  </w:num>
  <w:num w:numId="16">
    <w:abstractNumId w:val="11"/>
  </w:num>
  <w:num w:numId="17">
    <w:abstractNumId w:val="16"/>
  </w:num>
  <w:num w:numId="18">
    <w:abstractNumId w:val="17"/>
  </w:num>
  <w:num w:numId="19">
    <w:abstractNumId w:val="15"/>
  </w:num>
  <w:num w:numId="20">
    <w:abstractNumId w:val="10"/>
  </w:num>
  <w:num w:numId="21">
    <w:abstractNumId w:val="7"/>
  </w:num>
  <w:num w:numId="22">
    <w:abstractNumId w:val="13"/>
  </w:num>
  <w:num w:numId="23">
    <w:abstractNumId w:val="20"/>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FA"/>
    <w:rsid w:val="00003964"/>
    <w:rsid w:val="00037CEC"/>
    <w:rsid w:val="00041937"/>
    <w:rsid w:val="00076502"/>
    <w:rsid w:val="00085FC6"/>
    <w:rsid w:val="0009420A"/>
    <w:rsid w:val="000B0DC9"/>
    <w:rsid w:val="000D0974"/>
    <w:rsid w:val="000D38D9"/>
    <w:rsid w:val="001057C5"/>
    <w:rsid w:val="001273CC"/>
    <w:rsid w:val="00172A87"/>
    <w:rsid w:val="00192773"/>
    <w:rsid w:val="001B1303"/>
    <w:rsid w:val="001B3616"/>
    <w:rsid w:val="001F2AD8"/>
    <w:rsid w:val="001F3611"/>
    <w:rsid w:val="00245919"/>
    <w:rsid w:val="00247064"/>
    <w:rsid w:val="00255DBE"/>
    <w:rsid w:val="00256731"/>
    <w:rsid w:val="00283868"/>
    <w:rsid w:val="002932EA"/>
    <w:rsid w:val="002A1434"/>
    <w:rsid w:val="002B794B"/>
    <w:rsid w:val="002D0C42"/>
    <w:rsid w:val="00350783"/>
    <w:rsid w:val="00360A76"/>
    <w:rsid w:val="00362B6E"/>
    <w:rsid w:val="00364699"/>
    <w:rsid w:val="00385852"/>
    <w:rsid w:val="00385A0B"/>
    <w:rsid w:val="003B67B3"/>
    <w:rsid w:val="003F6BE5"/>
    <w:rsid w:val="00424939"/>
    <w:rsid w:val="00431133"/>
    <w:rsid w:val="0043277F"/>
    <w:rsid w:val="004327B4"/>
    <w:rsid w:val="004718C4"/>
    <w:rsid w:val="00474D60"/>
    <w:rsid w:val="004D34E3"/>
    <w:rsid w:val="004D7EA1"/>
    <w:rsid w:val="004E1307"/>
    <w:rsid w:val="004E3004"/>
    <w:rsid w:val="00507C9D"/>
    <w:rsid w:val="0053179D"/>
    <w:rsid w:val="00547F33"/>
    <w:rsid w:val="00553BC9"/>
    <w:rsid w:val="0058243B"/>
    <w:rsid w:val="005A1F35"/>
    <w:rsid w:val="005E4C46"/>
    <w:rsid w:val="005E686B"/>
    <w:rsid w:val="00632A6A"/>
    <w:rsid w:val="0064134A"/>
    <w:rsid w:val="006636A7"/>
    <w:rsid w:val="006A7205"/>
    <w:rsid w:val="006B6434"/>
    <w:rsid w:val="006E01FE"/>
    <w:rsid w:val="006E07FB"/>
    <w:rsid w:val="006F0692"/>
    <w:rsid w:val="00720F80"/>
    <w:rsid w:val="00730F4D"/>
    <w:rsid w:val="0073576D"/>
    <w:rsid w:val="00780E58"/>
    <w:rsid w:val="007B109F"/>
    <w:rsid w:val="007C3411"/>
    <w:rsid w:val="007E4C7E"/>
    <w:rsid w:val="007F1D5C"/>
    <w:rsid w:val="00803FC6"/>
    <w:rsid w:val="00804345"/>
    <w:rsid w:val="008078C3"/>
    <w:rsid w:val="00822F08"/>
    <w:rsid w:val="00840D0C"/>
    <w:rsid w:val="00846A36"/>
    <w:rsid w:val="008532F9"/>
    <w:rsid w:val="00866841"/>
    <w:rsid w:val="00876FE8"/>
    <w:rsid w:val="00882318"/>
    <w:rsid w:val="008A4806"/>
    <w:rsid w:val="008C0E20"/>
    <w:rsid w:val="008E032D"/>
    <w:rsid w:val="008E1914"/>
    <w:rsid w:val="00937F75"/>
    <w:rsid w:val="009421C0"/>
    <w:rsid w:val="009562E0"/>
    <w:rsid w:val="00966B06"/>
    <w:rsid w:val="009963C7"/>
    <w:rsid w:val="009A3F9A"/>
    <w:rsid w:val="009E20DF"/>
    <w:rsid w:val="009E4275"/>
    <w:rsid w:val="009F4BE2"/>
    <w:rsid w:val="009F7973"/>
    <w:rsid w:val="00A02793"/>
    <w:rsid w:val="00A07E64"/>
    <w:rsid w:val="00A35E8D"/>
    <w:rsid w:val="00A747C1"/>
    <w:rsid w:val="00A80505"/>
    <w:rsid w:val="00A930A9"/>
    <w:rsid w:val="00AA0937"/>
    <w:rsid w:val="00AA7AAF"/>
    <w:rsid w:val="00AC7BAB"/>
    <w:rsid w:val="00AE5A32"/>
    <w:rsid w:val="00B41BB2"/>
    <w:rsid w:val="00B52C31"/>
    <w:rsid w:val="00B67589"/>
    <w:rsid w:val="00B738FC"/>
    <w:rsid w:val="00B742A9"/>
    <w:rsid w:val="00B9106B"/>
    <w:rsid w:val="00BA28ED"/>
    <w:rsid w:val="00BD446C"/>
    <w:rsid w:val="00BF1427"/>
    <w:rsid w:val="00C2313E"/>
    <w:rsid w:val="00C26AC0"/>
    <w:rsid w:val="00C52A69"/>
    <w:rsid w:val="00C53E03"/>
    <w:rsid w:val="00C608F5"/>
    <w:rsid w:val="00C635DB"/>
    <w:rsid w:val="00C7005F"/>
    <w:rsid w:val="00C91DD4"/>
    <w:rsid w:val="00C95788"/>
    <w:rsid w:val="00C96997"/>
    <w:rsid w:val="00C97FA7"/>
    <w:rsid w:val="00CC5EA6"/>
    <w:rsid w:val="00CE7916"/>
    <w:rsid w:val="00D373A1"/>
    <w:rsid w:val="00D532DC"/>
    <w:rsid w:val="00D77144"/>
    <w:rsid w:val="00DA750E"/>
    <w:rsid w:val="00DB4114"/>
    <w:rsid w:val="00DB7911"/>
    <w:rsid w:val="00DD7EA3"/>
    <w:rsid w:val="00E00B52"/>
    <w:rsid w:val="00E07AA4"/>
    <w:rsid w:val="00E16448"/>
    <w:rsid w:val="00E176C5"/>
    <w:rsid w:val="00E44936"/>
    <w:rsid w:val="00E65FAF"/>
    <w:rsid w:val="00E70779"/>
    <w:rsid w:val="00E75BFA"/>
    <w:rsid w:val="00E824C2"/>
    <w:rsid w:val="00E831B5"/>
    <w:rsid w:val="00E87DCA"/>
    <w:rsid w:val="00ED1D99"/>
    <w:rsid w:val="00ED3FF2"/>
    <w:rsid w:val="00EE3AD6"/>
    <w:rsid w:val="00EF3769"/>
    <w:rsid w:val="00F001B9"/>
    <w:rsid w:val="00F01723"/>
    <w:rsid w:val="00F163C0"/>
    <w:rsid w:val="00F35E44"/>
    <w:rsid w:val="00F94602"/>
    <w:rsid w:val="00FB1676"/>
    <w:rsid w:val="00FC4A67"/>
    <w:rsid w:val="00FD5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215C46-343F-4579-A196-15182BBA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uiPriority="10" w:qFormat="1"/>
    <w:lsdException w:name="Body Text" w:uiPriority="99"/>
    <w:lsdException w:name="Body Text Indent" w:uiPriority="99"/>
    <w:lsdException w:name="Subtitle" w:qFormat="1"/>
    <w:lsdException w:name="Date" w:uiPriority="99"/>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2932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63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5DB"/>
    <w:rPr>
      <w:kern w:val="2"/>
      <w:sz w:val="18"/>
      <w:szCs w:val="18"/>
    </w:rPr>
  </w:style>
  <w:style w:type="paragraph" w:styleId="a4">
    <w:name w:val="footer"/>
    <w:basedOn w:val="a"/>
    <w:link w:val="Char0"/>
    <w:uiPriority w:val="99"/>
    <w:rsid w:val="00C635DB"/>
    <w:pPr>
      <w:tabs>
        <w:tab w:val="center" w:pos="4153"/>
        <w:tab w:val="right" w:pos="8306"/>
      </w:tabs>
      <w:snapToGrid w:val="0"/>
      <w:jc w:val="left"/>
    </w:pPr>
    <w:rPr>
      <w:sz w:val="18"/>
      <w:szCs w:val="18"/>
    </w:rPr>
  </w:style>
  <w:style w:type="character" w:customStyle="1" w:styleId="Char0">
    <w:name w:val="页脚 Char"/>
    <w:basedOn w:val="a0"/>
    <w:link w:val="a4"/>
    <w:uiPriority w:val="99"/>
    <w:rsid w:val="00C635DB"/>
    <w:rPr>
      <w:kern w:val="2"/>
      <w:sz w:val="18"/>
      <w:szCs w:val="18"/>
    </w:rPr>
  </w:style>
  <w:style w:type="paragraph" w:customStyle="1" w:styleId="Paragraph">
    <w:name w:val="Paragraph"/>
    <w:basedOn w:val="a"/>
    <w:uiPriority w:val="99"/>
    <w:rsid w:val="00C635DB"/>
    <w:pPr>
      <w:widowControl/>
      <w:spacing w:before="120"/>
      <w:ind w:firstLine="720"/>
      <w:jc w:val="left"/>
    </w:pPr>
    <w:rPr>
      <w:rFonts w:eastAsia="Times New Roman"/>
      <w:kern w:val="0"/>
      <w:sz w:val="24"/>
      <w:lang w:eastAsia="en-US"/>
    </w:rPr>
  </w:style>
  <w:style w:type="character" w:customStyle="1" w:styleId="fontstyle01">
    <w:name w:val="fontstyle01"/>
    <w:basedOn w:val="a0"/>
    <w:rsid w:val="001273CC"/>
    <w:rPr>
      <w:rFonts w:ascii="Times-Roman" w:eastAsia="Times-Roman" w:hAnsi="Times-Roman" w:hint="eastAsia"/>
      <w:b w:val="0"/>
      <w:bCs w:val="0"/>
      <w:i w:val="0"/>
      <w:iCs w:val="0"/>
      <w:color w:val="000000"/>
      <w:sz w:val="18"/>
      <w:szCs w:val="18"/>
    </w:rPr>
  </w:style>
  <w:style w:type="character" w:customStyle="1" w:styleId="fontstyle21">
    <w:name w:val="fontstyle21"/>
    <w:basedOn w:val="a0"/>
    <w:rsid w:val="001273CC"/>
    <w:rPr>
      <w:rFonts w:ascii="Times-Bold" w:eastAsia="Times-Bold" w:hAnsi="Times-Bold" w:hint="eastAsia"/>
      <w:b/>
      <w:bCs/>
      <w:i w:val="0"/>
      <w:iCs w:val="0"/>
      <w:color w:val="000000"/>
      <w:sz w:val="18"/>
      <w:szCs w:val="18"/>
    </w:rPr>
  </w:style>
  <w:style w:type="character" w:customStyle="1" w:styleId="1Char">
    <w:name w:val="标题 1 Char"/>
    <w:basedOn w:val="a0"/>
    <w:link w:val="1"/>
    <w:uiPriority w:val="9"/>
    <w:rsid w:val="002932EA"/>
    <w:rPr>
      <w:rFonts w:ascii="宋体" w:hAnsi="宋体" w:cs="宋体"/>
      <w:b/>
      <w:bCs/>
      <w:kern w:val="36"/>
      <w:sz w:val="48"/>
      <w:szCs w:val="48"/>
    </w:rPr>
  </w:style>
  <w:style w:type="character" w:customStyle="1" w:styleId="textblue">
    <w:name w:val="text_blue"/>
    <w:basedOn w:val="a0"/>
    <w:rsid w:val="002932EA"/>
  </w:style>
  <w:style w:type="paragraph" w:styleId="a5">
    <w:name w:val="List Paragraph"/>
    <w:basedOn w:val="a"/>
    <w:uiPriority w:val="34"/>
    <w:qFormat/>
    <w:rsid w:val="002932EA"/>
    <w:pPr>
      <w:ind w:firstLineChars="200" w:firstLine="420"/>
    </w:pPr>
    <w:rPr>
      <w:rFonts w:asciiTheme="minorHAnsi" w:eastAsiaTheme="minorEastAsia" w:hAnsiTheme="minorHAnsi" w:cstheme="minorBidi"/>
      <w:szCs w:val="22"/>
    </w:rPr>
  </w:style>
  <w:style w:type="paragraph" w:styleId="a6">
    <w:name w:val="Plain Text"/>
    <w:basedOn w:val="a"/>
    <w:link w:val="Char1"/>
    <w:uiPriority w:val="99"/>
    <w:unhideWhenUsed/>
    <w:rsid w:val="002932EA"/>
    <w:rPr>
      <w:rFonts w:ascii="宋体" w:hAnsi="Courier New" w:cs="Courier New"/>
      <w:szCs w:val="21"/>
    </w:rPr>
  </w:style>
  <w:style w:type="character" w:customStyle="1" w:styleId="Char1">
    <w:name w:val="纯文本 Char"/>
    <w:basedOn w:val="a0"/>
    <w:link w:val="a6"/>
    <w:uiPriority w:val="99"/>
    <w:rsid w:val="002932EA"/>
    <w:rPr>
      <w:rFonts w:ascii="宋体" w:hAnsi="Courier New" w:cs="Courier New"/>
      <w:kern w:val="2"/>
      <w:sz w:val="21"/>
      <w:szCs w:val="21"/>
    </w:rPr>
  </w:style>
  <w:style w:type="character" w:customStyle="1" w:styleId="apple-converted-space">
    <w:name w:val="apple-converted-space"/>
    <w:basedOn w:val="a0"/>
    <w:rsid w:val="002932EA"/>
  </w:style>
  <w:style w:type="character" w:customStyle="1" w:styleId="class4">
    <w:name w:val="class4"/>
    <w:basedOn w:val="a0"/>
    <w:rsid w:val="002932EA"/>
  </w:style>
  <w:style w:type="character" w:customStyle="1" w:styleId="class5">
    <w:name w:val="class5"/>
    <w:basedOn w:val="a0"/>
    <w:rsid w:val="002932EA"/>
  </w:style>
  <w:style w:type="character" w:customStyle="1" w:styleId="class6">
    <w:name w:val="class6"/>
    <w:basedOn w:val="a0"/>
    <w:rsid w:val="002932EA"/>
  </w:style>
  <w:style w:type="character" w:styleId="a7">
    <w:name w:val="Emphasis"/>
    <w:basedOn w:val="a0"/>
    <w:uiPriority w:val="20"/>
    <w:qFormat/>
    <w:rsid w:val="002932EA"/>
    <w:rPr>
      <w:i/>
      <w:iCs/>
    </w:rPr>
  </w:style>
  <w:style w:type="paragraph" w:customStyle="1" w:styleId="Legend">
    <w:name w:val="Legend"/>
    <w:basedOn w:val="a"/>
    <w:uiPriority w:val="99"/>
    <w:rsid w:val="002932EA"/>
    <w:pPr>
      <w:keepNext/>
      <w:widowControl/>
      <w:spacing w:before="240"/>
      <w:jc w:val="left"/>
      <w:outlineLvl w:val="0"/>
    </w:pPr>
    <w:rPr>
      <w:rFonts w:eastAsia="Times New Roman"/>
      <w:kern w:val="28"/>
      <w:sz w:val="24"/>
      <w:lang w:eastAsia="en-US"/>
    </w:rPr>
  </w:style>
  <w:style w:type="character" w:styleId="a8">
    <w:name w:val="Placeholder Text"/>
    <w:basedOn w:val="a0"/>
    <w:uiPriority w:val="99"/>
    <w:semiHidden/>
    <w:rsid w:val="002932EA"/>
    <w:rPr>
      <w:color w:val="808080"/>
    </w:rPr>
  </w:style>
  <w:style w:type="character" w:styleId="a9">
    <w:name w:val="Hyperlink"/>
    <w:basedOn w:val="a0"/>
    <w:uiPriority w:val="99"/>
    <w:unhideWhenUsed/>
    <w:rsid w:val="002932EA"/>
    <w:rPr>
      <w:color w:val="0000FF"/>
      <w:u w:val="single"/>
    </w:rPr>
  </w:style>
  <w:style w:type="table" w:styleId="aa">
    <w:name w:val="Table Grid"/>
    <w:basedOn w:val="a1"/>
    <w:uiPriority w:val="59"/>
    <w:rsid w:val="002932E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2932EA"/>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0">
    <w:name w:val="网格型浅色1"/>
    <w:basedOn w:val="a1"/>
    <w:uiPriority w:val="40"/>
    <w:rsid w:val="002932EA"/>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Normal (Web)"/>
    <w:basedOn w:val="a"/>
    <w:uiPriority w:val="99"/>
    <w:unhideWhenUsed/>
    <w:rsid w:val="002932EA"/>
    <w:pPr>
      <w:widowControl/>
      <w:jc w:val="left"/>
    </w:pPr>
    <w:rPr>
      <w:rFonts w:ascii="宋体" w:hAnsi="宋体" w:cs="宋体"/>
      <w:kern w:val="0"/>
      <w:sz w:val="24"/>
    </w:rPr>
  </w:style>
  <w:style w:type="paragraph" w:customStyle="1" w:styleId="CM4">
    <w:name w:val="CM4"/>
    <w:basedOn w:val="a"/>
    <w:next w:val="a"/>
    <w:uiPriority w:val="99"/>
    <w:rsid w:val="002932EA"/>
    <w:pPr>
      <w:autoSpaceDE w:val="0"/>
      <w:autoSpaceDN w:val="0"/>
      <w:adjustRightInd w:val="0"/>
      <w:spacing w:line="226" w:lineRule="atLeast"/>
      <w:jc w:val="left"/>
    </w:pPr>
    <w:rPr>
      <w:rFonts w:ascii="ICLIM P+ Times" w:eastAsia="ICLIM P+ Times" w:hAnsiTheme="minorHAnsi" w:cstheme="minorBidi"/>
      <w:kern w:val="0"/>
      <w:sz w:val="24"/>
    </w:rPr>
  </w:style>
  <w:style w:type="character" w:styleId="HTML">
    <w:name w:val="HTML Cite"/>
    <w:basedOn w:val="a0"/>
    <w:uiPriority w:val="99"/>
    <w:unhideWhenUsed/>
    <w:rsid w:val="002932EA"/>
    <w:rPr>
      <w:i/>
      <w:iCs/>
    </w:rPr>
  </w:style>
  <w:style w:type="character" w:customStyle="1" w:styleId="labellist1">
    <w:name w:val="label_list1"/>
    <w:basedOn w:val="a0"/>
    <w:rsid w:val="002932EA"/>
  </w:style>
  <w:style w:type="paragraph" w:customStyle="1" w:styleId="tooltip-number">
    <w:name w:val="tooltip-number"/>
    <w:basedOn w:val="a"/>
    <w:uiPriority w:val="99"/>
    <w:rsid w:val="002932EA"/>
    <w:pPr>
      <w:widowControl/>
      <w:spacing w:after="150"/>
      <w:jc w:val="left"/>
    </w:pPr>
    <w:rPr>
      <w:rFonts w:ascii="宋体" w:hAnsi="宋体" w:cs="宋体"/>
      <w:kern w:val="0"/>
      <w:sz w:val="24"/>
    </w:rPr>
  </w:style>
  <w:style w:type="paragraph" w:customStyle="1" w:styleId="tooltip-description">
    <w:name w:val="tooltip-description"/>
    <w:basedOn w:val="a"/>
    <w:uiPriority w:val="99"/>
    <w:rsid w:val="002932EA"/>
    <w:pPr>
      <w:widowControl/>
      <w:spacing w:after="150"/>
      <w:jc w:val="left"/>
    </w:pPr>
    <w:rPr>
      <w:rFonts w:ascii="宋体" w:hAnsi="宋体" w:cs="宋体"/>
      <w:kern w:val="0"/>
      <w:sz w:val="24"/>
    </w:rPr>
  </w:style>
  <w:style w:type="character" w:customStyle="1" w:styleId="js-journal-details">
    <w:name w:val="js-journal-details"/>
    <w:basedOn w:val="a0"/>
    <w:rsid w:val="002932EA"/>
  </w:style>
  <w:style w:type="character" w:customStyle="1" w:styleId="st">
    <w:name w:val="st"/>
    <w:basedOn w:val="a0"/>
    <w:rsid w:val="002932EA"/>
  </w:style>
  <w:style w:type="paragraph" w:customStyle="1" w:styleId="Authors">
    <w:name w:val="Authors"/>
    <w:basedOn w:val="a"/>
    <w:uiPriority w:val="99"/>
    <w:rsid w:val="002932EA"/>
    <w:pPr>
      <w:widowControl/>
      <w:spacing w:before="120" w:after="360"/>
      <w:jc w:val="center"/>
    </w:pPr>
    <w:rPr>
      <w:rFonts w:eastAsia="Times New Roman"/>
      <w:kern w:val="0"/>
      <w:sz w:val="24"/>
      <w:lang w:eastAsia="en-US"/>
    </w:rPr>
  </w:style>
  <w:style w:type="paragraph" w:customStyle="1" w:styleId="Acknowledgement">
    <w:name w:val="Acknowledgement"/>
    <w:basedOn w:val="a"/>
    <w:uiPriority w:val="99"/>
    <w:rsid w:val="002932EA"/>
    <w:pPr>
      <w:widowControl/>
      <w:spacing w:before="120"/>
      <w:ind w:left="720" w:hanging="720"/>
      <w:jc w:val="left"/>
    </w:pPr>
    <w:rPr>
      <w:rFonts w:eastAsia="Times New Roman"/>
      <w:kern w:val="0"/>
      <w:sz w:val="24"/>
      <w:lang w:eastAsia="en-US"/>
    </w:rPr>
  </w:style>
  <w:style w:type="paragraph" w:customStyle="1" w:styleId="suojin1">
    <w:name w:val="suojin1"/>
    <w:basedOn w:val="a"/>
    <w:uiPriority w:val="99"/>
    <w:rsid w:val="002932EA"/>
    <w:pPr>
      <w:ind w:firstLineChars="200" w:firstLine="200"/>
    </w:pPr>
  </w:style>
  <w:style w:type="paragraph" w:customStyle="1" w:styleId="suojin2">
    <w:name w:val="suojin2"/>
    <w:basedOn w:val="a"/>
    <w:uiPriority w:val="99"/>
    <w:rsid w:val="002932EA"/>
    <w:pPr>
      <w:widowControl/>
      <w:spacing w:beforeLines="50" w:afterLines="50"/>
      <w:ind w:leftChars="750" w:left="750"/>
      <w:jc w:val="left"/>
    </w:pPr>
  </w:style>
  <w:style w:type="character" w:styleId="ac">
    <w:name w:val="line number"/>
    <w:basedOn w:val="a0"/>
    <w:uiPriority w:val="99"/>
    <w:unhideWhenUsed/>
    <w:rsid w:val="002932EA"/>
  </w:style>
  <w:style w:type="paragraph" w:styleId="ad">
    <w:name w:val="Balloon Text"/>
    <w:basedOn w:val="a"/>
    <w:link w:val="Char2"/>
    <w:uiPriority w:val="99"/>
    <w:unhideWhenUsed/>
    <w:rsid w:val="002932EA"/>
    <w:rPr>
      <w:rFonts w:ascii="Heiti SC Light" w:eastAsia="Heiti SC Light" w:hAnsiTheme="minorHAnsi" w:cstheme="minorBidi"/>
      <w:sz w:val="18"/>
      <w:szCs w:val="18"/>
    </w:rPr>
  </w:style>
  <w:style w:type="character" w:customStyle="1" w:styleId="Char2">
    <w:name w:val="批注框文本 Char"/>
    <w:basedOn w:val="a0"/>
    <w:link w:val="ad"/>
    <w:uiPriority w:val="99"/>
    <w:rsid w:val="002932EA"/>
    <w:rPr>
      <w:rFonts w:ascii="Heiti SC Light" w:eastAsia="Heiti SC Light" w:hAnsiTheme="minorHAnsi" w:cstheme="minorBidi"/>
      <w:kern w:val="2"/>
      <w:sz w:val="18"/>
      <w:szCs w:val="18"/>
    </w:rPr>
  </w:style>
  <w:style w:type="table" w:customStyle="1" w:styleId="22">
    <w:name w:val="无格式表格 22"/>
    <w:basedOn w:val="a1"/>
    <w:uiPriority w:val="42"/>
    <w:rsid w:val="002932EA"/>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3">
    <w:name w:val="标题 Char"/>
    <w:basedOn w:val="a0"/>
    <w:link w:val="ae"/>
    <w:uiPriority w:val="10"/>
    <w:rsid w:val="002932EA"/>
    <w:rPr>
      <w:rFonts w:asciiTheme="majorHAnsi" w:hAnsiTheme="majorHAnsi" w:cstheme="majorBidi"/>
      <w:b/>
      <w:bCs/>
      <w:sz w:val="32"/>
      <w:szCs w:val="32"/>
    </w:rPr>
  </w:style>
  <w:style w:type="paragraph" w:styleId="ae">
    <w:name w:val="Title"/>
    <w:basedOn w:val="a"/>
    <w:next w:val="a"/>
    <w:link w:val="Char3"/>
    <w:uiPriority w:val="10"/>
    <w:qFormat/>
    <w:rsid w:val="002932EA"/>
    <w:pPr>
      <w:widowControl/>
      <w:spacing w:before="240" w:after="60"/>
      <w:jc w:val="center"/>
      <w:outlineLvl w:val="0"/>
    </w:pPr>
    <w:rPr>
      <w:rFonts w:asciiTheme="majorHAnsi" w:hAnsiTheme="majorHAnsi" w:cstheme="majorBidi"/>
      <w:b/>
      <w:bCs/>
      <w:kern w:val="0"/>
      <w:sz w:val="32"/>
      <w:szCs w:val="32"/>
    </w:rPr>
  </w:style>
  <w:style w:type="character" w:customStyle="1" w:styleId="Char10">
    <w:name w:val="标题 Char1"/>
    <w:basedOn w:val="a0"/>
    <w:rsid w:val="002932EA"/>
    <w:rPr>
      <w:rFonts w:asciiTheme="majorHAnsi" w:hAnsiTheme="majorHAnsi" w:cstheme="majorBidi"/>
      <w:b/>
      <w:bCs/>
      <w:kern w:val="2"/>
      <w:sz w:val="32"/>
      <w:szCs w:val="32"/>
    </w:rPr>
  </w:style>
  <w:style w:type="character" w:customStyle="1" w:styleId="Char4">
    <w:name w:val="正文文本 Char"/>
    <w:basedOn w:val="a0"/>
    <w:link w:val="af"/>
    <w:uiPriority w:val="99"/>
    <w:rsid w:val="002932EA"/>
    <w:rPr>
      <w:sz w:val="24"/>
      <w:lang w:val="en-GB" w:eastAsia="en-US"/>
    </w:rPr>
  </w:style>
  <w:style w:type="paragraph" w:styleId="af">
    <w:name w:val="Body Text"/>
    <w:link w:val="Char4"/>
    <w:uiPriority w:val="99"/>
    <w:unhideWhenUsed/>
    <w:rsid w:val="002932EA"/>
    <w:pPr>
      <w:spacing w:after="120" w:line="260" w:lineRule="atLeast"/>
      <w:jc w:val="both"/>
    </w:pPr>
    <w:rPr>
      <w:sz w:val="24"/>
      <w:lang w:val="en-GB" w:eastAsia="en-US"/>
    </w:rPr>
  </w:style>
  <w:style w:type="character" w:customStyle="1" w:styleId="Char11">
    <w:name w:val="正文文本 Char1"/>
    <w:basedOn w:val="a0"/>
    <w:rsid w:val="002932EA"/>
    <w:rPr>
      <w:kern w:val="2"/>
      <w:sz w:val="21"/>
      <w:szCs w:val="24"/>
    </w:rPr>
  </w:style>
  <w:style w:type="character" w:customStyle="1" w:styleId="Char5">
    <w:name w:val="正文文本缩进 Char"/>
    <w:basedOn w:val="a0"/>
    <w:link w:val="af0"/>
    <w:uiPriority w:val="99"/>
    <w:rsid w:val="002932EA"/>
    <w:rPr>
      <w:szCs w:val="24"/>
    </w:rPr>
  </w:style>
  <w:style w:type="paragraph" w:styleId="af0">
    <w:name w:val="Body Text Indent"/>
    <w:basedOn w:val="a"/>
    <w:link w:val="Char5"/>
    <w:uiPriority w:val="99"/>
    <w:unhideWhenUsed/>
    <w:rsid w:val="002932EA"/>
    <w:pPr>
      <w:widowControl/>
      <w:spacing w:after="120"/>
      <w:ind w:leftChars="200" w:left="420"/>
      <w:jc w:val="left"/>
    </w:pPr>
    <w:rPr>
      <w:kern w:val="0"/>
      <w:sz w:val="20"/>
    </w:rPr>
  </w:style>
  <w:style w:type="character" w:customStyle="1" w:styleId="Char12">
    <w:name w:val="正文文本缩进 Char1"/>
    <w:basedOn w:val="a0"/>
    <w:rsid w:val="002932EA"/>
    <w:rPr>
      <w:kern w:val="2"/>
      <w:sz w:val="21"/>
      <w:szCs w:val="24"/>
    </w:rPr>
  </w:style>
  <w:style w:type="character" w:customStyle="1" w:styleId="Char6">
    <w:name w:val="日期 Char"/>
    <w:basedOn w:val="a0"/>
    <w:link w:val="af1"/>
    <w:uiPriority w:val="99"/>
    <w:rsid w:val="002932EA"/>
  </w:style>
  <w:style w:type="paragraph" w:styleId="af1">
    <w:name w:val="Date"/>
    <w:basedOn w:val="a"/>
    <w:next w:val="a"/>
    <w:link w:val="Char6"/>
    <w:uiPriority w:val="99"/>
    <w:unhideWhenUsed/>
    <w:rsid w:val="002932EA"/>
    <w:pPr>
      <w:widowControl/>
      <w:ind w:leftChars="2500" w:left="100"/>
      <w:jc w:val="left"/>
    </w:pPr>
    <w:rPr>
      <w:kern w:val="0"/>
      <w:sz w:val="20"/>
      <w:szCs w:val="20"/>
    </w:rPr>
  </w:style>
  <w:style w:type="character" w:customStyle="1" w:styleId="Char13">
    <w:name w:val="日期 Char1"/>
    <w:basedOn w:val="a0"/>
    <w:rsid w:val="002932EA"/>
    <w:rPr>
      <w:kern w:val="2"/>
      <w:sz w:val="21"/>
      <w:szCs w:val="24"/>
    </w:rPr>
  </w:style>
  <w:style w:type="character" w:customStyle="1" w:styleId="Char7">
    <w:name w:val="无间隔 Char"/>
    <w:basedOn w:val="a0"/>
    <w:link w:val="af2"/>
    <w:uiPriority w:val="1"/>
    <w:locked/>
    <w:rsid w:val="002932EA"/>
    <w:rPr>
      <w:sz w:val="22"/>
    </w:rPr>
  </w:style>
  <w:style w:type="paragraph" w:styleId="af2">
    <w:name w:val="No Spacing"/>
    <w:link w:val="Char7"/>
    <w:uiPriority w:val="1"/>
    <w:qFormat/>
    <w:rsid w:val="002932EA"/>
    <w:rPr>
      <w:sz w:val="22"/>
    </w:rPr>
  </w:style>
  <w:style w:type="character" w:customStyle="1" w:styleId="copied">
    <w:name w:val="copied"/>
    <w:basedOn w:val="a0"/>
    <w:rsid w:val="002932EA"/>
  </w:style>
  <w:style w:type="paragraph" w:customStyle="1" w:styleId="Referencesandnotes">
    <w:name w:val="References and notes"/>
    <w:basedOn w:val="a"/>
    <w:rsid w:val="002932EA"/>
    <w:pPr>
      <w:widowControl/>
      <w:spacing w:before="120"/>
      <w:ind w:left="720" w:hanging="720"/>
      <w:jc w:val="left"/>
    </w:pPr>
    <w:rPr>
      <w:rFonts w:eastAsia="Times New Roman"/>
      <w:kern w:val="0"/>
      <w:sz w:val="24"/>
      <w:lang w:eastAsia="en-US"/>
    </w:rPr>
  </w:style>
  <w:style w:type="table" w:customStyle="1" w:styleId="2">
    <w:name w:val="网格型浅色2"/>
    <w:basedOn w:val="a1"/>
    <w:uiPriority w:val="40"/>
    <w:rsid w:val="002932EA"/>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3">
    <w:name w:val="Strong"/>
    <w:basedOn w:val="a0"/>
    <w:uiPriority w:val="22"/>
    <w:qFormat/>
    <w:rsid w:val="00293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ublish.aps.org/search/field/author/R.%20J.%20deBo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du.com/link?url=0_1504MjWSgtWteVydPsKY0X9Dg14Ar3vqGE8pYlXr1KhIWaBF958bfYBthyLeiljHYjatZ8S5lhKYTbl8KsPpP35c04OeFm8tO3MkL5vO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sciencedirect.com/science/article/pii/S009037520900100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13</Pages>
  <Words>5634</Words>
  <Characters>32119</Characters>
  <Application>Microsoft Office Word</Application>
  <DocSecurity>0</DocSecurity>
  <Lines>267</Lines>
  <Paragraphs>75</Paragraphs>
  <ScaleCrop>false</ScaleCrop>
  <Company>Microsoft</Company>
  <LinksUpToDate>false</LinksUpToDate>
  <CharactersWithSpaces>37678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zhpchen</dc:creator>
  <cp:keywords/>
  <dc:description/>
  <cp:lastModifiedBy>zhpchen</cp:lastModifiedBy>
  <cp:revision>36</cp:revision>
  <dcterms:created xsi:type="dcterms:W3CDTF">2019-08-22T22:02:00Z</dcterms:created>
  <dcterms:modified xsi:type="dcterms:W3CDTF">2019-10-07T13:54:00Z</dcterms:modified>
</cp:coreProperties>
</file>